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057"/>
        <w:gridCol w:w="1883"/>
        <w:gridCol w:w="2017"/>
        <w:gridCol w:w="1842"/>
        <w:gridCol w:w="1843"/>
        <w:gridCol w:w="1843"/>
        <w:gridCol w:w="1701"/>
        <w:gridCol w:w="2126"/>
      </w:tblGrid>
      <w:tr w:rsidR="00FA576C" w14:paraId="32A65A69" w14:textId="77777777" w:rsidTr="00FA576C">
        <w:tc>
          <w:tcPr>
            <w:tcW w:w="1057" w:type="dxa"/>
          </w:tcPr>
          <w:p w14:paraId="3DB2190B" w14:textId="26709B5D" w:rsidR="00FA576C" w:rsidRDefault="00D87ED9">
            <w:r>
              <w:t>------------</w:t>
            </w:r>
          </w:p>
        </w:tc>
        <w:tc>
          <w:tcPr>
            <w:tcW w:w="1883" w:type="dxa"/>
          </w:tcPr>
          <w:p w14:paraId="7477A2FE" w14:textId="2024CA12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Şubat Perşembe</w:t>
            </w:r>
          </w:p>
        </w:tc>
        <w:tc>
          <w:tcPr>
            <w:tcW w:w="2017" w:type="dxa"/>
          </w:tcPr>
          <w:p w14:paraId="2CB4EEF9" w14:textId="5E53DCAF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Şubat Cuma</w:t>
            </w:r>
          </w:p>
        </w:tc>
        <w:tc>
          <w:tcPr>
            <w:tcW w:w="1842" w:type="dxa"/>
          </w:tcPr>
          <w:p w14:paraId="3440944F" w14:textId="0A4A6F52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Şubat Pazartesi</w:t>
            </w:r>
          </w:p>
        </w:tc>
        <w:tc>
          <w:tcPr>
            <w:tcW w:w="1843" w:type="dxa"/>
          </w:tcPr>
          <w:p w14:paraId="2C8669FA" w14:textId="67D8224B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Şubat Salı</w:t>
            </w:r>
          </w:p>
        </w:tc>
        <w:tc>
          <w:tcPr>
            <w:tcW w:w="1843" w:type="dxa"/>
          </w:tcPr>
          <w:p w14:paraId="3B9C560A" w14:textId="4FFEC1D4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Mart Çarşamba</w:t>
            </w:r>
          </w:p>
        </w:tc>
        <w:tc>
          <w:tcPr>
            <w:tcW w:w="1701" w:type="dxa"/>
          </w:tcPr>
          <w:p w14:paraId="779D9CA4" w14:textId="5C0550CF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Mart Perşembe</w:t>
            </w:r>
          </w:p>
        </w:tc>
        <w:tc>
          <w:tcPr>
            <w:tcW w:w="2126" w:type="dxa"/>
          </w:tcPr>
          <w:p w14:paraId="748F25B4" w14:textId="17519AA0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Mart Cuma</w:t>
            </w:r>
          </w:p>
        </w:tc>
      </w:tr>
      <w:tr w:rsidR="00FA576C" w14:paraId="3D221A48" w14:textId="77777777" w:rsidTr="00FA576C">
        <w:trPr>
          <w:trHeight w:val="1000"/>
        </w:trPr>
        <w:tc>
          <w:tcPr>
            <w:tcW w:w="1057" w:type="dxa"/>
          </w:tcPr>
          <w:p w14:paraId="4C1F1267" w14:textId="77777777" w:rsidR="00FA576C" w:rsidRDefault="00FA576C" w:rsidP="00225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5630A" w14:textId="77777777" w:rsidR="000D6EC6" w:rsidRDefault="000D6EC6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736E7" w14:textId="614CBCD7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</w:t>
            </w:r>
          </w:p>
        </w:tc>
        <w:tc>
          <w:tcPr>
            <w:tcW w:w="1883" w:type="dxa"/>
          </w:tcPr>
          <w:p w14:paraId="430394DE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FDB4" w14:textId="3A3FF76B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1. Sınıf İngilizce</w:t>
            </w:r>
          </w:p>
        </w:tc>
        <w:tc>
          <w:tcPr>
            <w:tcW w:w="2017" w:type="dxa"/>
          </w:tcPr>
          <w:p w14:paraId="3B0E9A3D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CEA9" w14:textId="627EF1C9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842" w:type="dxa"/>
          </w:tcPr>
          <w:p w14:paraId="036FEFAE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B1F8" w14:textId="7B72F00C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Hukuku</w:t>
            </w:r>
          </w:p>
          <w:p w14:paraId="5DC27785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B155E" w14:textId="0E6262B5" w:rsidR="00FA576C" w:rsidRDefault="00FA576C" w:rsidP="00FA576C"/>
        </w:tc>
        <w:tc>
          <w:tcPr>
            <w:tcW w:w="1843" w:type="dxa"/>
          </w:tcPr>
          <w:p w14:paraId="5E5BE49D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873E" w14:textId="784A884D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Yönetsel Yargı</w:t>
            </w:r>
          </w:p>
        </w:tc>
        <w:tc>
          <w:tcPr>
            <w:tcW w:w="1843" w:type="dxa"/>
          </w:tcPr>
          <w:p w14:paraId="66A0CCBC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082F" w14:textId="065E3195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Sosyal Güvenlik Hukuku</w:t>
            </w:r>
          </w:p>
          <w:p w14:paraId="32D45C65" w14:textId="77777777" w:rsidR="00FA576C" w:rsidRDefault="00FA576C"/>
        </w:tc>
        <w:tc>
          <w:tcPr>
            <w:tcW w:w="1701" w:type="dxa"/>
          </w:tcPr>
          <w:p w14:paraId="12D57B0E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D292" w14:textId="41DB3D8F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Kıymetli Evrak Hukuku</w:t>
            </w:r>
          </w:p>
          <w:p w14:paraId="6B4903E7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9F17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66BC" w14:textId="6B731C89" w:rsidR="00FA576C" w:rsidRDefault="00FA576C" w:rsidP="00225092"/>
        </w:tc>
        <w:tc>
          <w:tcPr>
            <w:tcW w:w="2126" w:type="dxa"/>
          </w:tcPr>
          <w:p w14:paraId="2FCA84BB" w14:textId="77777777" w:rsidR="00225092" w:rsidRDefault="00225092" w:rsidP="00225092">
            <w:pPr>
              <w:jc w:val="center"/>
            </w:pPr>
          </w:p>
          <w:p w14:paraId="7016FE2E" w14:textId="78249DE6" w:rsidR="00FA576C" w:rsidRPr="003D0E63" w:rsidRDefault="00225092" w:rsidP="00225092">
            <w:pPr>
              <w:jc w:val="center"/>
              <w:rPr>
                <w:rFonts w:ascii="Times New Roman" w:hAnsi="Times New Roman" w:cs="Times New Roman"/>
              </w:rPr>
            </w:pPr>
            <w:r w:rsidRPr="003D0E63">
              <w:rPr>
                <w:rFonts w:ascii="Times New Roman" w:hAnsi="Times New Roman" w:cs="Times New Roman"/>
                <w:sz w:val="24"/>
                <w:szCs w:val="24"/>
              </w:rPr>
              <w:t>Ticari İşletme Hukuku</w:t>
            </w:r>
          </w:p>
        </w:tc>
      </w:tr>
      <w:tr w:rsidR="00FA576C" w14:paraId="7297CD30" w14:textId="77777777" w:rsidTr="00FA576C">
        <w:tc>
          <w:tcPr>
            <w:tcW w:w="1057" w:type="dxa"/>
          </w:tcPr>
          <w:p w14:paraId="4A01FB3A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401B3" w14:textId="77777777" w:rsidR="00FA576C" w:rsidRDefault="00FA576C" w:rsidP="00225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DDE1C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70177" w14:textId="33521AE0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883" w:type="dxa"/>
          </w:tcPr>
          <w:p w14:paraId="0AB51FF3" w14:textId="7036685F" w:rsidR="00FA576C" w:rsidRDefault="00FA576C" w:rsidP="00FA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95A9" w14:textId="77777777" w:rsidR="00FA576C" w:rsidRDefault="00FA576C" w:rsidP="00FA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A92B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0CBF" w14:textId="61975A28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4. Sınıf İngilizce</w:t>
            </w:r>
          </w:p>
        </w:tc>
        <w:tc>
          <w:tcPr>
            <w:tcW w:w="2017" w:type="dxa"/>
          </w:tcPr>
          <w:p w14:paraId="1BE457EB" w14:textId="77777777" w:rsidR="00FA576C" w:rsidRPr="00D21C93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terature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7865A80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9B21" w14:textId="7E485233" w:rsidR="00FA576C" w:rsidRPr="00D21C93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465BE17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BF0D" w14:textId="384AB099" w:rsidR="00FA576C" w:rsidRDefault="00FA576C" w:rsidP="00FA576C">
            <w:pPr>
              <w:jc w:val="center"/>
            </w:pP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Introduct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proofErr w:type="gramStart"/>
            <w:r w:rsidRPr="00D21C93">
              <w:rPr>
                <w:rFonts w:ascii="Times New Roman" w:hAnsi="Times New Roman" w:cs="Times New Roman"/>
                <w:sz w:val="24"/>
                <w:szCs w:val="24"/>
              </w:rPr>
              <w:t>M.S</w:t>
            </w:r>
            <w:proofErr w:type="gramEnd"/>
          </w:p>
        </w:tc>
        <w:tc>
          <w:tcPr>
            <w:tcW w:w="1842" w:type="dxa"/>
          </w:tcPr>
          <w:p w14:paraId="6F71402C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F264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AC38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F563" w14:textId="3D4FBAFF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Usul Hukuku</w:t>
            </w:r>
          </w:p>
          <w:p w14:paraId="4E8F0A06" w14:textId="69668D3D" w:rsidR="00FA576C" w:rsidRDefault="00FA576C" w:rsidP="00225092">
            <w:pPr>
              <w:jc w:val="center"/>
            </w:pPr>
          </w:p>
        </w:tc>
        <w:tc>
          <w:tcPr>
            <w:tcW w:w="1843" w:type="dxa"/>
          </w:tcPr>
          <w:p w14:paraId="5E471B45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A3CE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3E77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59C6" w14:textId="6FC4C317" w:rsidR="00FA576C" w:rsidRP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92">
              <w:rPr>
                <w:rFonts w:ascii="Times New Roman" w:hAnsi="Times New Roman" w:cs="Times New Roman"/>
                <w:sz w:val="24"/>
                <w:szCs w:val="24"/>
              </w:rPr>
              <w:t>Devletler Özel Hukuku</w:t>
            </w:r>
          </w:p>
        </w:tc>
        <w:tc>
          <w:tcPr>
            <w:tcW w:w="1843" w:type="dxa"/>
          </w:tcPr>
          <w:p w14:paraId="40490E45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803E6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7C0D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6E40" w14:textId="37AA560A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Hukuka Giriş</w:t>
            </w:r>
          </w:p>
          <w:p w14:paraId="3700F9B7" w14:textId="77777777" w:rsidR="00FA576C" w:rsidRDefault="00FA576C"/>
        </w:tc>
        <w:tc>
          <w:tcPr>
            <w:tcW w:w="1701" w:type="dxa"/>
          </w:tcPr>
          <w:p w14:paraId="1FD1D011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67E1E05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9BD8" w14:textId="4F27D75E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Rıghts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A8806BF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B3D4" w14:textId="6F527CBB" w:rsidR="00FA576C" w:rsidRDefault="00225092" w:rsidP="00225092">
            <w:pPr>
              <w:jc w:val="center"/>
            </w:pPr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Internat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onal </w:t>
            </w: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20A72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126" w:type="dxa"/>
          </w:tcPr>
          <w:p w14:paraId="76E47120" w14:textId="77777777" w:rsid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B39F" w14:textId="77777777" w:rsid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9765" w14:textId="34D4D60E" w:rsidR="00FA576C" w:rsidRDefault="00225092" w:rsidP="003D0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Hayatına Giriş</w:t>
            </w:r>
          </w:p>
        </w:tc>
      </w:tr>
      <w:tr w:rsidR="00FA576C" w14:paraId="1A914971" w14:textId="77777777" w:rsidTr="00FA576C">
        <w:tc>
          <w:tcPr>
            <w:tcW w:w="1057" w:type="dxa"/>
          </w:tcPr>
          <w:p w14:paraId="41AECEE5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79FED" w14:textId="6A4407D9" w:rsidR="00FA576C" w:rsidRPr="00FA576C" w:rsidRDefault="00FA576C" w:rsidP="00225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883" w:type="dxa"/>
          </w:tcPr>
          <w:p w14:paraId="2A905587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19BE" w14:textId="44E89B08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3. Sınıf İngilizce</w:t>
            </w:r>
          </w:p>
        </w:tc>
        <w:tc>
          <w:tcPr>
            <w:tcW w:w="2017" w:type="dxa"/>
          </w:tcPr>
          <w:p w14:paraId="4975AFF4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14:paraId="717B7546" w14:textId="77777777" w:rsidR="00FA576C" w:rsidRDefault="00FA576C"/>
        </w:tc>
        <w:tc>
          <w:tcPr>
            <w:tcW w:w="1842" w:type="dxa"/>
          </w:tcPr>
          <w:p w14:paraId="7F0A9F02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E3F6" w14:textId="410BDC2E" w:rsidR="00FA576C" w:rsidRDefault="00FA576C" w:rsidP="00FA57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Hukuk</w:t>
            </w:r>
          </w:p>
        </w:tc>
        <w:tc>
          <w:tcPr>
            <w:tcW w:w="1843" w:type="dxa"/>
          </w:tcPr>
          <w:p w14:paraId="758C0CA3" w14:textId="4B17ABF8" w:rsidR="00FA576C" w:rsidRDefault="00FA576C" w:rsidP="00FA57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Genel Hükümler</w:t>
            </w:r>
          </w:p>
        </w:tc>
        <w:tc>
          <w:tcPr>
            <w:tcW w:w="1843" w:type="dxa"/>
          </w:tcPr>
          <w:p w14:paraId="0F95D953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Usul Hukuku</w:t>
            </w:r>
          </w:p>
          <w:p w14:paraId="18CDB2DE" w14:textId="77777777" w:rsidR="00FA576C" w:rsidRDefault="00FA576C" w:rsidP="00225092"/>
        </w:tc>
        <w:tc>
          <w:tcPr>
            <w:tcW w:w="1701" w:type="dxa"/>
          </w:tcPr>
          <w:p w14:paraId="2653A69F" w14:textId="5D388106" w:rsidR="00FA576C" w:rsidRDefault="003D0E63" w:rsidP="003D0E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BB58191" w14:textId="77777777" w:rsid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EF89" w14:textId="1A737E00" w:rsidR="00FA576C" w:rsidRP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63">
              <w:rPr>
                <w:rFonts w:ascii="Times New Roman" w:hAnsi="Times New Roman" w:cs="Times New Roman"/>
                <w:sz w:val="24"/>
                <w:szCs w:val="24"/>
              </w:rPr>
              <w:t>Eşya Hukuku</w:t>
            </w:r>
          </w:p>
        </w:tc>
      </w:tr>
      <w:tr w:rsidR="00FA576C" w14:paraId="2D56014A" w14:textId="77777777" w:rsidTr="00FA576C">
        <w:tc>
          <w:tcPr>
            <w:tcW w:w="1057" w:type="dxa"/>
          </w:tcPr>
          <w:p w14:paraId="26DC920C" w14:textId="77777777" w:rsidR="00FA576C" w:rsidRDefault="00FA576C" w:rsidP="00FA57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B3277" w14:textId="7E6FECCE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883" w:type="dxa"/>
          </w:tcPr>
          <w:p w14:paraId="50871AF4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E4D5" w14:textId="69111CB4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2. Sınıf İngilizce</w:t>
            </w:r>
          </w:p>
        </w:tc>
        <w:tc>
          <w:tcPr>
            <w:tcW w:w="2017" w:type="dxa"/>
          </w:tcPr>
          <w:p w14:paraId="37EB448B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Forens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BD6A4E7" w14:textId="6E5116F9" w:rsidR="00FA576C" w:rsidRDefault="00FA576C" w:rsidP="00FA576C">
            <w:pPr>
              <w:jc w:val="center"/>
            </w:pP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842" w:type="dxa"/>
          </w:tcPr>
          <w:p w14:paraId="2C991B7E" w14:textId="77777777" w:rsidR="00225092" w:rsidRDefault="00225092" w:rsidP="00225092">
            <w:pPr>
              <w:jc w:val="center"/>
            </w:pP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ghts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s Human </w:t>
            </w: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14:paraId="748136EA" w14:textId="08C074D0" w:rsidR="00FA576C" w:rsidRPr="00FA576C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41A0"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  <w:proofErr w:type="spellStart"/>
            <w:r w:rsidRPr="005541A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843" w:type="dxa"/>
          </w:tcPr>
          <w:p w14:paraId="25E84D94" w14:textId="77777777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Miras Hukuku</w:t>
            </w:r>
          </w:p>
          <w:p w14:paraId="1C2498BC" w14:textId="77777777" w:rsidR="00FA576C" w:rsidRDefault="00FA576C"/>
        </w:tc>
        <w:tc>
          <w:tcPr>
            <w:tcW w:w="1843" w:type="dxa"/>
          </w:tcPr>
          <w:p w14:paraId="76A22423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2329" w14:textId="258FA087" w:rsidR="00FA576C" w:rsidRDefault="00225092" w:rsidP="002250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Hukuku Genel Hükümler</w:t>
            </w:r>
          </w:p>
        </w:tc>
        <w:tc>
          <w:tcPr>
            <w:tcW w:w="1701" w:type="dxa"/>
          </w:tcPr>
          <w:p w14:paraId="565FF5F8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Özel Hükümler</w:t>
            </w:r>
          </w:p>
          <w:p w14:paraId="10C5C4F2" w14:textId="77777777" w:rsidR="00FA576C" w:rsidRDefault="00FA576C"/>
        </w:tc>
        <w:tc>
          <w:tcPr>
            <w:tcW w:w="2126" w:type="dxa"/>
          </w:tcPr>
          <w:p w14:paraId="0E2144B8" w14:textId="69541C61" w:rsidR="00FA576C" w:rsidRDefault="00752BE7" w:rsidP="00752BE7">
            <w:pPr>
              <w:jc w:val="center"/>
            </w:pPr>
            <w:r>
              <w:t>-</w:t>
            </w:r>
          </w:p>
        </w:tc>
      </w:tr>
      <w:tr w:rsidR="00FA576C" w14:paraId="259986EE" w14:textId="77777777" w:rsidTr="00FA576C">
        <w:tc>
          <w:tcPr>
            <w:tcW w:w="1057" w:type="dxa"/>
          </w:tcPr>
          <w:p w14:paraId="45F2D511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91A73" w14:textId="77777777" w:rsidR="000D6EC6" w:rsidRDefault="000D6EC6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6E743B" w14:textId="77777777" w:rsidR="000D6EC6" w:rsidRDefault="000D6EC6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416F" w14:textId="66186F30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1883" w:type="dxa"/>
          </w:tcPr>
          <w:p w14:paraId="5ABCF673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1916" w14:textId="586CA32E" w:rsidR="00FA576C" w:rsidRP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C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2017" w:type="dxa"/>
          </w:tcPr>
          <w:p w14:paraId="35FA6845" w14:textId="77777777" w:rsidR="00225092" w:rsidRDefault="00225092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3DA6" w14:textId="1E477258" w:rsidR="00FA576C" w:rsidRDefault="00FA576C" w:rsidP="00FA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Hukuk</w:t>
            </w:r>
          </w:p>
          <w:p w14:paraId="40BA520F" w14:textId="77777777" w:rsidR="00FA576C" w:rsidRDefault="00FA576C"/>
        </w:tc>
        <w:tc>
          <w:tcPr>
            <w:tcW w:w="1842" w:type="dxa"/>
          </w:tcPr>
          <w:p w14:paraId="46EAE6F6" w14:textId="1E454084" w:rsidR="00FA576C" w:rsidRDefault="00FA576C" w:rsidP="00FA57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</w:p>
        </w:tc>
        <w:tc>
          <w:tcPr>
            <w:tcW w:w="1843" w:type="dxa"/>
          </w:tcPr>
          <w:p w14:paraId="28EB10A5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Tarihi/</w:t>
            </w:r>
          </w:p>
          <w:p w14:paraId="5CEA564B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589C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Metodolojisi/</w:t>
            </w:r>
          </w:p>
          <w:p w14:paraId="263D1896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0A03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Yargı Örgütü</w:t>
            </w:r>
          </w:p>
          <w:p w14:paraId="3DBDCE8F" w14:textId="77777777" w:rsidR="00225092" w:rsidRDefault="00225092" w:rsidP="00225092"/>
          <w:p w14:paraId="3CAB3938" w14:textId="38DDB5ED" w:rsidR="00FA576C" w:rsidRDefault="00FA576C" w:rsidP="00FA576C">
            <w:pPr>
              <w:jc w:val="center"/>
            </w:pPr>
          </w:p>
        </w:tc>
        <w:tc>
          <w:tcPr>
            <w:tcW w:w="1843" w:type="dxa"/>
          </w:tcPr>
          <w:p w14:paraId="2FF515ED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E250" w14:textId="7D11D3BE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ve İflas Hukuku</w:t>
            </w:r>
          </w:p>
          <w:p w14:paraId="0FBEE89F" w14:textId="77777777" w:rsidR="00FA576C" w:rsidRDefault="00FA576C"/>
        </w:tc>
        <w:tc>
          <w:tcPr>
            <w:tcW w:w="1701" w:type="dxa"/>
          </w:tcPr>
          <w:p w14:paraId="4D7C97BB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Hukuku/</w:t>
            </w:r>
          </w:p>
          <w:p w14:paraId="3FD5B2FB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1D0E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Sosyolojisi/</w:t>
            </w:r>
          </w:p>
          <w:p w14:paraId="2AA75BB5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FC60" w14:textId="77777777" w:rsidR="00225092" w:rsidRDefault="00225092" w:rsidP="0022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Hukuku</w:t>
            </w:r>
          </w:p>
          <w:p w14:paraId="29EED5FC" w14:textId="77777777" w:rsidR="00FA576C" w:rsidRDefault="00FA576C"/>
        </w:tc>
        <w:tc>
          <w:tcPr>
            <w:tcW w:w="2126" w:type="dxa"/>
          </w:tcPr>
          <w:p w14:paraId="3925097F" w14:textId="77777777" w:rsid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79FD" w14:textId="77777777" w:rsid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DD31" w14:textId="5CEA24F4" w:rsidR="00FA576C" w:rsidRPr="003D0E63" w:rsidRDefault="003D0E63" w:rsidP="003D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63">
              <w:rPr>
                <w:rFonts w:ascii="Times New Roman" w:hAnsi="Times New Roman" w:cs="Times New Roman"/>
                <w:sz w:val="24"/>
                <w:szCs w:val="24"/>
              </w:rPr>
              <w:t>Ceza Hukuku Özel Hükümler</w:t>
            </w:r>
          </w:p>
        </w:tc>
      </w:tr>
    </w:tbl>
    <w:p w14:paraId="17E85943" w14:textId="77777777" w:rsidR="00B408EA" w:rsidRDefault="00B408EA"/>
    <w:sectPr w:rsidR="00B408EA" w:rsidSect="00FA5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EA"/>
    <w:rsid w:val="000D6EC6"/>
    <w:rsid w:val="00225092"/>
    <w:rsid w:val="003D0E63"/>
    <w:rsid w:val="00752BE7"/>
    <w:rsid w:val="00B408EA"/>
    <w:rsid w:val="00D87ED9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20B"/>
  <w15:chartTrackingRefBased/>
  <w15:docId w15:val="{950B6496-FF96-477B-AF7A-19B2B49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ARSLANPINAR</dc:creator>
  <cp:keywords/>
  <dc:description/>
  <cp:lastModifiedBy>Tuğçe ARSLANPINAR</cp:lastModifiedBy>
  <cp:revision>14</cp:revision>
  <dcterms:created xsi:type="dcterms:W3CDTF">2023-02-18T10:21:00Z</dcterms:created>
  <dcterms:modified xsi:type="dcterms:W3CDTF">2023-02-18T11:00:00Z</dcterms:modified>
</cp:coreProperties>
</file>