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37" w:rsidRPr="00CC2137" w:rsidRDefault="00CC2137" w:rsidP="00CC2137">
      <w:pPr>
        <w:jc w:val="center"/>
        <w:rPr>
          <w:b/>
          <w:noProof/>
          <w:color w:val="FF0000"/>
          <w:sz w:val="28"/>
          <w:szCs w:val="28"/>
          <w:lang w:eastAsia="tr-TR"/>
        </w:rPr>
      </w:pPr>
      <w:r>
        <w:rPr>
          <w:b/>
          <w:noProof/>
          <w:color w:val="FF0000"/>
          <w:sz w:val="28"/>
          <w:szCs w:val="28"/>
          <w:lang w:eastAsia="tr-TR"/>
        </w:rPr>
        <w:t>Das Schulsystem i</w:t>
      </w:r>
      <w:r w:rsidRPr="00CC2137">
        <w:rPr>
          <w:b/>
          <w:noProof/>
          <w:color w:val="FF0000"/>
          <w:sz w:val="28"/>
          <w:szCs w:val="28"/>
          <w:lang w:eastAsia="tr-TR"/>
        </w:rPr>
        <w:t>n Deutschland</w:t>
      </w:r>
    </w:p>
    <w:p w:rsidR="00CC2137" w:rsidRDefault="009A658D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0EDC1E52" wp14:editId="2D83E584">
            <wp:extent cx="6225235" cy="4417604"/>
            <wp:effectExtent l="0" t="0" r="4445" b="2540"/>
            <wp:docPr id="2" name="Resim 2" descr="das schulsystem in deutschland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s schulsystem in deutschland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190" cy="442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58D" w:rsidRDefault="009A658D">
      <w:r>
        <w:t xml:space="preserve">Alle Kinder </w:t>
      </w:r>
      <w:r w:rsidRPr="009A658D">
        <w:rPr>
          <w:u w:val="single"/>
        </w:rPr>
        <w:t>müssen</w:t>
      </w:r>
      <w:r>
        <w:t xml:space="preserve"> mit</w:t>
      </w:r>
      <w:r w:rsidR="0044365A">
        <w:t xml:space="preserve"> sechs Jahren zur Schule gehen. </w:t>
      </w:r>
      <w:r>
        <w:t>Die Schulzeit beginnt mit der Grundschule. Die Grundschule dauert vier Jahre.Ein normaler Schultag beginnt um 7.30 Uhr oder 8.OO Uhr. Eine Unterrichtsstunde dauert 45 Minuten.</w:t>
      </w:r>
    </w:p>
    <w:p w:rsidR="009A658D" w:rsidRPr="009A658D" w:rsidRDefault="009A658D">
      <w:pPr>
        <w:rPr>
          <w:color w:val="FF0000"/>
        </w:rPr>
      </w:pPr>
      <w:r>
        <w:t xml:space="preserve">Nach der Grundschule gehen die Kinder in die Hauptschule, in die Realschule oder auf das Gymnasium. Wohin die Kinder gehen, hängt von ihren Noten und ihrem Berufswunsch ab. Nach jedem </w:t>
      </w:r>
      <w:r w:rsidRPr="00287BD3">
        <w:rPr>
          <w:i/>
          <w:u w:val="single"/>
        </w:rPr>
        <w:t>Schulabschluss</w:t>
      </w:r>
      <w:r w:rsidR="00287BD3" w:rsidRPr="00287BD3">
        <w:rPr>
          <w:b/>
        </w:rPr>
        <w:t>*</w:t>
      </w:r>
      <w:r>
        <w:t xml:space="preserve"> bekommt man </w:t>
      </w:r>
      <w:r w:rsidRPr="00905F09">
        <w:rPr>
          <w:i/>
          <w:u w:val="single"/>
        </w:rPr>
        <w:t>ein Zeugnis</w:t>
      </w:r>
      <w:r w:rsidR="00905F09" w:rsidRPr="00905F09">
        <w:rPr>
          <w:b/>
          <w:i/>
          <w:u w:val="single"/>
        </w:rPr>
        <w:t>*</w:t>
      </w:r>
      <w:r w:rsidRPr="00905F09">
        <w:rPr>
          <w:i/>
          <w:u w:val="single"/>
        </w:rPr>
        <w:t>.</w:t>
      </w:r>
      <w:r>
        <w:t xml:space="preserve"> Das sind der </w:t>
      </w:r>
      <w:r w:rsidRPr="009A658D">
        <w:rPr>
          <w:color w:val="FF0000"/>
        </w:rPr>
        <w:t xml:space="preserve">Hauptschulabschluss, der Realschulabschluss oder das Abitur. </w:t>
      </w:r>
    </w:p>
    <w:p w:rsidR="009A658D" w:rsidRDefault="009A658D">
      <w:pPr>
        <w:rPr>
          <w:b/>
        </w:rPr>
      </w:pPr>
      <w:r>
        <w:t xml:space="preserve">Nach der Haupt- und Realschule kann man eine </w:t>
      </w:r>
      <w:r w:rsidRPr="00905F09">
        <w:rPr>
          <w:b/>
          <w:i/>
          <w:u w:val="single"/>
        </w:rPr>
        <w:t>Berufsausbildung</w:t>
      </w:r>
      <w:r w:rsidRPr="00905F09">
        <w:rPr>
          <w:rFonts w:cstheme="minorHAnsi"/>
          <w:b/>
          <w:i/>
          <w:u w:val="single"/>
        </w:rPr>
        <w:t>*</w:t>
      </w:r>
      <w:r w:rsidRPr="009A658D">
        <w:rPr>
          <w:b/>
        </w:rPr>
        <w:t xml:space="preserve"> machen</w:t>
      </w:r>
      <w:r w:rsidR="00905F09">
        <w:rPr>
          <w:b/>
        </w:rPr>
        <w:t xml:space="preserve"> und einen Beruf wie Elektriker oder Friseur lernen. </w:t>
      </w:r>
    </w:p>
    <w:p w:rsidR="00905F09" w:rsidRDefault="00905F09">
      <w:r>
        <w:rPr>
          <w:b/>
        </w:rPr>
        <w:t>Mit dem Abitur</w:t>
      </w:r>
      <w:r w:rsidR="00287BD3" w:rsidRPr="00287BD3">
        <w:rPr>
          <w:b/>
        </w:rPr>
        <w:t>*</w:t>
      </w:r>
      <w:r>
        <w:rPr>
          <w:b/>
        </w:rPr>
        <w:t xml:space="preserve"> kann man zur Universität gehen und studieren. </w:t>
      </w:r>
    </w:p>
    <w:p w:rsidR="00CC2137" w:rsidRDefault="00CC2137"/>
    <w:p w:rsidR="00C41CF3" w:rsidRDefault="00C41CF3">
      <w:pPr>
        <w:rPr>
          <w:b/>
        </w:rPr>
        <w:sectPr w:rsidR="00C41CF3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365A" w:rsidRDefault="0044365A">
      <w:pPr>
        <w:rPr>
          <w:b/>
          <w:i/>
          <w:u w:val="single"/>
        </w:rPr>
      </w:pPr>
      <w:r w:rsidRPr="0044365A">
        <w:rPr>
          <w:b/>
        </w:rPr>
        <w:lastRenderedPageBreak/>
        <w:t>*</w:t>
      </w:r>
      <w:r>
        <w:rPr>
          <w:b/>
        </w:rPr>
        <w:t xml:space="preserve">das </w:t>
      </w:r>
      <w:r>
        <w:rPr>
          <w:b/>
          <w:i/>
          <w:u w:val="single"/>
        </w:rPr>
        <w:t>Zeugnis. Karne</w:t>
      </w:r>
    </w:p>
    <w:p w:rsidR="0044365A" w:rsidRPr="0044365A" w:rsidRDefault="0044365A">
      <w:pPr>
        <w:rPr>
          <w:i/>
        </w:rPr>
      </w:pPr>
      <w:r w:rsidRPr="0044365A">
        <w:rPr>
          <w:b/>
          <w:i/>
        </w:rPr>
        <w:t>*</w:t>
      </w:r>
      <w:r>
        <w:rPr>
          <w:b/>
          <w:i/>
        </w:rPr>
        <w:t>Berufsausbildung: Mesleki eğitim</w:t>
      </w:r>
    </w:p>
    <w:p w:rsidR="0044365A" w:rsidRDefault="00287BD3">
      <w:r w:rsidRPr="00287BD3">
        <w:rPr>
          <w:b/>
          <w:i/>
          <w:u w:val="single"/>
        </w:rPr>
        <w:t>*</w:t>
      </w:r>
      <w:r w:rsidRPr="00287BD3">
        <w:rPr>
          <w:i/>
          <w:u w:val="single"/>
        </w:rPr>
        <w:t>Schulabschluss</w:t>
      </w:r>
      <w:r>
        <w:t xml:space="preserve">: </w:t>
      </w:r>
      <w:r w:rsidRPr="00D739E0">
        <w:rPr>
          <w:i/>
        </w:rPr>
        <w:t>Mezuniyet</w:t>
      </w:r>
    </w:p>
    <w:p w:rsidR="00C41CF3" w:rsidRDefault="00287BD3" w:rsidP="00C41CF3">
      <w:pPr>
        <w:rPr>
          <w:rFonts w:eastAsia="Times New Roman" w:cs="Times New Roman"/>
          <w:bCs/>
          <w:sz w:val="24"/>
          <w:szCs w:val="24"/>
          <w:lang w:val="it-IT" w:eastAsia="it-IT"/>
        </w:rPr>
      </w:pPr>
      <w:r w:rsidRPr="00287BD3">
        <w:rPr>
          <w:b/>
          <w:i/>
          <w:u w:val="single"/>
        </w:rPr>
        <w:t xml:space="preserve">*Abitur: </w:t>
      </w:r>
      <w:r>
        <w:rPr>
          <w:b/>
          <w:i/>
          <w:u w:val="single"/>
        </w:rPr>
        <w:t>Lise bitirme sınavı</w:t>
      </w:r>
      <w:r w:rsidR="00C41CF3" w:rsidRPr="00C41CF3">
        <w:rPr>
          <w:rFonts w:eastAsia="Times New Roman" w:cs="Times New Roman"/>
          <w:bCs/>
          <w:sz w:val="24"/>
          <w:szCs w:val="24"/>
          <w:lang w:val="it-IT" w:eastAsia="it-IT"/>
        </w:rPr>
        <w:t xml:space="preserve"> </w:t>
      </w:r>
    </w:p>
    <w:p w:rsidR="00C41CF3" w:rsidRPr="00C41CF3" w:rsidRDefault="00C41CF3" w:rsidP="00C41CF3">
      <w:pPr>
        <w:rPr>
          <w:rFonts w:eastAsia="Times New Roman" w:cs="Times New Roman"/>
          <w:bCs/>
          <w:color w:val="FF0000"/>
          <w:sz w:val="24"/>
          <w:szCs w:val="24"/>
          <w:lang w:val="it-IT" w:eastAsia="it-IT"/>
        </w:rPr>
      </w:pPr>
      <w:r w:rsidRPr="00C41CF3">
        <w:rPr>
          <w:rFonts w:eastAsia="Times New Roman" w:cs="Times New Roman"/>
          <w:bCs/>
          <w:color w:val="FF0000"/>
          <w:sz w:val="24"/>
          <w:szCs w:val="24"/>
          <w:lang w:val="it-IT" w:eastAsia="it-IT"/>
        </w:rPr>
        <w:lastRenderedPageBreak/>
        <w:t xml:space="preserve">Die Noten in Deutschland: </w:t>
      </w:r>
    </w:p>
    <w:p w:rsidR="00C41CF3" w:rsidRDefault="00C41CF3" w:rsidP="00C41CF3">
      <w:pPr>
        <w:rPr>
          <w:rFonts w:eastAsia="Times New Roman" w:cs="Times New Roman"/>
          <w:bCs/>
          <w:sz w:val="24"/>
          <w:szCs w:val="24"/>
          <w:lang w:val="it-IT" w:eastAsia="it-IT"/>
        </w:rPr>
      </w:pPr>
      <w:r w:rsidRPr="00C41CF3">
        <w:rPr>
          <w:rFonts w:eastAsia="Times New Roman" w:cs="Times New Roman"/>
          <w:bCs/>
          <w:sz w:val="24"/>
          <w:szCs w:val="24"/>
          <w:lang w:val="it-IT" w:eastAsia="it-IT"/>
        </w:rPr>
        <w:t xml:space="preserve">1 - Sehr gut  2 - Gut  3 </w:t>
      </w:r>
      <w:r>
        <w:rPr>
          <w:rFonts w:eastAsia="Times New Roman" w:cs="Times New Roman"/>
          <w:bCs/>
          <w:sz w:val="24"/>
          <w:szCs w:val="24"/>
          <w:lang w:val="it-IT" w:eastAsia="it-IT"/>
        </w:rPr>
        <w:t>–</w:t>
      </w:r>
      <w:r w:rsidRPr="00C41CF3">
        <w:rPr>
          <w:rFonts w:eastAsia="Times New Roman" w:cs="Times New Roman"/>
          <w:bCs/>
          <w:sz w:val="24"/>
          <w:szCs w:val="24"/>
          <w:lang w:val="it-IT" w:eastAsia="it-IT"/>
        </w:rPr>
        <w:t xml:space="preserve"> Befriedigend</w:t>
      </w:r>
    </w:p>
    <w:p w:rsidR="00C41CF3" w:rsidRPr="00C41CF3" w:rsidRDefault="00C41CF3" w:rsidP="00C41CF3">
      <w:pPr>
        <w:rPr>
          <w:rFonts w:eastAsia="Times New Roman" w:cs="Arial"/>
          <w:sz w:val="24"/>
          <w:szCs w:val="24"/>
          <w:lang w:val="it-IT"/>
        </w:rPr>
      </w:pPr>
      <w:r w:rsidRPr="00C41CF3">
        <w:rPr>
          <w:rFonts w:eastAsia="Times New Roman" w:cs="Times New Roman"/>
          <w:bCs/>
          <w:sz w:val="24"/>
          <w:szCs w:val="24"/>
          <w:lang w:val="it-IT" w:eastAsia="it-IT"/>
        </w:rPr>
        <w:t xml:space="preserve">  4 - Ausreichend  5 </w:t>
      </w:r>
      <w:r>
        <w:rPr>
          <w:rFonts w:eastAsia="Times New Roman" w:cs="Times New Roman"/>
          <w:bCs/>
          <w:sz w:val="24"/>
          <w:szCs w:val="24"/>
          <w:lang w:val="it-IT" w:eastAsia="it-IT"/>
        </w:rPr>
        <w:t>–</w:t>
      </w:r>
      <w:r w:rsidRPr="00C41CF3">
        <w:rPr>
          <w:rFonts w:eastAsia="Times New Roman" w:cs="Times New Roman"/>
          <w:bCs/>
          <w:sz w:val="24"/>
          <w:szCs w:val="24"/>
          <w:lang w:val="it-IT" w:eastAsia="it-IT"/>
        </w:rPr>
        <w:t xml:space="preserve"> Mangelhaft</w:t>
      </w:r>
      <w:r>
        <w:rPr>
          <w:rFonts w:eastAsia="Times New Roman" w:cs="Times New Roman"/>
          <w:bCs/>
          <w:sz w:val="24"/>
          <w:szCs w:val="24"/>
          <w:lang w:val="it-IT" w:eastAsia="it-IT"/>
        </w:rPr>
        <w:t xml:space="preserve">                </w:t>
      </w:r>
      <w:r w:rsidRPr="00C41CF3">
        <w:rPr>
          <w:rFonts w:eastAsia="Times New Roman" w:cs="Times New Roman"/>
          <w:bCs/>
          <w:sz w:val="24"/>
          <w:szCs w:val="24"/>
          <w:lang w:val="it-IT" w:eastAsia="it-IT"/>
        </w:rPr>
        <w:t xml:space="preserve"> </w:t>
      </w:r>
      <w:r>
        <w:rPr>
          <w:rFonts w:eastAsia="Times New Roman" w:cs="Times New Roman"/>
          <w:bCs/>
          <w:sz w:val="24"/>
          <w:szCs w:val="24"/>
          <w:lang w:val="it-IT" w:eastAsia="it-IT"/>
        </w:rPr>
        <w:t xml:space="preserve"> </w:t>
      </w:r>
      <w:r w:rsidRPr="00C41CF3">
        <w:rPr>
          <w:rFonts w:eastAsia="Times New Roman" w:cs="Times New Roman"/>
          <w:bCs/>
          <w:sz w:val="24"/>
          <w:szCs w:val="24"/>
          <w:lang w:val="it-IT" w:eastAsia="it-IT"/>
        </w:rPr>
        <w:t xml:space="preserve"> </w:t>
      </w:r>
      <w:r>
        <w:rPr>
          <w:rFonts w:eastAsia="Times New Roman" w:cs="Times New Roman"/>
          <w:bCs/>
          <w:sz w:val="24"/>
          <w:szCs w:val="24"/>
          <w:lang w:val="it-IT" w:eastAsia="it-IT"/>
        </w:rPr>
        <w:t xml:space="preserve">        </w:t>
      </w:r>
      <w:r w:rsidRPr="00C41CF3">
        <w:rPr>
          <w:rFonts w:eastAsia="Times New Roman" w:cs="Times New Roman"/>
          <w:bCs/>
          <w:sz w:val="24"/>
          <w:szCs w:val="24"/>
          <w:lang w:val="it-IT" w:eastAsia="it-IT"/>
        </w:rPr>
        <w:t>6 - Ungenϋgend</w:t>
      </w:r>
    </w:p>
    <w:p w:rsidR="0040002D" w:rsidRPr="0040002D" w:rsidRDefault="0040002D">
      <w:pPr>
        <w:rPr>
          <w:b/>
          <w:i/>
          <w:u w:val="single"/>
        </w:rPr>
        <w:sectPr w:rsidR="0040002D" w:rsidRPr="0040002D" w:rsidSect="00C41CF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41CF3" w:rsidRDefault="00C41CF3" w:rsidP="0040002D">
      <w:pPr>
        <w:rPr>
          <w:b/>
          <w:color w:val="FF0000"/>
        </w:rPr>
        <w:sectPr w:rsidR="00C41CF3" w:rsidSect="0040002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002D" w:rsidRDefault="0040002D" w:rsidP="0040002D">
      <w:pPr>
        <w:rPr>
          <w:b/>
          <w:color w:val="FF0000"/>
        </w:rPr>
      </w:pPr>
      <w:r w:rsidRPr="0040002D">
        <w:rPr>
          <w:b/>
          <w:color w:val="FF0000"/>
        </w:rPr>
        <w:lastRenderedPageBreak/>
        <w:t>Notieren Sie. Die Informationen stehen im Text oder in der Grafik.</w:t>
      </w:r>
    </w:p>
    <w:p w:rsidR="0040002D" w:rsidRDefault="0040002D" w:rsidP="0040002D">
      <w:pPr>
        <w:rPr>
          <w:b/>
        </w:rPr>
      </w:pPr>
      <w:r>
        <w:rPr>
          <w:b/>
        </w:rPr>
        <w:t xml:space="preserve">1.Mit sechs Jahren kommen die Kinder in die </w:t>
      </w:r>
      <w:r w:rsidRPr="0040002D">
        <w:rPr>
          <w:b/>
          <w:i/>
          <w:color w:val="4BACC6" w:themeColor="accent5"/>
          <w:u w:val="single"/>
        </w:rPr>
        <w:t>Grundschule.</w:t>
      </w:r>
    </w:p>
    <w:p w:rsidR="005F7E0A" w:rsidRDefault="005F7E0A" w:rsidP="005F7E0A">
      <w:pPr>
        <w:rPr>
          <w:b/>
        </w:rPr>
      </w:pPr>
      <w:r>
        <w:rPr>
          <w:b/>
        </w:rPr>
        <w:t>2. Die __________________ dauert sechs Jahre.</w:t>
      </w:r>
    </w:p>
    <w:p w:rsidR="005F7E0A" w:rsidRDefault="005F7E0A" w:rsidP="005F7E0A">
      <w:pPr>
        <w:rPr>
          <w:b/>
        </w:rPr>
      </w:pPr>
      <w:r>
        <w:rPr>
          <w:b/>
        </w:rPr>
        <w:t>3. Er möchte studieren. Er muss auf das ______________________ gehen.</w:t>
      </w:r>
    </w:p>
    <w:p w:rsidR="005F7E0A" w:rsidRDefault="005F7E0A" w:rsidP="005F7E0A">
      <w:pPr>
        <w:rPr>
          <w:b/>
        </w:rPr>
      </w:pPr>
      <w:r>
        <w:rPr>
          <w:b/>
        </w:rPr>
        <w:t xml:space="preserve">4. Nach der Haupschule können die Schüler eine _____________________ besuchen. </w:t>
      </w:r>
    </w:p>
    <w:p w:rsidR="005F7E0A" w:rsidRDefault="005F7E0A" w:rsidP="005F7E0A">
      <w:pPr>
        <w:rPr>
          <w:b/>
        </w:rPr>
      </w:pPr>
      <w:r>
        <w:rPr>
          <w:b/>
        </w:rPr>
        <w:t xml:space="preserve">5. Das Zeugnis vom Gymnasium </w:t>
      </w:r>
      <w:r w:rsidR="00A211AD">
        <w:rPr>
          <w:b/>
        </w:rPr>
        <w:t>heißt _________________________.</w:t>
      </w:r>
    </w:p>
    <w:p w:rsidR="00A211AD" w:rsidRDefault="00A211AD" w:rsidP="005F7E0A">
      <w:pPr>
        <w:rPr>
          <w:b/>
        </w:rPr>
      </w:pPr>
      <w:r>
        <w:rPr>
          <w:b/>
        </w:rPr>
        <w:t>6.Wer zum Beispiel Krankenschwester oder Handwerker werden will, macht eine ______________.</w:t>
      </w:r>
    </w:p>
    <w:p w:rsidR="00A211AD" w:rsidRDefault="00A211AD" w:rsidP="005F7E0A">
      <w:pPr>
        <w:rPr>
          <w:b/>
        </w:rPr>
      </w:pPr>
      <w:r>
        <w:rPr>
          <w:b/>
        </w:rPr>
        <w:t>7.Wer das Gymnasium beendet hat, ist _________________Jahre zur Schule gegangen.</w:t>
      </w:r>
    </w:p>
    <w:p w:rsidR="002C1F56" w:rsidRPr="002C1F56" w:rsidRDefault="002C1F56" w:rsidP="002C1F56">
      <w:pPr>
        <w:jc w:val="center"/>
        <w:rPr>
          <w:b/>
          <w:color w:val="FF0000"/>
          <w:sz w:val="24"/>
          <w:szCs w:val="24"/>
        </w:rPr>
      </w:pPr>
      <w:r w:rsidRPr="002C1F56">
        <w:rPr>
          <w:b/>
          <w:color w:val="FF0000"/>
          <w:sz w:val="24"/>
          <w:szCs w:val="24"/>
        </w:rPr>
        <w:t>Schule und Universität</w:t>
      </w:r>
    </w:p>
    <w:p w:rsidR="002C1F56" w:rsidRDefault="002C1F56" w:rsidP="005F7E0A">
      <w:pPr>
        <w:rPr>
          <w:b/>
        </w:rPr>
      </w:pPr>
      <w:r w:rsidRPr="002C1F5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73075" wp14:editId="04AACC0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56706" cy="373075"/>
                <wp:effectExtent l="0" t="0" r="25400" b="2730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706" cy="3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F56" w:rsidRDefault="002C1F56">
                            <w:r>
                              <w:t>Hausaufgaben</w:t>
                            </w:r>
                            <w:r>
                              <w:tab/>
                              <w:t xml:space="preserve">/     Fremdprachenunterricht   /      Klasse   /  </w:t>
                            </w:r>
                            <w:r w:rsidRPr="002C1F56">
                              <w:rPr>
                                <w:color w:val="FF0000"/>
                              </w:rPr>
                              <w:t>Pause</w:t>
                            </w:r>
                            <w:r>
                              <w:t xml:space="preserve">     / Prüfung    /  Studium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0;width:469.05pt;height:29.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">
                <v:textbox>
                  <w:txbxContent>
                    <w:p w:rsidR="002C1F56" w:rsidRDefault="002C1F56">
                      <w:r>
                        <w:t>Hausaufgaben</w:t>
                      </w:r>
                      <w:r>
                        <w:tab/>
                        <w:t xml:space="preserve">/     Fremdprachenunterricht   /      Klasse   /  </w:t>
                      </w:r>
                      <w:r w:rsidRPr="002C1F56">
                        <w:rPr>
                          <w:color w:val="FF0000"/>
                        </w:rPr>
                        <w:t>Pause</w:t>
                      </w:r>
                      <w:r>
                        <w:t xml:space="preserve">     / Prüfung    /  Studium</w:t>
                      </w:r>
                    </w:p>
                  </w:txbxContent>
                </v:textbox>
              </v:shape>
            </w:pict>
          </mc:Fallback>
        </mc:AlternateContent>
      </w:r>
    </w:p>
    <w:p w:rsidR="002C1F56" w:rsidRDefault="002C1F56">
      <w:pPr>
        <w:rPr>
          <w:b/>
        </w:rPr>
      </w:pPr>
    </w:p>
    <w:p w:rsidR="002C1F56" w:rsidRDefault="002C1F56" w:rsidP="005B6674">
      <w:pPr>
        <w:pStyle w:val="ListeParagraf"/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 xml:space="preserve">Der Unterricht dauert 45 Minuten, die  </w:t>
      </w:r>
      <w:r>
        <w:rPr>
          <w:b/>
          <w:color w:val="FF0000"/>
          <w:u w:val="single"/>
        </w:rPr>
        <w:t>Pause</w:t>
      </w:r>
      <w:r>
        <w:rPr>
          <w:b/>
        </w:rPr>
        <w:t xml:space="preserve">   fünfzehn oder zwanzig Minuten.</w:t>
      </w:r>
    </w:p>
    <w:p w:rsidR="002C1F56" w:rsidRDefault="002C1F56" w:rsidP="005B6674">
      <w:pPr>
        <w:pStyle w:val="ListeParagraf"/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Nils ist neuen Jahre alt, er geht in die vierte _____________________.</w:t>
      </w:r>
    </w:p>
    <w:p w:rsidR="002C1F56" w:rsidRDefault="002C1F56" w:rsidP="005B6674">
      <w:pPr>
        <w:pStyle w:val="ListeParagraf"/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Die Schüler machen zu Hause oder gleich nach dem Unterricht in der Schule ihre ________________________.</w:t>
      </w:r>
    </w:p>
    <w:p w:rsidR="002C1F56" w:rsidRDefault="002C1F56" w:rsidP="005B6674">
      <w:pPr>
        <w:pStyle w:val="ListeParagraf"/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An einer Universität absolviert man ein ________________________.</w:t>
      </w:r>
    </w:p>
    <w:p w:rsidR="002C1F56" w:rsidRDefault="002C1F56" w:rsidP="005B6674">
      <w:pPr>
        <w:pStyle w:val="ListeParagraf"/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Für eine ______________________ müssen die Schüler oft viel lernen.</w:t>
      </w:r>
    </w:p>
    <w:p w:rsidR="002C1F56" w:rsidRDefault="002C1F56" w:rsidP="005B6674">
      <w:pPr>
        <w:pStyle w:val="ListeParagraf"/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Im ________________________lernt man zum Beispiel Englisch, Französisch oder Spanisch.</w:t>
      </w:r>
    </w:p>
    <w:p w:rsidR="006823D6" w:rsidRDefault="006823D6" w:rsidP="006823D6">
      <w:pPr>
        <w:rPr>
          <w:b/>
        </w:rPr>
      </w:pPr>
    </w:p>
    <w:p w:rsidR="006E5A52" w:rsidRDefault="006E5A52" w:rsidP="006823D6">
      <w:pPr>
        <w:rPr>
          <w:b/>
        </w:rPr>
      </w:pPr>
    </w:p>
    <w:p w:rsidR="006E5A52" w:rsidRDefault="006E5A52" w:rsidP="006823D6">
      <w:pPr>
        <w:rPr>
          <w:b/>
        </w:rPr>
      </w:pPr>
    </w:p>
    <w:p w:rsidR="006E5A52" w:rsidRDefault="006E5A52" w:rsidP="006823D6">
      <w:pPr>
        <w:rPr>
          <w:b/>
        </w:rPr>
      </w:pPr>
    </w:p>
    <w:p w:rsidR="006E5A52" w:rsidRDefault="006E5A52" w:rsidP="006823D6">
      <w:pPr>
        <w:rPr>
          <w:b/>
        </w:rPr>
      </w:pPr>
    </w:p>
    <w:p w:rsidR="006E5A52" w:rsidRDefault="006E5A52" w:rsidP="006823D6">
      <w:pPr>
        <w:rPr>
          <w:b/>
        </w:rPr>
      </w:pPr>
    </w:p>
    <w:p w:rsidR="006E5A52" w:rsidRDefault="006E5A52" w:rsidP="006823D6">
      <w:pPr>
        <w:rPr>
          <w:b/>
        </w:rPr>
      </w:pPr>
    </w:p>
    <w:p w:rsidR="006E5A52" w:rsidRDefault="006E5A52" w:rsidP="006823D6">
      <w:pPr>
        <w:rPr>
          <w:b/>
        </w:rPr>
      </w:pPr>
    </w:p>
    <w:p w:rsidR="006E5A52" w:rsidRDefault="006E5A52" w:rsidP="006823D6">
      <w:pPr>
        <w:rPr>
          <w:b/>
        </w:rPr>
      </w:pPr>
    </w:p>
    <w:p w:rsidR="006E5A52" w:rsidRDefault="006E5A52" w:rsidP="006823D6">
      <w:pPr>
        <w:rPr>
          <w:b/>
          <w:sz w:val="16"/>
          <w:szCs w:val="16"/>
        </w:rPr>
      </w:pPr>
      <w:r w:rsidRPr="006E5A52">
        <w:rPr>
          <w:b/>
          <w:sz w:val="16"/>
          <w:szCs w:val="16"/>
        </w:rPr>
        <w:t xml:space="preserve">Quellen: </w:t>
      </w:r>
    </w:p>
    <w:p w:rsidR="006E5A52" w:rsidRPr="006E5A52" w:rsidRDefault="006E5A52" w:rsidP="006E5A52">
      <w:pPr>
        <w:rPr>
          <w:b/>
          <w:sz w:val="16"/>
          <w:szCs w:val="16"/>
        </w:rPr>
      </w:pPr>
      <w:r w:rsidRPr="006E5A52">
        <w:rPr>
          <w:b/>
          <w:sz w:val="16"/>
          <w:szCs w:val="16"/>
        </w:rPr>
        <w:t>Mit Erfolg zum Goethe-Zertifikat A2</w:t>
      </w:r>
      <w:r>
        <w:rPr>
          <w:b/>
          <w:sz w:val="16"/>
          <w:szCs w:val="16"/>
        </w:rPr>
        <w:t>/</w:t>
      </w:r>
      <w:r w:rsidRPr="006E5A52">
        <w:rPr>
          <w:b/>
          <w:sz w:val="16"/>
          <w:szCs w:val="16"/>
        </w:rPr>
        <w:t>www.iscollective.de</w:t>
      </w:r>
      <w:bookmarkStart w:id="0" w:name="_GoBack"/>
      <w:bookmarkEnd w:id="0"/>
    </w:p>
    <w:sectPr w:rsidR="006E5A52" w:rsidRPr="006E5A52" w:rsidSect="004000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17" w:rsidRDefault="00A74917" w:rsidP="006D3040">
      <w:pPr>
        <w:spacing w:after="0" w:line="240" w:lineRule="auto"/>
      </w:pPr>
      <w:r>
        <w:separator/>
      </w:r>
    </w:p>
  </w:endnote>
  <w:endnote w:type="continuationSeparator" w:id="0">
    <w:p w:rsidR="00A74917" w:rsidRDefault="00A74917" w:rsidP="006D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40" w:rsidRDefault="006D304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17" w:rsidRDefault="00A74917" w:rsidP="006D3040">
      <w:pPr>
        <w:spacing w:after="0" w:line="240" w:lineRule="auto"/>
      </w:pPr>
      <w:r>
        <w:separator/>
      </w:r>
    </w:p>
  </w:footnote>
  <w:footnote w:type="continuationSeparator" w:id="0">
    <w:p w:rsidR="00A74917" w:rsidRDefault="00A74917" w:rsidP="006D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40" w:rsidRDefault="006D304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6EED"/>
    <w:multiLevelType w:val="hybridMultilevel"/>
    <w:tmpl w:val="5EA8AF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046D4"/>
    <w:multiLevelType w:val="hybridMultilevel"/>
    <w:tmpl w:val="BFAE261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A00D5"/>
    <w:multiLevelType w:val="hybridMultilevel"/>
    <w:tmpl w:val="5964AD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A4A60"/>
    <w:multiLevelType w:val="hybridMultilevel"/>
    <w:tmpl w:val="F05469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FC"/>
    <w:rsid w:val="001146FC"/>
    <w:rsid w:val="00287BD3"/>
    <w:rsid w:val="002C1F56"/>
    <w:rsid w:val="0040002D"/>
    <w:rsid w:val="0042530F"/>
    <w:rsid w:val="0044365A"/>
    <w:rsid w:val="004D720A"/>
    <w:rsid w:val="00570CC7"/>
    <w:rsid w:val="005B6674"/>
    <w:rsid w:val="005F7E0A"/>
    <w:rsid w:val="006823D6"/>
    <w:rsid w:val="006D3040"/>
    <w:rsid w:val="006E5A52"/>
    <w:rsid w:val="00715D8A"/>
    <w:rsid w:val="007C6A3A"/>
    <w:rsid w:val="009033F2"/>
    <w:rsid w:val="00905F09"/>
    <w:rsid w:val="00943FB9"/>
    <w:rsid w:val="009A658D"/>
    <w:rsid w:val="00A211AD"/>
    <w:rsid w:val="00A74917"/>
    <w:rsid w:val="00BC0476"/>
    <w:rsid w:val="00C41CF3"/>
    <w:rsid w:val="00CC2137"/>
    <w:rsid w:val="00D54260"/>
    <w:rsid w:val="00D7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213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D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3040"/>
  </w:style>
  <w:style w:type="paragraph" w:styleId="Altbilgi">
    <w:name w:val="footer"/>
    <w:basedOn w:val="Normal"/>
    <w:link w:val="AltbilgiChar"/>
    <w:uiPriority w:val="99"/>
    <w:unhideWhenUsed/>
    <w:rsid w:val="006D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3040"/>
  </w:style>
  <w:style w:type="table" w:styleId="TabloKlavuzu">
    <w:name w:val="Table Grid"/>
    <w:basedOn w:val="NormalTablo"/>
    <w:uiPriority w:val="59"/>
    <w:rsid w:val="00400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Liste-Vurgu1">
    <w:name w:val="Light List Accent 1"/>
    <w:basedOn w:val="NormalTablo"/>
    <w:uiPriority w:val="61"/>
    <w:rsid w:val="004000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Paragraf">
    <w:name w:val="List Paragraph"/>
    <w:basedOn w:val="Normal"/>
    <w:uiPriority w:val="34"/>
    <w:qFormat/>
    <w:rsid w:val="00400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213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D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3040"/>
  </w:style>
  <w:style w:type="paragraph" w:styleId="Altbilgi">
    <w:name w:val="footer"/>
    <w:basedOn w:val="Normal"/>
    <w:link w:val="AltbilgiChar"/>
    <w:uiPriority w:val="99"/>
    <w:unhideWhenUsed/>
    <w:rsid w:val="006D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3040"/>
  </w:style>
  <w:style w:type="table" w:styleId="TabloKlavuzu">
    <w:name w:val="Table Grid"/>
    <w:basedOn w:val="NormalTablo"/>
    <w:uiPriority w:val="59"/>
    <w:rsid w:val="00400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Liste-Vurgu1">
    <w:name w:val="Light List Accent 1"/>
    <w:basedOn w:val="NormalTablo"/>
    <w:uiPriority w:val="61"/>
    <w:rsid w:val="004000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Paragraf">
    <w:name w:val="List Paragraph"/>
    <w:basedOn w:val="Normal"/>
    <w:uiPriority w:val="34"/>
    <w:qFormat/>
    <w:rsid w:val="00400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22</cp:revision>
  <dcterms:created xsi:type="dcterms:W3CDTF">2020-03-21T11:29:00Z</dcterms:created>
  <dcterms:modified xsi:type="dcterms:W3CDTF">2020-03-21T13:49:00Z</dcterms:modified>
</cp:coreProperties>
</file>