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510"/>
      </w:tblGrid>
      <w:tr w:rsidR="00722751" w14:paraId="3687B19C" w14:textId="77777777" w:rsidTr="003C4EBE">
        <w:tc>
          <w:tcPr>
            <w:tcW w:w="2376" w:type="dxa"/>
          </w:tcPr>
          <w:p w14:paraId="039D34F1" w14:textId="6BBD1956" w:rsidR="00722751" w:rsidRPr="003C4EBE" w:rsidRDefault="00722751">
            <w:pPr>
              <w:rPr>
                <w:b/>
                <w:bCs/>
              </w:rPr>
            </w:pPr>
            <w:r w:rsidRPr="003C4EBE">
              <w:rPr>
                <w:b/>
                <w:bCs/>
              </w:rPr>
              <w:t>Key Term</w:t>
            </w:r>
          </w:p>
        </w:tc>
        <w:tc>
          <w:tcPr>
            <w:tcW w:w="3402" w:type="dxa"/>
          </w:tcPr>
          <w:p w14:paraId="4104BF24" w14:textId="5E6AC8B5" w:rsidR="00722751" w:rsidRPr="003C4EBE" w:rsidRDefault="00722751">
            <w:pPr>
              <w:rPr>
                <w:b/>
                <w:bCs/>
              </w:rPr>
            </w:pPr>
            <w:r w:rsidRPr="003C4EBE">
              <w:rPr>
                <w:b/>
                <w:bCs/>
              </w:rPr>
              <w:t>Definition</w:t>
            </w:r>
          </w:p>
        </w:tc>
        <w:tc>
          <w:tcPr>
            <w:tcW w:w="3510" w:type="dxa"/>
          </w:tcPr>
          <w:p w14:paraId="6E25ADC1" w14:textId="6A05633D" w:rsidR="00722751" w:rsidRPr="003C4EBE" w:rsidRDefault="00722751">
            <w:pPr>
              <w:rPr>
                <w:b/>
                <w:bCs/>
              </w:rPr>
            </w:pPr>
            <w:r w:rsidRPr="003C4EBE">
              <w:rPr>
                <w:b/>
                <w:bCs/>
              </w:rPr>
              <w:t>Example</w:t>
            </w:r>
          </w:p>
        </w:tc>
      </w:tr>
      <w:tr w:rsidR="00722751" w14:paraId="60F2BAC7" w14:textId="77777777" w:rsidTr="003C4EBE">
        <w:tc>
          <w:tcPr>
            <w:tcW w:w="2376" w:type="dxa"/>
          </w:tcPr>
          <w:p w14:paraId="0EB5881D" w14:textId="6EACF586" w:rsidR="00722751" w:rsidRDefault="00722751">
            <w:r>
              <w:t>Import</w:t>
            </w:r>
          </w:p>
        </w:tc>
        <w:tc>
          <w:tcPr>
            <w:tcW w:w="3402" w:type="dxa"/>
          </w:tcPr>
          <w:p w14:paraId="65337D3A" w14:textId="2B43434E" w:rsidR="00722751" w:rsidRDefault="00722751">
            <w:r>
              <w:t>The act of bringing goods or services into a country from abroad for sale.</w:t>
            </w:r>
          </w:p>
        </w:tc>
        <w:tc>
          <w:tcPr>
            <w:tcW w:w="3510" w:type="dxa"/>
          </w:tcPr>
          <w:p w14:paraId="0357F8DC" w14:textId="69AA1BCB" w:rsidR="00722751" w:rsidRDefault="00722751">
            <w:r>
              <w:t xml:space="preserve">"The company plans to </w:t>
            </w:r>
            <w:r>
              <w:rPr>
                <w:rStyle w:val="Gl"/>
              </w:rPr>
              <w:t>import</w:t>
            </w:r>
            <w:r>
              <w:t xml:space="preserve"> electronic devices from China to meet the growing demand in the local market."</w:t>
            </w:r>
          </w:p>
        </w:tc>
      </w:tr>
      <w:tr w:rsidR="00722751" w14:paraId="28A31F9D" w14:textId="77777777" w:rsidTr="003C4EBE">
        <w:tc>
          <w:tcPr>
            <w:tcW w:w="2376" w:type="dxa"/>
          </w:tcPr>
          <w:p w14:paraId="5AF46099" w14:textId="61B38DA6" w:rsidR="00722751" w:rsidRDefault="00722751">
            <w:r>
              <w:t>Export</w:t>
            </w:r>
          </w:p>
        </w:tc>
        <w:tc>
          <w:tcPr>
            <w:tcW w:w="3402" w:type="dxa"/>
          </w:tcPr>
          <w:p w14:paraId="6C2AB488" w14:textId="6FDCD818" w:rsidR="00722751" w:rsidRDefault="00722751">
            <w:r>
              <w:t>The process of sending goods or services from one country to another for sale.</w:t>
            </w:r>
          </w:p>
        </w:tc>
        <w:tc>
          <w:tcPr>
            <w:tcW w:w="3510" w:type="dxa"/>
          </w:tcPr>
          <w:p w14:paraId="3D5CB546" w14:textId="1C6FEF32" w:rsidR="00722751" w:rsidRDefault="00722751">
            <w:r>
              <w:t xml:space="preserve">"Our firm specializes in the </w:t>
            </w:r>
            <w:r>
              <w:rPr>
                <w:rStyle w:val="Gl"/>
              </w:rPr>
              <w:t>export</w:t>
            </w:r>
            <w:r>
              <w:t xml:space="preserve"> of organic food products to European countries."</w:t>
            </w:r>
          </w:p>
        </w:tc>
      </w:tr>
      <w:tr w:rsidR="00722751" w14:paraId="18F15432" w14:textId="77777777" w:rsidTr="003C4EBE">
        <w:tc>
          <w:tcPr>
            <w:tcW w:w="2376" w:type="dxa"/>
          </w:tcPr>
          <w:p w14:paraId="15009411" w14:textId="0A584064" w:rsidR="00722751" w:rsidRDefault="00722751">
            <w:r>
              <w:t>Tariff</w:t>
            </w:r>
          </w:p>
        </w:tc>
        <w:tc>
          <w:tcPr>
            <w:tcW w:w="3402" w:type="dxa"/>
          </w:tcPr>
          <w:p w14:paraId="523D1555" w14:textId="78FB724C" w:rsidR="00722751" w:rsidRDefault="00722751">
            <w:r>
              <w:t>A tax imposed by a government on imports or exports.</w:t>
            </w:r>
          </w:p>
        </w:tc>
        <w:tc>
          <w:tcPr>
            <w:tcW w:w="3510" w:type="dxa"/>
          </w:tcPr>
          <w:p w14:paraId="0C6850D3" w14:textId="27C35791" w:rsidR="00722751" w:rsidRDefault="00722751">
            <w:r>
              <w:t xml:space="preserve">"The government has introduced new </w:t>
            </w:r>
            <w:r>
              <w:rPr>
                <w:rStyle w:val="Gl"/>
              </w:rPr>
              <w:t>tariffs</w:t>
            </w:r>
            <w:r>
              <w:t xml:space="preserve"> on imported steel to protect domestic manufacturers."</w:t>
            </w:r>
          </w:p>
        </w:tc>
      </w:tr>
      <w:tr w:rsidR="00722751" w14:paraId="37A717E1" w14:textId="77777777" w:rsidTr="003C4EBE">
        <w:tc>
          <w:tcPr>
            <w:tcW w:w="2376" w:type="dxa"/>
          </w:tcPr>
          <w:p w14:paraId="7D37B5B6" w14:textId="73588D08" w:rsidR="00722751" w:rsidRDefault="00722751">
            <w:r>
              <w:t>Quota</w:t>
            </w:r>
          </w:p>
        </w:tc>
        <w:tc>
          <w:tcPr>
            <w:tcW w:w="3402" w:type="dxa"/>
          </w:tcPr>
          <w:p w14:paraId="5D43061F" w14:textId="6FA6AC37" w:rsidR="00722751" w:rsidRDefault="00722751">
            <w:r>
              <w:t>A government-imposed limit on the quantity of a specific product that can be imported or exported during a given time.</w:t>
            </w:r>
          </w:p>
        </w:tc>
        <w:tc>
          <w:tcPr>
            <w:tcW w:w="3510" w:type="dxa"/>
          </w:tcPr>
          <w:p w14:paraId="6F4EA89A" w14:textId="48EA0D16" w:rsidR="00722751" w:rsidRDefault="00722751">
            <w:r>
              <w:t xml:space="preserve">"The new </w:t>
            </w:r>
            <w:r>
              <w:rPr>
                <w:rStyle w:val="Gl"/>
              </w:rPr>
              <w:t>quota</w:t>
            </w:r>
            <w:r>
              <w:t xml:space="preserve"> on sugar imports limits how much foreign sugar can enter the country."</w:t>
            </w:r>
          </w:p>
        </w:tc>
      </w:tr>
      <w:tr w:rsidR="00722751" w14:paraId="009E4019" w14:textId="77777777" w:rsidTr="003C4EBE">
        <w:tc>
          <w:tcPr>
            <w:tcW w:w="2376" w:type="dxa"/>
          </w:tcPr>
          <w:p w14:paraId="204BD700" w14:textId="7ACD35D5" w:rsidR="00722751" w:rsidRDefault="00722751">
            <w:r>
              <w:t>Balance of Trade</w:t>
            </w:r>
          </w:p>
        </w:tc>
        <w:tc>
          <w:tcPr>
            <w:tcW w:w="3402" w:type="dxa"/>
          </w:tcPr>
          <w:p w14:paraId="1883E0B0" w14:textId="23769AF6" w:rsidR="00722751" w:rsidRDefault="00722751">
            <w:r>
              <w:t>The difference between the value of a country’s exports and the value of its imports.</w:t>
            </w:r>
          </w:p>
        </w:tc>
        <w:tc>
          <w:tcPr>
            <w:tcW w:w="3510" w:type="dxa"/>
          </w:tcPr>
          <w:p w14:paraId="164F7092" w14:textId="336F45DD" w:rsidR="00722751" w:rsidRDefault="00722751">
            <w:r>
              <w:t xml:space="preserve">"A positive </w:t>
            </w:r>
            <w:r>
              <w:rPr>
                <w:rStyle w:val="Gl"/>
              </w:rPr>
              <w:t>balance of trade</w:t>
            </w:r>
            <w:r>
              <w:t xml:space="preserve"> means the country exports more than it imports."</w:t>
            </w:r>
          </w:p>
        </w:tc>
      </w:tr>
      <w:tr w:rsidR="00722751" w14:paraId="7C41840D" w14:textId="77777777" w:rsidTr="003C4EBE">
        <w:tc>
          <w:tcPr>
            <w:tcW w:w="2376" w:type="dxa"/>
          </w:tcPr>
          <w:p w14:paraId="520DB541" w14:textId="09F9E622" w:rsidR="00722751" w:rsidRDefault="00722751">
            <w:r>
              <w:t>Free Trade Agreement (FTA)</w:t>
            </w:r>
          </w:p>
        </w:tc>
        <w:tc>
          <w:tcPr>
            <w:tcW w:w="3402" w:type="dxa"/>
          </w:tcPr>
          <w:p w14:paraId="72EF64F7" w14:textId="6D1AD71E" w:rsidR="00722751" w:rsidRDefault="00722751">
            <w:r>
              <w:t>A pact between two or more countries to reduce or eliminate trade barriers, such as tariffs and quotas.</w:t>
            </w:r>
          </w:p>
        </w:tc>
        <w:tc>
          <w:tcPr>
            <w:tcW w:w="3510" w:type="dxa"/>
          </w:tcPr>
          <w:p w14:paraId="650141AD" w14:textId="07BBA6E4" w:rsidR="00722751" w:rsidRDefault="00722751">
            <w:r>
              <w:t xml:space="preserve">"The </w:t>
            </w:r>
            <w:r>
              <w:rPr>
                <w:rStyle w:val="Gl"/>
              </w:rPr>
              <w:t>Free Trade Agreement (FTA)</w:t>
            </w:r>
            <w:r>
              <w:t xml:space="preserve"> between the two nations has significantly increased cross-border trade."</w:t>
            </w:r>
          </w:p>
        </w:tc>
      </w:tr>
      <w:tr w:rsidR="00722751" w14:paraId="3ACDA472" w14:textId="77777777" w:rsidTr="003C4EBE">
        <w:tc>
          <w:tcPr>
            <w:tcW w:w="2376" w:type="dxa"/>
          </w:tcPr>
          <w:p w14:paraId="7873F0BD" w14:textId="7ED1B693" w:rsidR="00722751" w:rsidRDefault="00722751">
            <w:r>
              <w:t>Incoterms</w:t>
            </w:r>
          </w:p>
        </w:tc>
        <w:tc>
          <w:tcPr>
            <w:tcW w:w="3402" w:type="dxa"/>
          </w:tcPr>
          <w:p w14:paraId="12E772FB" w14:textId="11F7BFC0" w:rsidR="00722751" w:rsidRDefault="00722751">
            <w:r>
              <w:t>A set of rules established by the International Chamber of Commerce to clarify international trade terms and the responsibilities of buyers and sellers.</w:t>
            </w:r>
          </w:p>
        </w:tc>
        <w:tc>
          <w:tcPr>
            <w:tcW w:w="3510" w:type="dxa"/>
          </w:tcPr>
          <w:p w14:paraId="5432C573" w14:textId="1CCA4A59" w:rsidR="00722751" w:rsidRDefault="00722751">
            <w:r>
              <w:t xml:space="preserve">"Both parties agreed to the </w:t>
            </w:r>
            <w:r>
              <w:rPr>
                <w:rStyle w:val="Gl"/>
              </w:rPr>
              <w:t>Incoterms</w:t>
            </w:r>
            <w:r>
              <w:t xml:space="preserve"> CIF, meaning the seller would cover the cost of freight and insurance."</w:t>
            </w:r>
          </w:p>
        </w:tc>
      </w:tr>
      <w:tr w:rsidR="00722751" w14:paraId="1FA4EE2E" w14:textId="77777777" w:rsidTr="003C4EBE">
        <w:tc>
          <w:tcPr>
            <w:tcW w:w="2376" w:type="dxa"/>
          </w:tcPr>
          <w:p w14:paraId="08050034" w14:textId="6B2DB1D9" w:rsidR="00722751" w:rsidRDefault="00722751">
            <w:r>
              <w:t>Letter of Credit (L/C)</w:t>
            </w:r>
          </w:p>
        </w:tc>
        <w:tc>
          <w:tcPr>
            <w:tcW w:w="3402" w:type="dxa"/>
          </w:tcPr>
          <w:p w14:paraId="42E57BF8" w14:textId="0B7058F8" w:rsidR="00722751" w:rsidRDefault="00722751">
            <w:r>
              <w:t>A document from a bank guaranteeing that a seller will receive payment if the conditions of the transaction are met.</w:t>
            </w:r>
          </w:p>
        </w:tc>
        <w:tc>
          <w:tcPr>
            <w:tcW w:w="3510" w:type="dxa"/>
          </w:tcPr>
          <w:p w14:paraId="78D1B1F5" w14:textId="01980EC2" w:rsidR="00722751" w:rsidRDefault="00722751">
            <w:r>
              <w:t xml:space="preserve">"To secure the deal, the buyer opened a </w:t>
            </w:r>
            <w:r>
              <w:rPr>
                <w:rStyle w:val="Gl"/>
              </w:rPr>
              <w:t>Letter of Credit (L/C)</w:t>
            </w:r>
            <w:r>
              <w:t xml:space="preserve"> for the full amount."</w:t>
            </w:r>
          </w:p>
        </w:tc>
      </w:tr>
      <w:tr w:rsidR="00722751" w14:paraId="19E6DD4D" w14:textId="77777777" w:rsidTr="003C4EBE">
        <w:tc>
          <w:tcPr>
            <w:tcW w:w="2376" w:type="dxa"/>
          </w:tcPr>
          <w:p w14:paraId="5A730AAF" w14:textId="79AA46D1" w:rsidR="00722751" w:rsidRDefault="00722751">
            <w:r>
              <w:t>Bill of Lading (B/L)</w:t>
            </w:r>
          </w:p>
        </w:tc>
        <w:tc>
          <w:tcPr>
            <w:tcW w:w="3402" w:type="dxa"/>
          </w:tcPr>
          <w:p w14:paraId="0A6DC71A" w14:textId="06B85C43" w:rsidR="00722751" w:rsidRDefault="00722751">
            <w:r>
              <w:t>A legal document issued by a carrier to a shipper, detailing the type, quantity, and destination of the goods being carried.</w:t>
            </w:r>
          </w:p>
        </w:tc>
        <w:tc>
          <w:tcPr>
            <w:tcW w:w="3510" w:type="dxa"/>
          </w:tcPr>
          <w:p w14:paraId="307BD6A9" w14:textId="134E041B" w:rsidR="00722751" w:rsidRDefault="00722751">
            <w:r>
              <w:t xml:space="preserve">"The </w:t>
            </w:r>
            <w:r>
              <w:rPr>
                <w:rStyle w:val="Gl"/>
              </w:rPr>
              <w:t>Bill of Lading (B/L)</w:t>
            </w:r>
            <w:r>
              <w:t xml:space="preserve"> is essential for claiming the goods once they arrive at the port."</w:t>
            </w:r>
          </w:p>
        </w:tc>
      </w:tr>
      <w:tr w:rsidR="00722751" w14:paraId="6D1570A2" w14:textId="77777777" w:rsidTr="003C4EBE">
        <w:tc>
          <w:tcPr>
            <w:tcW w:w="2376" w:type="dxa"/>
          </w:tcPr>
          <w:p w14:paraId="0323040E" w14:textId="75BC15E0" w:rsidR="00722751" w:rsidRDefault="00722751">
            <w:r>
              <w:t>Customs Duties</w:t>
            </w:r>
          </w:p>
        </w:tc>
        <w:tc>
          <w:tcPr>
            <w:tcW w:w="3402" w:type="dxa"/>
          </w:tcPr>
          <w:p w14:paraId="715F2EF3" w14:textId="4811D80D" w:rsidR="00722751" w:rsidRDefault="00722751">
            <w:r>
              <w:t>Taxes levied on goods when they are transported across international borders.</w:t>
            </w:r>
          </w:p>
        </w:tc>
        <w:tc>
          <w:tcPr>
            <w:tcW w:w="3510" w:type="dxa"/>
          </w:tcPr>
          <w:p w14:paraId="6B992460" w14:textId="5CA22DB7" w:rsidR="00722751" w:rsidRDefault="00722751">
            <w:r>
              <w:t xml:space="preserve">"The </w:t>
            </w:r>
            <w:r>
              <w:rPr>
                <w:rStyle w:val="Gl"/>
              </w:rPr>
              <w:t>customs duties</w:t>
            </w:r>
            <w:r>
              <w:t xml:space="preserve"> on imported cars have been increased to support the domestic auto industry."</w:t>
            </w:r>
          </w:p>
        </w:tc>
      </w:tr>
      <w:tr w:rsidR="00722751" w14:paraId="36A909B9" w14:textId="77777777" w:rsidTr="003C4EBE">
        <w:tc>
          <w:tcPr>
            <w:tcW w:w="2376" w:type="dxa"/>
          </w:tcPr>
          <w:p w14:paraId="55CDF262" w14:textId="1D6CA9FC" w:rsidR="00722751" w:rsidRDefault="00722751">
            <w:r>
              <w:t>Trade Deficit</w:t>
            </w:r>
          </w:p>
        </w:tc>
        <w:tc>
          <w:tcPr>
            <w:tcW w:w="3402" w:type="dxa"/>
          </w:tcPr>
          <w:p w14:paraId="58D89023" w14:textId="67BFB08F" w:rsidR="00722751" w:rsidRDefault="00722751">
            <w:r>
              <w:t>A situation in which a country imports more goods and services than it exports.</w:t>
            </w:r>
          </w:p>
        </w:tc>
        <w:tc>
          <w:tcPr>
            <w:tcW w:w="3510" w:type="dxa"/>
          </w:tcPr>
          <w:p w14:paraId="071E7632" w14:textId="5E00DE6B" w:rsidR="00722751" w:rsidRDefault="00722751">
            <w:r>
              <w:t xml:space="preserve">"The country’s </w:t>
            </w:r>
            <w:r>
              <w:rPr>
                <w:rStyle w:val="Gl"/>
              </w:rPr>
              <w:t>trade deficit</w:t>
            </w:r>
            <w:r>
              <w:t xml:space="preserve"> has widened due to increased imports of oil and machinery."</w:t>
            </w:r>
          </w:p>
        </w:tc>
      </w:tr>
      <w:tr w:rsidR="00722751" w14:paraId="6DCBB4EE" w14:textId="77777777" w:rsidTr="003C4EBE">
        <w:tc>
          <w:tcPr>
            <w:tcW w:w="2376" w:type="dxa"/>
          </w:tcPr>
          <w:p w14:paraId="60829970" w14:textId="6C490F99" w:rsidR="00722751" w:rsidRDefault="00722751">
            <w:r>
              <w:t>Foreign Exchange (Forex)</w:t>
            </w:r>
          </w:p>
        </w:tc>
        <w:tc>
          <w:tcPr>
            <w:tcW w:w="3402" w:type="dxa"/>
          </w:tcPr>
          <w:p w14:paraId="0D453A3A" w14:textId="28D360C1" w:rsidR="00722751" w:rsidRDefault="00722751">
            <w:r>
              <w:t>The global market where currencies are traded, and exchange rates are determined.</w:t>
            </w:r>
          </w:p>
        </w:tc>
        <w:tc>
          <w:tcPr>
            <w:tcW w:w="3510" w:type="dxa"/>
          </w:tcPr>
          <w:p w14:paraId="33D7830F" w14:textId="0522A0A4" w:rsidR="00722751" w:rsidRDefault="00722751">
            <w:r>
              <w:t xml:space="preserve">"Companies involved in </w:t>
            </w:r>
            <w:r>
              <w:rPr>
                <w:rStyle w:val="Gl"/>
              </w:rPr>
              <w:t>foreign exchange (Forex)</w:t>
            </w:r>
            <w:r>
              <w:t xml:space="preserve"> trading can profit from fluctuations in currency values."</w:t>
            </w:r>
          </w:p>
        </w:tc>
      </w:tr>
      <w:tr w:rsidR="00722751" w14:paraId="63D85AB5" w14:textId="77777777" w:rsidTr="003C4EBE">
        <w:tc>
          <w:tcPr>
            <w:tcW w:w="2376" w:type="dxa"/>
          </w:tcPr>
          <w:p w14:paraId="70C129FD" w14:textId="2951814A" w:rsidR="00722751" w:rsidRDefault="00722751">
            <w:r>
              <w:t>Sanctions</w:t>
            </w:r>
          </w:p>
        </w:tc>
        <w:tc>
          <w:tcPr>
            <w:tcW w:w="3402" w:type="dxa"/>
          </w:tcPr>
          <w:p w14:paraId="3D74B5B6" w14:textId="01772D9E" w:rsidR="00722751" w:rsidRDefault="00722751">
            <w:r>
              <w:t>Penalties or restrictions imposed by one country on another, usually to discourage certain activities or policies.</w:t>
            </w:r>
          </w:p>
        </w:tc>
        <w:tc>
          <w:tcPr>
            <w:tcW w:w="3510" w:type="dxa"/>
          </w:tcPr>
          <w:p w14:paraId="416BE90C" w14:textId="73865F78" w:rsidR="00722751" w:rsidRDefault="00722751">
            <w:r>
              <w:t xml:space="preserve">"The new </w:t>
            </w:r>
            <w:r>
              <w:rPr>
                <w:rStyle w:val="Gl"/>
              </w:rPr>
              <w:t>sanctions</w:t>
            </w:r>
            <w:r>
              <w:t xml:space="preserve"> imposed on the country have severely limited its ability to trade internationally."</w:t>
            </w:r>
          </w:p>
        </w:tc>
      </w:tr>
      <w:tr w:rsidR="00722751" w14:paraId="400FE8AC" w14:textId="77777777" w:rsidTr="003C4EBE">
        <w:tc>
          <w:tcPr>
            <w:tcW w:w="2376" w:type="dxa"/>
          </w:tcPr>
          <w:p w14:paraId="4E195DB7" w14:textId="27F297B2" w:rsidR="00722751" w:rsidRDefault="00722751">
            <w:r>
              <w:t>Certificate of Origin</w:t>
            </w:r>
          </w:p>
        </w:tc>
        <w:tc>
          <w:tcPr>
            <w:tcW w:w="3402" w:type="dxa"/>
          </w:tcPr>
          <w:p w14:paraId="3E2D20DA" w14:textId="2664D3FA" w:rsidR="00722751" w:rsidRDefault="00722751">
            <w:r>
              <w:t xml:space="preserve">A document used in international trade to certify that the goods </w:t>
            </w:r>
            <w:r>
              <w:lastRenderedPageBreak/>
              <w:t>being exported are manufactured or produced in a specific country.</w:t>
            </w:r>
          </w:p>
        </w:tc>
        <w:tc>
          <w:tcPr>
            <w:tcW w:w="3510" w:type="dxa"/>
          </w:tcPr>
          <w:p w14:paraId="64523032" w14:textId="2E5AB297" w:rsidR="00722751" w:rsidRDefault="00722751">
            <w:r>
              <w:lastRenderedPageBreak/>
              <w:t xml:space="preserve">"The exporter provided a </w:t>
            </w:r>
            <w:r>
              <w:rPr>
                <w:rStyle w:val="Gl"/>
              </w:rPr>
              <w:t>Certificate of Origin</w:t>
            </w:r>
            <w:r>
              <w:t xml:space="preserve"> to confirm that the </w:t>
            </w:r>
            <w:r>
              <w:lastRenderedPageBreak/>
              <w:t>products were made in Germany."</w:t>
            </w:r>
          </w:p>
        </w:tc>
      </w:tr>
      <w:tr w:rsidR="00722751" w14:paraId="4A3DF4AB" w14:textId="77777777" w:rsidTr="003C4EBE">
        <w:tc>
          <w:tcPr>
            <w:tcW w:w="2376" w:type="dxa"/>
          </w:tcPr>
          <w:p w14:paraId="1801D0F7" w14:textId="3A279B00" w:rsidR="00722751" w:rsidRDefault="00722751">
            <w:r>
              <w:lastRenderedPageBreak/>
              <w:t>Trade Barrier</w:t>
            </w:r>
          </w:p>
        </w:tc>
        <w:tc>
          <w:tcPr>
            <w:tcW w:w="3402" w:type="dxa"/>
          </w:tcPr>
          <w:p w14:paraId="18BA5D03" w14:textId="71423BBA" w:rsidR="00722751" w:rsidRDefault="00722751">
            <w:r>
              <w:t>A government policy or regulation that restricts international trade, such as tariffs, quotas, or embargoes.</w:t>
            </w:r>
          </w:p>
        </w:tc>
        <w:tc>
          <w:tcPr>
            <w:tcW w:w="3510" w:type="dxa"/>
          </w:tcPr>
          <w:p w14:paraId="408F084B" w14:textId="63F2A862" w:rsidR="00722751" w:rsidRDefault="00722751">
            <w:r>
              <w:t xml:space="preserve">"High </w:t>
            </w:r>
            <w:r>
              <w:rPr>
                <w:rStyle w:val="Gl"/>
              </w:rPr>
              <w:t>trade barriers</w:t>
            </w:r>
            <w:r>
              <w:t xml:space="preserve"> in certain countries make it difficult for foreign companies to enter the market."</w:t>
            </w:r>
          </w:p>
        </w:tc>
      </w:tr>
      <w:tr w:rsidR="00722751" w14:paraId="623AFFE6" w14:textId="77777777" w:rsidTr="003C4EBE">
        <w:tc>
          <w:tcPr>
            <w:tcW w:w="2376" w:type="dxa"/>
          </w:tcPr>
          <w:p w14:paraId="12FE795F" w14:textId="00EB04B4" w:rsidR="00722751" w:rsidRDefault="0004723D">
            <w:r>
              <w:t>Dumping</w:t>
            </w:r>
          </w:p>
        </w:tc>
        <w:tc>
          <w:tcPr>
            <w:tcW w:w="3402" w:type="dxa"/>
          </w:tcPr>
          <w:p w14:paraId="4782F060" w14:textId="07DB67EC" w:rsidR="00722751" w:rsidRDefault="0004723D">
            <w:r>
              <w:t>The practice of selling goods in a foreign market at a price lower than their normal value, often below production costs.</w:t>
            </w:r>
          </w:p>
        </w:tc>
        <w:tc>
          <w:tcPr>
            <w:tcW w:w="3510" w:type="dxa"/>
          </w:tcPr>
          <w:p w14:paraId="054C7BEE" w14:textId="1969E29E" w:rsidR="00722751" w:rsidRDefault="0004723D">
            <w:r>
              <w:t xml:space="preserve">"The government accused the company of </w:t>
            </w:r>
            <w:r>
              <w:rPr>
                <w:rStyle w:val="Gl"/>
              </w:rPr>
              <w:t>dumping</w:t>
            </w:r>
            <w:r>
              <w:t xml:space="preserve"> products in foreign markets to gain market share."</w:t>
            </w:r>
          </w:p>
        </w:tc>
      </w:tr>
      <w:tr w:rsidR="00722751" w14:paraId="0BB764E2" w14:textId="77777777" w:rsidTr="003C4EBE">
        <w:tc>
          <w:tcPr>
            <w:tcW w:w="2376" w:type="dxa"/>
          </w:tcPr>
          <w:p w14:paraId="296C0C95" w14:textId="28B8682D" w:rsidR="00722751" w:rsidRDefault="0004723D">
            <w:r>
              <w:t>Trade Policy</w:t>
            </w:r>
          </w:p>
        </w:tc>
        <w:tc>
          <w:tcPr>
            <w:tcW w:w="3402" w:type="dxa"/>
          </w:tcPr>
          <w:p w14:paraId="312B7537" w14:textId="32577178" w:rsidR="00722751" w:rsidRDefault="0004723D">
            <w:r>
              <w:t>The laws and regulations a government adopts to control imports and exports, including tariffs and trade agreements.</w:t>
            </w:r>
          </w:p>
        </w:tc>
        <w:tc>
          <w:tcPr>
            <w:tcW w:w="3510" w:type="dxa"/>
          </w:tcPr>
          <w:p w14:paraId="6B3C8496" w14:textId="0D21331C" w:rsidR="00722751" w:rsidRDefault="0004723D">
            <w:r>
              <w:t xml:space="preserve">"The new </w:t>
            </w:r>
            <w:r>
              <w:rPr>
                <w:rStyle w:val="Gl"/>
              </w:rPr>
              <w:t>trade policy</w:t>
            </w:r>
            <w:r>
              <w:t xml:space="preserve"> aims to boost exports while protecting domestic industries."</w:t>
            </w:r>
          </w:p>
        </w:tc>
      </w:tr>
      <w:tr w:rsidR="00722751" w14:paraId="5D2292F3" w14:textId="77777777" w:rsidTr="003C4EBE">
        <w:tc>
          <w:tcPr>
            <w:tcW w:w="2376" w:type="dxa"/>
          </w:tcPr>
          <w:p w14:paraId="799116AD" w14:textId="2CA62AB6" w:rsidR="00722751" w:rsidRDefault="0004723D">
            <w:r>
              <w:t>Non-Tariff Barriers</w:t>
            </w:r>
          </w:p>
        </w:tc>
        <w:tc>
          <w:tcPr>
            <w:tcW w:w="3402" w:type="dxa"/>
          </w:tcPr>
          <w:p w14:paraId="4E1FEB0D" w14:textId="7AE35715" w:rsidR="00722751" w:rsidRDefault="0004723D">
            <w:r>
              <w:t>Trade restrictions that do not involve tariffs, such as quotas, import licenses, and standards.</w:t>
            </w:r>
          </w:p>
        </w:tc>
        <w:tc>
          <w:tcPr>
            <w:tcW w:w="3510" w:type="dxa"/>
          </w:tcPr>
          <w:p w14:paraId="39892378" w14:textId="2C61ECC2" w:rsidR="00722751" w:rsidRDefault="0004723D">
            <w:r>
              <w:t xml:space="preserve">"The country implemented several </w:t>
            </w:r>
            <w:r>
              <w:rPr>
                <w:rStyle w:val="Gl"/>
              </w:rPr>
              <w:t>non-tariff barriers</w:t>
            </w:r>
            <w:r>
              <w:t xml:space="preserve"> to control the quality of imported goods."</w:t>
            </w:r>
          </w:p>
        </w:tc>
      </w:tr>
      <w:tr w:rsidR="0004723D" w14:paraId="0EF5A40A" w14:textId="77777777" w:rsidTr="003C4EBE">
        <w:tc>
          <w:tcPr>
            <w:tcW w:w="2376" w:type="dxa"/>
          </w:tcPr>
          <w:p w14:paraId="5900C173" w14:textId="1740AFED" w:rsidR="0004723D" w:rsidRDefault="0004723D">
            <w:r>
              <w:t>Transshipment</w:t>
            </w:r>
          </w:p>
        </w:tc>
        <w:tc>
          <w:tcPr>
            <w:tcW w:w="3402" w:type="dxa"/>
          </w:tcPr>
          <w:p w14:paraId="0D0A4EA5" w14:textId="5963E109" w:rsidR="0004723D" w:rsidRDefault="0004723D">
            <w:r>
              <w:t>The process of transferring goods from one ship to another or from one mode of transport to another during transit.</w:t>
            </w:r>
          </w:p>
        </w:tc>
        <w:tc>
          <w:tcPr>
            <w:tcW w:w="3510" w:type="dxa"/>
          </w:tcPr>
          <w:p w14:paraId="5F77B8B3" w14:textId="339BA084" w:rsidR="0004723D" w:rsidRDefault="0004723D">
            <w:r>
              <w:t xml:space="preserve">"The shipment was delayed due to </w:t>
            </w:r>
            <w:r>
              <w:rPr>
                <w:rStyle w:val="Gl"/>
              </w:rPr>
              <w:t>transshipment</w:t>
            </w:r>
            <w:r>
              <w:t xml:space="preserve"> issues at the port."</w:t>
            </w:r>
          </w:p>
        </w:tc>
      </w:tr>
      <w:tr w:rsidR="0004723D" w14:paraId="0181E545" w14:textId="77777777" w:rsidTr="003C4EBE">
        <w:tc>
          <w:tcPr>
            <w:tcW w:w="2376" w:type="dxa"/>
          </w:tcPr>
          <w:p w14:paraId="3F591EF1" w14:textId="0DF8A2F4" w:rsidR="0004723D" w:rsidRDefault="0004723D">
            <w:r>
              <w:t>Export License</w:t>
            </w:r>
          </w:p>
        </w:tc>
        <w:tc>
          <w:tcPr>
            <w:tcW w:w="3402" w:type="dxa"/>
          </w:tcPr>
          <w:p w14:paraId="5904DCCA" w14:textId="590A0278" w:rsidR="0004723D" w:rsidRDefault="0004723D">
            <w:r>
              <w:t>A government document that allows the export of specific goods to a particular destination.</w:t>
            </w:r>
          </w:p>
        </w:tc>
        <w:tc>
          <w:tcPr>
            <w:tcW w:w="3510" w:type="dxa"/>
          </w:tcPr>
          <w:p w14:paraId="2A971809" w14:textId="5622D458" w:rsidR="0004723D" w:rsidRDefault="0004723D">
            <w:r>
              <w:t xml:space="preserve">"The company applied for an </w:t>
            </w:r>
            <w:r>
              <w:rPr>
                <w:rStyle w:val="Gl"/>
              </w:rPr>
              <w:t>export license</w:t>
            </w:r>
            <w:r>
              <w:t xml:space="preserve"> to sell its products in restricted markets."</w:t>
            </w:r>
          </w:p>
        </w:tc>
      </w:tr>
      <w:tr w:rsidR="0004723D" w14:paraId="3FC1D0E5" w14:textId="77777777" w:rsidTr="003C4EBE">
        <w:tc>
          <w:tcPr>
            <w:tcW w:w="2376" w:type="dxa"/>
          </w:tcPr>
          <w:p w14:paraId="2F3971BB" w14:textId="5AAEFE42" w:rsidR="0004723D" w:rsidRDefault="0004723D">
            <w:r>
              <w:t>Trade Financing</w:t>
            </w:r>
          </w:p>
        </w:tc>
        <w:tc>
          <w:tcPr>
            <w:tcW w:w="3402" w:type="dxa"/>
          </w:tcPr>
          <w:p w14:paraId="49CCE847" w14:textId="62643810" w:rsidR="0004723D" w:rsidRDefault="0004723D">
            <w:r>
              <w:t>The funding provided to companies to facilitate international trade transactions, including import and export activities.</w:t>
            </w:r>
          </w:p>
        </w:tc>
        <w:tc>
          <w:tcPr>
            <w:tcW w:w="3510" w:type="dxa"/>
          </w:tcPr>
          <w:p w14:paraId="54F7C15C" w14:textId="23230019" w:rsidR="0004723D" w:rsidRDefault="0004723D">
            <w:r>
              <w:t xml:space="preserve">"The bank offers </w:t>
            </w:r>
            <w:r>
              <w:rPr>
                <w:rStyle w:val="Gl"/>
              </w:rPr>
              <w:t>trade financing</w:t>
            </w:r>
            <w:r>
              <w:t xml:space="preserve"> solutions to help businesses manage cash flow during transactions."</w:t>
            </w:r>
          </w:p>
        </w:tc>
      </w:tr>
      <w:tr w:rsidR="0004723D" w14:paraId="1BF838B0" w14:textId="77777777" w:rsidTr="003C4EBE">
        <w:tc>
          <w:tcPr>
            <w:tcW w:w="2376" w:type="dxa"/>
          </w:tcPr>
          <w:p w14:paraId="1D0F8A99" w14:textId="383CCBD9" w:rsidR="0004723D" w:rsidRDefault="0004723D">
            <w:r>
              <w:t>Foreign Direct Investment (FDI)</w:t>
            </w:r>
          </w:p>
        </w:tc>
        <w:tc>
          <w:tcPr>
            <w:tcW w:w="3402" w:type="dxa"/>
          </w:tcPr>
          <w:p w14:paraId="7844C467" w14:textId="580989BD" w:rsidR="0004723D" w:rsidRDefault="0004723D">
            <w:r>
              <w:t>An investment made by a company or individual in one country in business interests in another country, typically through establishing business operations or acquiring assets.</w:t>
            </w:r>
          </w:p>
        </w:tc>
        <w:tc>
          <w:tcPr>
            <w:tcW w:w="3510" w:type="dxa"/>
          </w:tcPr>
          <w:p w14:paraId="012FA5CC" w14:textId="1BBCC251" w:rsidR="0004723D" w:rsidRDefault="0004723D">
            <w:r>
              <w:t xml:space="preserve">"The government's incentives attracted substantial </w:t>
            </w:r>
            <w:r>
              <w:rPr>
                <w:rStyle w:val="Gl"/>
              </w:rPr>
              <w:t>foreign direct investment (FDI)</w:t>
            </w:r>
            <w:r>
              <w:t xml:space="preserve"> in the technology sector."</w:t>
            </w:r>
          </w:p>
        </w:tc>
      </w:tr>
      <w:tr w:rsidR="0004723D" w14:paraId="6C86D198" w14:textId="77777777" w:rsidTr="003C4EBE">
        <w:tc>
          <w:tcPr>
            <w:tcW w:w="2376" w:type="dxa"/>
          </w:tcPr>
          <w:p w14:paraId="5A7F45AB" w14:textId="5CE61CA2" w:rsidR="0004723D" w:rsidRDefault="0004723D">
            <w:r>
              <w:t>Export Subsidy</w:t>
            </w:r>
          </w:p>
        </w:tc>
        <w:tc>
          <w:tcPr>
            <w:tcW w:w="3402" w:type="dxa"/>
          </w:tcPr>
          <w:p w14:paraId="5FA09E71" w14:textId="0DF9E45F" w:rsidR="0004723D" w:rsidRDefault="0004723D">
            <w:r>
              <w:t>A government payment to a domestic producer to help them compete in foreign markets by lowering their export prices.</w:t>
            </w:r>
          </w:p>
        </w:tc>
        <w:tc>
          <w:tcPr>
            <w:tcW w:w="3510" w:type="dxa"/>
          </w:tcPr>
          <w:p w14:paraId="2FEB2F6A" w14:textId="3871D057" w:rsidR="0004723D" w:rsidRDefault="0004723D">
            <w:r>
              <w:t xml:space="preserve">"The </w:t>
            </w:r>
            <w:r>
              <w:rPr>
                <w:rStyle w:val="Gl"/>
              </w:rPr>
              <w:t>export subsidy</w:t>
            </w:r>
            <w:r>
              <w:t xml:space="preserve"> allowed local farmers to sell their crops at more competitive prices internationally."</w:t>
            </w:r>
          </w:p>
        </w:tc>
      </w:tr>
      <w:tr w:rsidR="0004723D" w14:paraId="1AEA8ACF" w14:textId="77777777" w:rsidTr="003C4EBE">
        <w:tc>
          <w:tcPr>
            <w:tcW w:w="2376" w:type="dxa"/>
          </w:tcPr>
          <w:p w14:paraId="2E49A294" w14:textId="75381D4C" w:rsidR="0004723D" w:rsidRDefault="0004723D">
            <w:r>
              <w:t>Trade Agreement</w:t>
            </w:r>
          </w:p>
        </w:tc>
        <w:tc>
          <w:tcPr>
            <w:tcW w:w="3402" w:type="dxa"/>
          </w:tcPr>
          <w:p w14:paraId="59EEDD55" w14:textId="7E92C1C9" w:rsidR="0004723D" w:rsidRDefault="0004723D">
            <w:r>
              <w:t>A contractual arrangement between countries that outlines the terms of trade, including tariffs, quotas, and other trade regulations.</w:t>
            </w:r>
          </w:p>
        </w:tc>
        <w:tc>
          <w:tcPr>
            <w:tcW w:w="3510" w:type="dxa"/>
          </w:tcPr>
          <w:p w14:paraId="3BADF05A" w14:textId="4DC501F8" w:rsidR="0004723D" w:rsidRDefault="0004723D">
            <w:r>
              <w:t xml:space="preserve">"The new </w:t>
            </w:r>
            <w:r>
              <w:rPr>
                <w:rStyle w:val="Gl"/>
              </w:rPr>
              <w:t>trade agreement</w:t>
            </w:r>
            <w:r>
              <w:t xml:space="preserve"> is expected to enhance trade relations between the two countries."</w:t>
            </w:r>
          </w:p>
        </w:tc>
      </w:tr>
      <w:tr w:rsidR="0004723D" w14:paraId="534194D4" w14:textId="77777777" w:rsidTr="003C4EBE">
        <w:tc>
          <w:tcPr>
            <w:tcW w:w="2376" w:type="dxa"/>
          </w:tcPr>
          <w:p w14:paraId="5337FE50" w14:textId="796CB174" w:rsidR="0004723D" w:rsidRDefault="0004723D">
            <w:r>
              <w:t>Harmonized System (HS) Code</w:t>
            </w:r>
          </w:p>
        </w:tc>
        <w:tc>
          <w:tcPr>
            <w:tcW w:w="3402" w:type="dxa"/>
          </w:tcPr>
          <w:p w14:paraId="26242C44" w14:textId="65E65A79" w:rsidR="0004723D" w:rsidRDefault="0004723D">
            <w:r>
              <w:t>An internationally standardized system of names and numbers used to classify traded products.</w:t>
            </w:r>
          </w:p>
        </w:tc>
        <w:tc>
          <w:tcPr>
            <w:tcW w:w="3510" w:type="dxa"/>
          </w:tcPr>
          <w:p w14:paraId="54C2E114" w14:textId="359E0E66" w:rsidR="0004723D" w:rsidRDefault="0004723D">
            <w:r>
              <w:t xml:space="preserve">"Each product exported must have a corresponding </w:t>
            </w:r>
            <w:r>
              <w:rPr>
                <w:rStyle w:val="Gl"/>
              </w:rPr>
              <w:t>Harmonized System (HS) code</w:t>
            </w:r>
            <w:r>
              <w:t xml:space="preserve"> for customs clearance."</w:t>
            </w:r>
          </w:p>
        </w:tc>
      </w:tr>
      <w:tr w:rsidR="0004723D" w14:paraId="20504B11" w14:textId="77777777" w:rsidTr="003C4EBE">
        <w:tc>
          <w:tcPr>
            <w:tcW w:w="2376" w:type="dxa"/>
          </w:tcPr>
          <w:p w14:paraId="6D5CFBAB" w14:textId="106EB98C" w:rsidR="0004723D" w:rsidRDefault="0004723D">
            <w:r>
              <w:t>Free Trade Zone (FTZ)</w:t>
            </w:r>
          </w:p>
        </w:tc>
        <w:tc>
          <w:tcPr>
            <w:tcW w:w="3402" w:type="dxa"/>
          </w:tcPr>
          <w:p w14:paraId="232FC7AF" w14:textId="3E36158D" w:rsidR="0004723D" w:rsidRDefault="0004723D">
            <w:r>
              <w:t>A designated area within a country where goods can be imported, stored, and processed without being subject to customs duties.</w:t>
            </w:r>
          </w:p>
        </w:tc>
        <w:tc>
          <w:tcPr>
            <w:tcW w:w="3510" w:type="dxa"/>
          </w:tcPr>
          <w:p w14:paraId="7B0C4216" w14:textId="558086DC" w:rsidR="0004723D" w:rsidRDefault="0004723D">
            <w:r>
              <w:t xml:space="preserve">"The </w:t>
            </w:r>
            <w:r>
              <w:rPr>
                <w:rStyle w:val="Gl"/>
              </w:rPr>
              <w:t>free trade zone</w:t>
            </w:r>
            <w:r>
              <w:t xml:space="preserve"> in the city has attracted many international companies looking to minimize costs."</w:t>
            </w:r>
          </w:p>
        </w:tc>
      </w:tr>
      <w:tr w:rsidR="0004723D" w14:paraId="702A4582" w14:textId="77777777" w:rsidTr="003C4EBE">
        <w:tc>
          <w:tcPr>
            <w:tcW w:w="2376" w:type="dxa"/>
          </w:tcPr>
          <w:p w14:paraId="0C326A82" w14:textId="5EF2D027" w:rsidR="0004723D" w:rsidRDefault="006D0EC8">
            <w:r>
              <w:t>Trade Surplus</w:t>
            </w:r>
          </w:p>
        </w:tc>
        <w:tc>
          <w:tcPr>
            <w:tcW w:w="3402" w:type="dxa"/>
          </w:tcPr>
          <w:p w14:paraId="052CA637" w14:textId="51E1EE5D" w:rsidR="0004723D" w:rsidRDefault="006D0EC8">
            <w:r>
              <w:t>A situation in which a country exports more goods and services than it imports.</w:t>
            </w:r>
          </w:p>
        </w:tc>
        <w:tc>
          <w:tcPr>
            <w:tcW w:w="3510" w:type="dxa"/>
          </w:tcPr>
          <w:p w14:paraId="1CF14D2C" w14:textId="5A6FF275" w:rsidR="0004723D" w:rsidRDefault="006D0EC8">
            <w:r>
              <w:t xml:space="preserve">"The nation has maintained a </w:t>
            </w:r>
            <w:r>
              <w:rPr>
                <w:rStyle w:val="Gl"/>
              </w:rPr>
              <w:t>trade surplus</w:t>
            </w:r>
            <w:r>
              <w:t xml:space="preserve"> for several consecutive years."</w:t>
            </w:r>
          </w:p>
        </w:tc>
      </w:tr>
      <w:tr w:rsidR="0004723D" w14:paraId="5463AA02" w14:textId="77777777" w:rsidTr="003C4EBE">
        <w:tc>
          <w:tcPr>
            <w:tcW w:w="2376" w:type="dxa"/>
          </w:tcPr>
          <w:p w14:paraId="6AED7433" w14:textId="66976D69" w:rsidR="0004723D" w:rsidRDefault="006D0EC8">
            <w:r>
              <w:t>Port of Entry</w:t>
            </w:r>
          </w:p>
        </w:tc>
        <w:tc>
          <w:tcPr>
            <w:tcW w:w="3402" w:type="dxa"/>
          </w:tcPr>
          <w:p w14:paraId="328FA6F0" w14:textId="5A809FBA" w:rsidR="0004723D" w:rsidRDefault="006D0EC8">
            <w:r>
              <w:t>A designated location where goods are brought into a country and are subject to customs inspection.</w:t>
            </w:r>
          </w:p>
        </w:tc>
        <w:tc>
          <w:tcPr>
            <w:tcW w:w="3510" w:type="dxa"/>
          </w:tcPr>
          <w:p w14:paraId="4C0419EE" w14:textId="29434574" w:rsidR="0004723D" w:rsidRDefault="006D0EC8">
            <w:r>
              <w:t xml:space="preserve">"All shipments must clear customs at the </w:t>
            </w:r>
            <w:r>
              <w:rPr>
                <w:rStyle w:val="Gl"/>
              </w:rPr>
              <w:t>port of entry</w:t>
            </w:r>
            <w:r>
              <w:t xml:space="preserve"> before they can be distributed."</w:t>
            </w:r>
          </w:p>
        </w:tc>
      </w:tr>
      <w:tr w:rsidR="0004723D" w14:paraId="60922593" w14:textId="77777777" w:rsidTr="003C4EBE">
        <w:tc>
          <w:tcPr>
            <w:tcW w:w="2376" w:type="dxa"/>
          </w:tcPr>
          <w:p w14:paraId="668E0CD8" w14:textId="13FD7292" w:rsidR="0004723D" w:rsidRDefault="006D0EC8">
            <w:r>
              <w:t>Customs Broker</w:t>
            </w:r>
          </w:p>
        </w:tc>
        <w:tc>
          <w:tcPr>
            <w:tcW w:w="3402" w:type="dxa"/>
          </w:tcPr>
          <w:p w14:paraId="728FB56C" w14:textId="5479A972" w:rsidR="0004723D" w:rsidRDefault="006D0EC8">
            <w:r>
              <w:t>A licensed individual or company that assists importers and exporters in meeting federal regulations governing imports and exports.</w:t>
            </w:r>
          </w:p>
        </w:tc>
        <w:tc>
          <w:tcPr>
            <w:tcW w:w="3510" w:type="dxa"/>
          </w:tcPr>
          <w:p w14:paraId="0E2FF336" w14:textId="3FAA8A41" w:rsidR="0004723D" w:rsidRDefault="006D0EC8">
            <w:r>
              <w:t xml:space="preserve">"Hiring a </w:t>
            </w:r>
            <w:r>
              <w:rPr>
                <w:rStyle w:val="Gl"/>
              </w:rPr>
              <w:t>customs broker</w:t>
            </w:r>
            <w:r>
              <w:t xml:space="preserve"> can simplify the import process by ensuring compliance with all regulations."</w:t>
            </w:r>
          </w:p>
        </w:tc>
      </w:tr>
      <w:tr w:rsidR="006D0EC8" w14:paraId="46E4CCF8" w14:textId="77777777" w:rsidTr="003C4EBE">
        <w:tc>
          <w:tcPr>
            <w:tcW w:w="2376" w:type="dxa"/>
          </w:tcPr>
          <w:p w14:paraId="36D18755" w14:textId="3176F842" w:rsidR="006D0EC8" w:rsidRDefault="006D0EC8">
            <w:r>
              <w:t>Shipping Manifest</w:t>
            </w:r>
          </w:p>
        </w:tc>
        <w:tc>
          <w:tcPr>
            <w:tcW w:w="3402" w:type="dxa"/>
          </w:tcPr>
          <w:p w14:paraId="1F41889F" w14:textId="2AF4EA0F" w:rsidR="006D0EC8" w:rsidRDefault="006D0EC8">
            <w:r>
              <w:t>A document that lists all the cargo on a vessel, including details about the sender, receiver, and nature of the goods.</w:t>
            </w:r>
          </w:p>
        </w:tc>
        <w:tc>
          <w:tcPr>
            <w:tcW w:w="3510" w:type="dxa"/>
          </w:tcPr>
          <w:p w14:paraId="3022ECD7" w14:textId="7A2B94B0" w:rsidR="006D0EC8" w:rsidRDefault="006D0EC8">
            <w:r>
              <w:t xml:space="preserve">"The shipping company provided a </w:t>
            </w:r>
            <w:r>
              <w:rPr>
                <w:rStyle w:val="Gl"/>
              </w:rPr>
              <w:t>shipping manifest</w:t>
            </w:r>
            <w:r>
              <w:t xml:space="preserve"> to ensure that all items were accounted for during transit."</w:t>
            </w:r>
          </w:p>
        </w:tc>
      </w:tr>
    </w:tbl>
    <w:p w14:paraId="247164B9" w14:textId="77777777" w:rsidR="00620F8D" w:rsidRDefault="00620F8D"/>
    <w:sectPr w:rsidR="00620F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0CC4F" w14:textId="77777777" w:rsidR="00EF39A9" w:rsidRDefault="00EF39A9" w:rsidP="003C4EBE">
      <w:pPr>
        <w:spacing w:after="0" w:line="240" w:lineRule="auto"/>
      </w:pPr>
      <w:r>
        <w:separator/>
      </w:r>
    </w:p>
  </w:endnote>
  <w:endnote w:type="continuationSeparator" w:id="0">
    <w:p w14:paraId="518F48FB" w14:textId="77777777" w:rsidR="00EF39A9" w:rsidRDefault="00EF39A9" w:rsidP="003C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B2584" w14:textId="77777777" w:rsidR="00EF39A9" w:rsidRDefault="00EF39A9" w:rsidP="003C4EBE">
      <w:pPr>
        <w:spacing w:after="0" w:line="240" w:lineRule="auto"/>
      </w:pPr>
      <w:r>
        <w:separator/>
      </w:r>
    </w:p>
  </w:footnote>
  <w:footnote w:type="continuationSeparator" w:id="0">
    <w:p w14:paraId="1E752091" w14:textId="77777777" w:rsidR="00EF39A9" w:rsidRDefault="00EF39A9" w:rsidP="003C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7ACBB" w14:textId="7DD37602" w:rsidR="003C4EBE" w:rsidRPr="003C4EBE" w:rsidRDefault="003C4EBE" w:rsidP="003C4EBE">
    <w:pPr>
      <w:pStyle w:val="Balk2"/>
      <w:rPr>
        <w:sz w:val="24"/>
        <w:szCs w:val="24"/>
      </w:rPr>
    </w:pPr>
    <w:r w:rsidRPr="003C4EBE">
      <w:rPr>
        <w:sz w:val="24"/>
        <w:szCs w:val="24"/>
      </w:rPr>
      <w:t>Key Terms and Definitions in Foreign Trade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Q3tjQxszQyNzA2NzFX0lEKTi0uzszPAykwrAUAPqV9JiwAAAA="/>
  </w:docVars>
  <w:rsids>
    <w:rsidRoot w:val="00316A82"/>
    <w:rsid w:val="0004723D"/>
    <w:rsid w:val="00316A82"/>
    <w:rsid w:val="003C4EBE"/>
    <w:rsid w:val="00620F8D"/>
    <w:rsid w:val="006D0EC8"/>
    <w:rsid w:val="00722751"/>
    <w:rsid w:val="00D67459"/>
    <w:rsid w:val="00E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E7A6"/>
  <w15:chartTrackingRefBased/>
  <w15:docId w15:val="{055DBD08-F2A3-4E00-8312-6E9E2778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6A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1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16A8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16A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16A8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6A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16A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16A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16A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6A8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316A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16A8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16A82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16A82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6A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16A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16A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16A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16A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16A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16A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16A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16A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16A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16A82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16A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6A82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16A82"/>
    <w:rPr>
      <w:b/>
      <w:bCs/>
      <w:smallCaps/>
      <w:color w:val="365F91" w:themeColor="accent1" w:themeShade="BF"/>
      <w:spacing w:val="5"/>
    </w:rPr>
  </w:style>
  <w:style w:type="table" w:styleId="TabloKlavuzu">
    <w:name w:val="Table Grid"/>
    <w:basedOn w:val="NormalTablo"/>
    <w:uiPriority w:val="59"/>
    <w:rsid w:val="0072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72275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3C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4EBE"/>
  </w:style>
  <w:style w:type="paragraph" w:styleId="AltBilgi">
    <w:name w:val="footer"/>
    <w:basedOn w:val="Normal"/>
    <w:link w:val="AltBilgiChar"/>
    <w:uiPriority w:val="99"/>
    <w:unhideWhenUsed/>
    <w:rsid w:val="003C4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4</cp:revision>
  <dcterms:created xsi:type="dcterms:W3CDTF">2024-09-25T12:04:00Z</dcterms:created>
  <dcterms:modified xsi:type="dcterms:W3CDTF">2024-09-25T12:16:00Z</dcterms:modified>
</cp:coreProperties>
</file>