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6B7F" w14:textId="78D4A321" w:rsidR="002256F6" w:rsidRPr="002256F6" w:rsidRDefault="002256F6" w:rsidP="002256F6">
      <w:pPr>
        <w:rPr>
          <w:b/>
          <w:bCs/>
          <w:lang w:val="en-US"/>
        </w:rPr>
      </w:pPr>
      <w:r w:rsidRPr="002256F6">
        <w:rPr>
          <w:b/>
          <w:bCs/>
          <w:lang w:val="en-US"/>
        </w:rPr>
        <w:t xml:space="preserve">What kind(s) of culture teaching activities do you </w:t>
      </w:r>
      <w:proofErr w:type="spellStart"/>
      <w:r w:rsidRPr="002256F6">
        <w:rPr>
          <w:b/>
          <w:bCs/>
          <w:lang w:val="en-US"/>
        </w:rPr>
        <w:t>practise</w:t>
      </w:r>
      <w:proofErr w:type="spellEnd"/>
      <w:r w:rsidRPr="002256F6">
        <w:rPr>
          <w:b/>
          <w:bCs/>
          <w:lang w:val="en-US"/>
        </w:rPr>
        <w:t xml:space="preserve"> during classroom</w:t>
      </w:r>
      <w:r>
        <w:rPr>
          <w:b/>
          <w:bCs/>
          <w:lang w:val="en-US"/>
        </w:rPr>
        <w:t xml:space="preserve"> </w:t>
      </w:r>
      <w:r w:rsidRPr="002256F6">
        <w:rPr>
          <w:b/>
          <w:bCs/>
          <w:lang w:val="en-US"/>
        </w:rPr>
        <w:t>teaching time?</w:t>
      </w:r>
    </w:p>
    <w:p w14:paraId="61AF3E76" w14:textId="1126A1B1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Below a number of possible culture teaching activities have been listed. Please indicate</w:t>
      </w:r>
      <w:r>
        <w:rPr>
          <w:lang w:val="en-US"/>
        </w:rPr>
        <w:t xml:space="preserve"> </w:t>
      </w:r>
      <w:r w:rsidRPr="002256F6">
        <w:rPr>
          <w:lang w:val="en-US"/>
        </w:rPr>
        <w:t xml:space="preserve">for each activity how often you </w:t>
      </w:r>
      <w:proofErr w:type="spellStart"/>
      <w:r w:rsidRPr="002256F6">
        <w:rPr>
          <w:lang w:val="en-US"/>
        </w:rPr>
        <w:t>practise</w:t>
      </w:r>
      <w:proofErr w:type="spellEnd"/>
      <w:r w:rsidRPr="002256F6">
        <w:rPr>
          <w:lang w:val="en-US"/>
        </w:rPr>
        <w:t xml:space="preserve"> it during classroom teaching time.</w:t>
      </w:r>
    </w:p>
    <w:p w14:paraId="533D2262" w14:textId="66765D70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(1) I ask my pupils to think about the image which the media promote of the foreign</w:t>
      </w:r>
      <w:r>
        <w:rPr>
          <w:lang w:val="en-US"/>
        </w:rPr>
        <w:t xml:space="preserve"> </w:t>
      </w:r>
      <w:r w:rsidRPr="002256F6">
        <w:rPr>
          <w:lang w:val="en-US"/>
        </w:rPr>
        <w:t>country.</w:t>
      </w:r>
    </w:p>
    <w:p w14:paraId="6B5CDBB8" w14:textId="71ACD728" w:rsidR="002256F6" w:rsidRPr="002256F6" w:rsidRDefault="002256F6" w:rsidP="002256F6">
      <w:pPr>
        <w:rPr>
          <w:lang w:val="en-US"/>
        </w:rPr>
      </w:pPr>
      <w:bookmarkStart w:id="0" w:name="_Hlk66029019"/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bookmarkEnd w:id="0"/>
    <w:p w14:paraId="6466250B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(2) I tell my pupils what I heard (or read) about the foreign country or culture.</w:t>
      </w:r>
    </w:p>
    <w:p w14:paraId="38D1B420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28DC37D6" w14:textId="46F509E8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(3) I tell my pupils why I find something fascinating or strange about the foreign</w:t>
      </w:r>
      <w:r>
        <w:rPr>
          <w:lang w:val="en-US"/>
        </w:rPr>
        <w:t xml:space="preserve"> </w:t>
      </w:r>
      <w:r w:rsidRPr="002256F6">
        <w:rPr>
          <w:lang w:val="en-US"/>
        </w:rPr>
        <w:t>culture(s).</w:t>
      </w:r>
    </w:p>
    <w:p w14:paraId="563FBC3E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57B0759C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(4) I ask my pupils to independently explore an aspect of the foreign culture.</w:t>
      </w:r>
    </w:p>
    <w:p w14:paraId="087FF703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2960BA2E" w14:textId="51054D7C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(5) I use videos, CD-ROMs or the Internet to illustrate an aspect of the foreign</w:t>
      </w:r>
      <w:r>
        <w:rPr>
          <w:lang w:val="en-US"/>
        </w:rPr>
        <w:t xml:space="preserve"> </w:t>
      </w:r>
      <w:r w:rsidRPr="002256F6">
        <w:rPr>
          <w:lang w:val="en-US"/>
        </w:rPr>
        <w:t>culture.</w:t>
      </w:r>
    </w:p>
    <w:p w14:paraId="537A7838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06EF1AA3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(6) I ask my pupils to think about what it would be like to live in the foreign culture.</w:t>
      </w:r>
    </w:p>
    <w:p w14:paraId="2BCFE73D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59FACED5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(7) I talk to my pupils about my own experiences in the foreign country.</w:t>
      </w:r>
    </w:p>
    <w:p w14:paraId="73CA3F15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221CBF12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(8) I ask my pupils about their experiences in the foreign country.</w:t>
      </w:r>
    </w:p>
    <w:p w14:paraId="02083FEC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3BA36D06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(9) I invite a person originating from the foreign country to my classroom.</w:t>
      </w:r>
    </w:p>
    <w:p w14:paraId="2E7C59ED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43F1CD8B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(10) I ask my pupils to describe an aspect of their own culture in the foreign language.</w:t>
      </w:r>
    </w:p>
    <w:p w14:paraId="549E21C5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48D54376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(11) I bring objects originating from the foreign culture to my classroom.</w:t>
      </w:r>
    </w:p>
    <w:p w14:paraId="36089DD6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5B581B16" w14:textId="0D5F73B5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(12) I ask my pupils to participate in role-play situations in which people from different</w:t>
      </w:r>
      <w:r>
        <w:rPr>
          <w:lang w:val="en-US"/>
        </w:rPr>
        <w:t xml:space="preserve"> </w:t>
      </w:r>
      <w:r w:rsidRPr="002256F6">
        <w:rPr>
          <w:lang w:val="en-US"/>
        </w:rPr>
        <w:t>cultures meet.</w:t>
      </w:r>
    </w:p>
    <w:p w14:paraId="439E5BCA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2CD68D09" w14:textId="43ECC8C1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(13) I decorate my classroom with posters illustrating particular aspects of the foreign</w:t>
      </w:r>
      <w:r>
        <w:rPr>
          <w:lang w:val="en-US"/>
        </w:rPr>
        <w:t xml:space="preserve"> </w:t>
      </w:r>
      <w:r w:rsidRPr="002256F6">
        <w:rPr>
          <w:lang w:val="en-US"/>
        </w:rPr>
        <w:t>culture.</w:t>
      </w:r>
    </w:p>
    <w:p w14:paraId="47756F79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1D5E65F2" w14:textId="77777777" w:rsidR="002256F6" w:rsidRDefault="002256F6" w:rsidP="002256F6">
      <w:pPr>
        <w:rPr>
          <w:lang w:val="en-US"/>
        </w:rPr>
      </w:pPr>
    </w:p>
    <w:p w14:paraId="4454D078" w14:textId="424648A9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lastRenderedPageBreak/>
        <w:t>(14) I comment on the way in which the foreign culture is represented in the foreign</w:t>
      </w:r>
      <w:r>
        <w:rPr>
          <w:lang w:val="en-US"/>
        </w:rPr>
        <w:t xml:space="preserve"> </w:t>
      </w:r>
      <w:r w:rsidRPr="002256F6">
        <w:rPr>
          <w:lang w:val="en-US"/>
        </w:rPr>
        <w:t>language materials I am using in a particular class.</w:t>
      </w:r>
    </w:p>
    <w:p w14:paraId="0F613D10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5B2BB31C" w14:textId="0E2A5CDE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(15) I ask my pupils to compare an aspect of their own culture with that aspect in the</w:t>
      </w:r>
      <w:r>
        <w:rPr>
          <w:lang w:val="en-US"/>
        </w:rPr>
        <w:t xml:space="preserve"> </w:t>
      </w:r>
      <w:r w:rsidRPr="002256F6">
        <w:rPr>
          <w:lang w:val="en-US"/>
        </w:rPr>
        <w:t>foreign culture.</w:t>
      </w:r>
    </w:p>
    <w:p w14:paraId="488B3759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4D076B5D" w14:textId="1CA8A845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(16) I touch upon an aspect of the foreign culture regarding which I feel negatively</w:t>
      </w:r>
      <w:r>
        <w:rPr>
          <w:lang w:val="en-US"/>
        </w:rPr>
        <w:t xml:space="preserve"> </w:t>
      </w:r>
      <w:r w:rsidRPr="002256F6">
        <w:rPr>
          <w:lang w:val="en-US"/>
        </w:rPr>
        <w:t>disposed.</w:t>
      </w:r>
    </w:p>
    <w:p w14:paraId="60BFC7BA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55990812" w14:textId="0A044002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>(17) I talk with my pupils about stereotypes regarding particular cultures and countries</w:t>
      </w:r>
      <w:r>
        <w:rPr>
          <w:lang w:val="en-US"/>
        </w:rPr>
        <w:t xml:space="preserve"> </w:t>
      </w:r>
      <w:r w:rsidRPr="002256F6">
        <w:rPr>
          <w:lang w:val="en-US"/>
        </w:rPr>
        <w:t>or regarding the inhabitants of particular countries.</w:t>
      </w:r>
    </w:p>
    <w:p w14:paraId="3598CEE7" w14:textId="77777777" w:rsidR="002256F6" w:rsidRPr="002256F6" w:rsidRDefault="002256F6" w:rsidP="002256F6">
      <w:pPr>
        <w:rPr>
          <w:lang w:val="en-US"/>
        </w:rPr>
      </w:pPr>
      <w:r w:rsidRPr="002256F6">
        <w:rPr>
          <w:lang w:val="en-US"/>
        </w:rPr>
        <w:t xml:space="preserve">Often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 xml:space="preserve">Once in a while </w:t>
      </w:r>
      <w:r>
        <w:rPr>
          <w:lang w:val="en-US"/>
        </w:rPr>
        <w:tab/>
      </w:r>
      <w:r>
        <w:rPr>
          <w:lang w:val="en-US"/>
        </w:rPr>
        <w:tab/>
      </w:r>
      <w:r w:rsidRPr="002256F6">
        <w:rPr>
          <w:lang w:val="en-US"/>
        </w:rPr>
        <w:t>Never</w:t>
      </w:r>
    </w:p>
    <w:p w14:paraId="126F23D1" w14:textId="09EA3C03" w:rsidR="001C639F" w:rsidRDefault="001C639F" w:rsidP="002256F6">
      <w:pPr>
        <w:rPr>
          <w:lang w:val="en-US"/>
        </w:rPr>
      </w:pPr>
    </w:p>
    <w:p w14:paraId="7A0CFC61" w14:textId="1CD0CBA3" w:rsidR="00CB27EA" w:rsidRPr="00CB27EA" w:rsidRDefault="00CB27EA" w:rsidP="002256F6">
      <w:pPr>
        <w:rPr>
          <w:b/>
          <w:bCs/>
          <w:lang w:val="en-US"/>
        </w:rPr>
      </w:pPr>
      <w:r w:rsidRPr="00CB27EA">
        <w:rPr>
          <w:b/>
          <w:bCs/>
          <w:lang w:val="en-US"/>
        </w:rPr>
        <w:t>REVERSE ITEMS</w:t>
      </w:r>
    </w:p>
    <w:p w14:paraId="1120F233" w14:textId="34184424" w:rsidR="00CB27EA" w:rsidRDefault="00CB27EA" w:rsidP="002256F6">
      <w:pPr>
        <w:rPr>
          <w:lang w:val="en-US"/>
        </w:rPr>
      </w:pPr>
      <w:r>
        <w:rPr>
          <w:lang w:val="en-US"/>
        </w:rPr>
        <w:t>Q16</w:t>
      </w:r>
    </w:p>
    <w:p w14:paraId="330995C3" w14:textId="77777777" w:rsidR="00CB27EA" w:rsidRDefault="00CB27EA" w:rsidP="002256F6">
      <w:pPr>
        <w:rPr>
          <w:b/>
          <w:bCs/>
          <w:lang w:val="en-US"/>
        </w:rPr>
      </w:pPr>
    </w:p>
    <w:p w14:paraId="764B3D78" w14:textId="0449FDF0" w:rsidR="00CB27EA" w:rsidRPr="00CB27EA" w:rsidRDefault="00CB27EA" w:rsidP="002256F6">
      <w:pPr>
        <w:rPr>
          <w:b/>
          <w:bCs/>
          <w:lang w:val="en-US"/>
        </w:rPr>
      </w:pPr>
      <w:r w:rsidRPr="00CB27EA">
        <w:rPr>
          <w:b/>
          <w:bCs/>
          <w:lang w:val="en-US"/>
        </w:rPr>
        <w:t>SUB-CATEGORIES</w:t>
      </w:r>
    </w:p>
    <w:p w14:paraId="408ED70B" w14:textId="13603F4D" w:rsidR="00CB27EA" w:rsidRPr="00CB27EA" w:rsidRDefault="00CB27EA" w:rsidP="002256F6">
      <w:pPr>
        <w:rPr>
          <w:b/>
          <w:bCs/>
        </w:rPr>
      </w:pPr>
      <w:r w:rsidRPr="00CB27EA">
        <w:rPr>
          <w:b/>
          <w:bCs/>
          <w:lang w:val="en-US"/>
        </w:rPr>
        <w:t xml:space="preserve">A- </w:t>
      </w:r>
      <w:r w:rsidRPr="00CB27EA">
        <w:rPr>
          <w:b/>
          <w:bCs/>
        </w:rPr>
        <w:t>Activities to illustrate foreign culture</w:t>
      </w:r>
    </w:p>
    <w:p w14:paraId="6E6923E5" w14:textId="58AFF336" w:rsidR="00CB27EA" w:rsidRDefault="00CB27EA" w:rsidP="002256F6">
      <w:r>
        <w:t>Q</w:t>
      </w:r>
      <w:r w:rsidRPr="00CB27EA">
        <w:t xml:space="preserve">1, </w:t>
      </w:r>
      <w:r>
        <w:t>Q</w:t>
      </w:r>
      <w:r w:rsidRPr="00CB27EA">
        <w:t xml:space="preserve">5, </w:t>
      </w:r>
      <w:r>
        <w:t>Q</w:t>
      </w:r>
      <w:r w:rsidRPr="00CB27EA">
        <w:t xml:space="preserve">11, </w:t>
      </w:r>
      <w:r>
        <w:t>Q</w:t>
      </w:r>
      <w:r w:rsidRPr="00CB27EA">
        <w:t xml:space="preserve">13, </w:t>
      </w:r>
      <w:r>
        <w:t>Q</w:t>
      </w:r>
      <w:r w:rsidRPr="00CB27EA">
        <w:t>16</w:t>
      </w:r>
    </w:p>
    <w:p w14:paraId="78475D78" w14:textId="00205292" w:rsidR="00CB27EA" w:rsidRDefault="00CB27EA" w:rsidP="002256F6">
      <w:r w:rsidRPr="00CB27EA">
        <w:rPr>
          <w:b/>
          <w:bCs/>
        </w:rPr>
        <w:t xml:space="preserve">B- </w:t>
      </w:r>
      <w:r w:rsidRPr="00CB27EA">
        <w:rPr>
          <w:b/>
          <w:bCs/>
        </w:rPr>
        <w:t>Sharing Experiences</w:t>
      </w:r>
    </w:p>
    <w:p w14:paraId="730C68ED" w14:textId="0B199EF2" w:rsidR="00CB27EA" w:rsidRDefault="00CB27EA" w:rsidP="002256F6">
      <w:r w:rsidRPr="00CB27EA">
        <w:t>Q2, Q3, Q7, Q8, Q9, Q10, Q17</w:t>
      </w:r>
    </w:p>
    <w:p w14:paraId="70F368ED" w14:textId="5BEDF7D7" w:rsidR="00CB27EA" w:rsidRPr="00CB27EA" w:rsidRDefault="00CB27EA" w:rsidP="002256F6">
      <w:pPr>
        <w:rPr>
          <w:b/>
          <w:bCs/>
        </w:rPr>
      </w:pPr>
      <w:r w:rsidRPr="00CB27EA">
        <w:rPr>
          <w:b/>
          <w:bCs/>
        </w:rPr>
        <w:t xml:space="preserve">C- </w:t>
      </w:r>
      <w:r w:rsidRPr="00CB27EA">
        <w:rPr>
          <w:b/>
          <w:bCs/>
        </w:rPr>
        <w:t>Helping Students Experience Foreign Culture</w:t>
      </w:r>
    </w:p>
    <w:p w14:paraId="5349D8A2" w14:textId="7DF2C79E" w:rsidR="00CB27EA" w:rsidRPr="00CB27EA" w:rsidRDefault="00CB27EA" w:rsidP="002256F6">
      <w:pPr>
        <w:rPr>
          <w:lang w:val="en-US"/>
        </w:rPr>
      </w:pPr>
      <w:r w:rsidRPr="00CB27EA">
        <w:t>Q4, Q6, Q12, Q14, Q15</w:t>
      </w:r>
    </w:p>
    <w:sectPr w:rsidR="00CB27EA" w:rsidRPr="00CB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C6"/>
    <w:rsid w:val="001C639F"/>
    <w:rsid w:val="002256F6"/>
    <w:rsid w:val="00BD24C6"/>
    <w:rsid w:val="00C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4CD7"/>
  <w15:chartTrackingRefBased/>
  <w15:docId w15:val="{8CB8555C-7EBE-4800-A9B5-E45A209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Sehnaz Sahinkarakas</dc:creator>
  <cp:keywords/>
  <dc:description/>
  <cp:lastModifiedBy>Sehnaz Sahinkarakas</cp:lastModifiedBy>
  <cp:revision>3</cp:revision>
  <dcterms:created xsi:type="dcterms:W3CDTF">2021-03-07T14:02:00Z</dcterms:created>
  <dcterms:modified xsi:type="dcterms:W3CDTF">2023-04-02T12:46:00Z</dcterms:modified>
</cp:coreProperties>
</file>