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0EA" w:rsidRPr="00D850EA" w:rsidRDefault="00D850EA" w:rsidP="00D850EA">
      <w:pPr>
        <w:spacing w:after="0" w:line="240" w:lineRule="auto"/>
        <w:rPr>
          <w:rFonts w:ascii="Segoe UI" w:eastAsia="Times New Roman" w:hAnsi="Segoe UI" w:cs="Segoe UI"/>
          <w:sz w:val="42"/>
          <w:szCs w:val="42"/>
          <w:u w:val="single"/>
        </w:rPr>
      </w:pPr>
      <w:r w:rsidRPr="00D850EA">
        <w:rPr>
          <w:rFonts w:ascii="Segoe UI" w:eastAsia="Times New Roman" w:hAnsi="Segoe UI" w:cs="Segoe UI"/>
          <w:sz w:val="42"/>
          <w:szCs w:val="42"/>
          <w:u w:val="single"/>
        </w:rPr>
        <w:t xml:space="preserve">INVOICE INFORMATION </w:t>
      </w:r>
    </w:p>
    <w:p w:rsidR="00D850EA" w:rsidRPr="00D850EA" w:rsidRDefault="00D850EA" w:rsidP="00D850EA">
      <w:pPr>
        <w:shd w:val="clear" w:color="auto" w:fill="FFFFFF"/>
        <w:spacing w:after="0" w:line="240" w:lineRule="auto"/>
        <w:rPr>
          <w:rFonts w:ascii="Segoe UI" w:eastAsia="Times New Roman" w:hAnsi="Segoe UI" w:cs="Segoe UI"/>
          <w:color w:val="172B4D"/>
          <w:sz w:val="21"/>
          <w:szCs w:val="21"/>
        </w:rPr>
      </w:pPr>
      <w:r w:rsidRPr="00D850EA">
        <w:rPr>
          <w:rFonts w:ascii="Segoe UI" w:eastAsia="Times New Roman" w:hAnsi="Segoe UI" w:cs="Segoe UI"/>
          <w:color w:val="172B4D"/>
          <w:sz w:val="21"/>
          <w:szCs w:val="21"/>
        </w:rPr>
        <w:br/>
        <w:t xml:space="preserve">In the recording of transactions related to purchasing and selling, slips similar to the documents or slips used in daily life are used. Information about Sales and Purchase Invoices </w:t>
      </w:r>
      <w:proofErr w:type="gramStart"/>
      <w:r w:rsidRPr="00D850EA">
        <w:rPr>
          <w:rFonts w:ascii="Segoe UI" w:eastAsia="Times New Roman" w:hAnsi="Segoe UI" w:cs="Segoe UI"/>
          <w:color w:val="172B4D"/>
          <w:sz w:val="21"/>
          <w:szCs w:val="21"/>
        </w:rPr>
        <w:t>is recorded</w:t>
      </w:r>
      <w:proofErr w:type="gramEnd"/>
      <w:r w:rsidRPr="00D850EA">
        <w:rPr>
          <w:rFonts w:ascii="Segoe UI" w:eastAsia="Times New Roman" w:hAnsi="Segoe UI" w:cs="Segoe UI"/>
          <w:color w:val="172B4D"/>
          <w:sz w:val="21"/>
          <w:szCs w:val="21"/>
        </w:rPr>
        <w:t xml:space="preserve"> by selecting the invoice type appropriate for the transaction type.</w:t>
      </w:r>
    </w:p>
    <w:p w:rsidR="00D850EA" w:rsidRPr="00D850EA" w:rsidRDefault="00D850EA" w:rsidP="00D850EA">
      <w:pPr>
        <w:shd w:val="clear" w:color="auto" w:fill="FFFFFF"/>
        <w:spacing w:before="150" w:after="0" w:line="240" w:lineRule="auto"/>
        <w:rPr>
          <w:rFonts w:ascii="Segoe UI" w:eastAsia="Times New Roman" w:hAnsi="Segoe UI" w:cs="Segoe UI"/>
          <w:color w:val="172B4D"/>
          <w:sz w:val="21"/>
          <w:szCs w:val="21"/>
        </w:rPr>
      </w:pPr>
      <w:r w:rsidRPr="00D850EA">
        <w:rPr>
          <w:rFonts w:ascii="Segoe UI" w:eastAsia="Times New Roman" w:hAnsi="Segoe UI" w:cs="Segoe UI"/>
          <w:color w:val="172B4D"/>
          <w:sz w:val="21"/>
          <w:szCs w:val="21"/>
        </w:rPr>
        <w:t>Information on the invoices used to record purchasing and sales transactions on the computer is recorded on two main pages: </w:t>
      </w:r>
      <w:r w:rsidRPr="00D850EA">
        <w:rPr>
          <w:rFonts w:ascii="Segoe UI" w:eastAsia="Times New Roman" w:hAnsi="Segoe UI" w:cs="Segoe UI"/>
          <w:b/>
          <w:bCs/>
          <w:color w:val="172B4D"/>
          <w:sz w:val="21"/>
          <w:szCs w:val="21"/>
        </w:rPr>
        <w:t>Invoice</w:t>
      </w:r>
      <w:r w:rsidRPr="00D850EA">
        <w:rPr>
          <w:rFonts w:ascii="Segoe UI" w:eastAsia="Times New Roman" w:hAnsi="Segoe UI" w:cs="Segoe UI"/>
          <w:color w:val="172B4D"/>
          <w:sz w:val="21"/>
          <w:szCs w:val="21"/>
        </w:rPr>
        <w:t> and </w:t>
      </w:r>
      <w:proofErr w:type="gramStart"/>
      <w:r w:rsidRPr="00D850EA">
        <w:rPr>
          <w:rFonts w:ascii="Segoe UI" w:eastAsia="Times New Roman" w:hAnsi="Segoe UI" w:cs="Segoe UI"/>
          <w:b/>
          <w:bCs/>
          <w:color w:val="172B4D"/>
          <w:sz w:val="21"/>
          <w:szCs w:val="21"/>
        </w:rPr>
        <w:t>Details</w:t>
      </w:r>
      <w:r w:rsidRPr="00D850EA">
        <w:rPr>
          <w:rFonts w:ascii="Segoe UI" w:eastAsia="Times New Roman" w:hAnsi="Segoe UI" w:cs="Segoe UI"/>
          <w:color w:val="172B4D"/>
          <w:sz w:val="21"/>
          <w:szCs w:val="21"/>
        </w:rPr>
        <w:t> .</w:t>
      </w:r>
      <w:proofErr w:type="gramEnd"/>
    </w:p>
    <w:p w:rsidR="00D850EA" w:rsidRPr="00D850EA" w:rsidRDefault="00D850EA" w:rsidP="00D850EA">
      <w:pPr>
        <w:shd w:val="clear" w:color="auto" w:fill="FFFFFF"/>
        <w:spacing w:before="150" w:after="0" w:line="240" w:lineRule="auto"/>
        <w:rPr>
          <w:rFonts w:ascii="Segoe UI" w:eastAsia="Times New Roman" w:hAnsi="Segoe UI" w:cs="Segoe UI"/>
          <w:color w:val="172B4D"/>
          <w:sz w:val="21"/>
          <w:szCs w:val="21"/>
        </w:rPr>
      </w:pPr>
      <w:r w:rsidRPr="00D850EA">
        <w:rPr>
          <w:rFonts w:ascii="Segoe UI" w:eastAsia="Times New Roman" w:hAnsi="Segoe UI" w:cs="Segoe UI"/>
          <w:color w:val="172B4D"/>
          <w:sz w:val="21"/>
          <w:szCs w:val="21"/>
        </w:rPr>
        <w:t>It is possible to examine </w:t>
      </w:r>
      <w:r w:rsidRPr="00D850EA">
        <w:rPr>
          <w:rFonts w:ascii="Segoe UI" w:eastAsia="Times New Roman" w:hAnsi="Segoe UI" w:cs="Segoe UI"/>
          <w:b/>
          <w:bCs/>
          <w:color w:val="172B4D"/>
          <w:sz w:val="21"/>
          <w:szCs w:val="21"/>
        </w:rPr>
        <w:t>invoice</w:t>
      </w:r>
      <w:r w:rsidRPr="00D850EA">
        <w:rPr>
          <w:rFonts w:ascii="Segoe UI" w:eastAsia="Times New Roman" w:hAnsi="Segoe UI" w:cs="Segoe UI"/>
          <w:color w:val="172B4D"/>
          <w:sz w:val="21"/>
          <w:szCs w:val="21"/>
        </w:rPr>
        <w:t> general information in three main sections in terms of the information they contain.</w:t>
      </w:r>
    </w:p>
    <w:p w:rsidR="00D850EA" w:rsidRPr="00D850EA" w:rsidRDefault="00D850EA" w:rsidP="00D850EA">
      <w:pPr>
        <w:shd w:val="clear" w:color="auto" w:fill="FFFFFF"/>
        <w:spacing w:before="150" w:after="0" w:line="240" w:lineRule="auto"/>
        <w:rPr>
          <w:rFonts w:ascii="Segoe UI" w:eastAsia="Times New Roman" w:hAnsi="Segoe UI" w:cs="Segoe UI"/>
          <w:color w:val="172B4D"/>
          <w:sz w:val="21"/>
          <w:szCs w:val="21"/>
        </w:rPr>
      </w:pPr>
      <w:r w:rsidRPr="00D850EA">
        <w:rPr>
          <w:rFonts w:ascii="Segoe UI" w:eastAsia="Times New Roman" w:hAnsi="Segoe UI" w:cs="Segoe UI"/>
          <w:color w:val="172B4D"/>
          <w:sz w:val="21"/>
          <w:szCs w:val="21"/>
        </w:rPr>
        <w:t>These sections are:</w:t>
      </w:r>
    </w:p>
    <w:p w:rsidR="00D850EA" w:rsidRPr="00D850EA" w:rsidRDefault="00D850EA" w:rsidP="00D850EA">
      <w:pPr>
        <w:numPr>
          <w:ilvl w:val="0"/>
          <w:numId w:val="1"/>
        </w:numPr>
        <w:shd w:val="clear" w:color="auto" w:fill="FFFFFF"/>
        <w:spacing w:before="100" w:beforeAutospacing="1" w:after="100" w:afterAutospacing="1" w:line="240" w:lineRule="auto"/>
        <w:ind w:left="0"/>
        <w:rPr>
          <w:rFonts w:ascii="Segoe UI" w:eastAsia="Times New Roman" w:hAnsi="Segoe UI" w:cs="Segoe UI"/>
          <w:color w:val="172B4D"/>
          <w:sz w:val="21"/>
          <w:szCs w:val="21"/>
        </w:rPr>
      </w:pPr>
      <w:r w:rsidRPr="00D850EA">
        <w:rPr>
          <w:rFonts w:ascii="Segoe UI" w:eastAsia="Times New Roman" w:hAnsi="Segoe UI" w:cs="Segoe UI"/>
          <w:color w:val="172B4D"/>
          <w:sz w:val="21"/>
          <w:szCs w:val="21"/>
        </w:rPr>
        <w:t>Invoice header information</w:t>
      </w:r>
    </w:p>
    <w:p w:rsidR="00D850EA" w:rsidRPr="00D850EA" w:rsidRDefault="00D850EA" w:rsidP="00D850EA">
      <w:pPr>
        <w:numPr>
          <w:ilvl w:val="0"/>
          <w:numId w:val="1"/>
        </w:numPr>
        <w:shd w:val="clear" w:color="auto" w:fill="FFFFFF"/>
        <w:spacing w:before="100" w:beforeAutospacing="1" w:after="100" w:afterAutospacing="1" w:line="240" w:lineRule="auto"/>
        <w:ind w:left="0"/>
        <w:rPr>
          <w:rFonts w:ascii="Segoe UI" w:eastAsia="Times New Roman" w:hAnsi="Segoe UI" w:cs="Segoe UI"/>
          <w:color w:val="172B4D"/>
          <w:sz w:val="21"/>
          <w:szCs w:val="21"/>
        </w:rPr>
      </w:pPr>
      <w:r w:rsidRPr="00D850EA">
        <w:rPr>
          <w:rFonts w:ascii="Segoe UI" w:eastAsia="Times New Roman" w:hAnsi="Segoe UI" w:cs="Segoe UI"/>
          <w:color w:val="172B4D"/>
          <w:sz w:val="21"/>
          <w:szCs w:val="21"/>
        </w:rPr>
        <w:t>Information about invoice lines</w:t>
      </w:r>
    </w:p>
    <w:p w:rsidR="00D850EA" w:rsidRPr="00D850EA" w:rsidRDefault="00D850EA" w:rsidP="00D850EA">
      <w:pPr>
        <w:numPr>
          <w:ilvl w:val="0"/>
          <w:numId w:val="1"/>
        </w:numPr>
        <w:shd w:val="clear" w:color="auto" w:fill="FFFFFF"/>
        <w:spacing w:before="100" w:beforeAutospacing="1" w:after="100" w:afterAutospacing="1" w:line="240" w:lineRule="auto"/>
        <w:ind w:left="0"/>
        <w:rPr>
          <w:rFonts w:ascii="Segoe UI" w:eastAsia="Times New Roman" w:hAnsi="Segoe UI" w:cs="Segoe UI"/>
          <w:color w:val="172B4D"/>
          <w:sz w:val="21"/>
          <w:szCs w:val="21"/>
        </w:rPr>
      </w:pPr>
      <w:r w:rsidRPr="00D850EA">
        <w:rPr>
          <w:rFonts w:ascii="Segoe UI" w:eastAsia="Times New Roman" w:hAnsi="Segoe UI" w:cs="Segoe UI"/>
          <w:color w:val="172B4D"/>
          <w:sz w:val="21"/>
          <w:szCs w:val="21"/>
        </w:rPr>
        <w:t>Invoice-</w:t>
      </w:r>
      <w:r w:rsidR="00463CC4">
        <w:rPr>
          <w:rFonts w:ascii="Segoe UI" w:eastAsia="Times New Roman" w:hAnsi="Segoe UI" w:cs="Segoe UI"/>
          <w:color w:val="172B4D"/>
          <w:sz w:val="21"/>
          <w:szCs w:val="21"/>
        </w:rPr>
        <w:t>general</w:t>
      </w:r>
      <w:bookmarkStart w:id="0" w:name="_GoBack"/>
      <w:bookmarkEnd w:id="0"/>
      <w:r w:rsidRPr="00D850EA">
        <w:rPr>
          <w:rFonts w:ascii="Segoe UI" w:eastAsia="Times New Roman" w:hAnsi="Segoe UI" w:cs="Segoe UI"/>
          <w:color w:val="172B4D"/>
          <w:sz w:val="21"/>
          <w:szCs w:val="21"/>
        </w:rPr>
        <w:t xml:space="preserve"> information</w:t>
      </w:r>
    </w:p>
    <w:p w:rsidR="00D850EA" w:rsidRPr="00D850EA" w:rsidRDefault="00D850EA" w:rsidP="00D850EA">
      <w:pPr>
        <w:shd w:val="clear" w:color="auto" w:fill="FFFFFF"/>
        <w:spacing w:before="150" w:after="0" w:line="240" w:lineRule="auto"/>
        <w:rPr>
          <w:rFonts w:ascii="Segoe UI" w:eastAsia="Times New Roman" w:hAnsi="Segoe UI" w:cs="Segoe UI"/>
          <w:color w:val="172B4D"/>
          <w:sz w:val="21"/>
          <w:szCs w:val="21"/>
        </w:rPr>
      </w:pPr>
      <w:r w:rsidRPr="00D850EA">
        <w:rPr>
          <w:rFonts w:ascii="Segoe UI" w:eastAsia="Times New Roman" w:hAnsi="Segoe UI" w:cs="Segoe UI"/>
          <w:b/>
          <w:bCs/>
          <w:color w:val="172B4D"/>
          <w:sz w:val="21"/>
          <w:szCs w:val="21"/>
        </w:rPr>
        <w:t>Invoice Header Information: In</w:t>
      </w:r>
      <w:r w:rsidRPr="00D850EA">
        <w:rPr>
          <w:rFonts w:ascii="Segoe UI" w:eastAsia="Times New Roman" w:hAnsi="Segoe UI" w:cs="Segoe UI"/>
          <w:color w:val="172B4D"/>
          <w:sz w:val="21"/>
          <w:szCs w:val="21"/>
        </w:rPr>
        <w:t xml:space="preserve"> this section, general information about the receipt </w:t>
      </w:r>
      <w:proofErr w:type="gramStart"/>
      <w:r w:rsidRPr="00D850EA">
        <w:rPr>
          <w:rFonts w:ascii="Segoe UI" w:eastAsia="Times New Roman" w:hAnsi="Segoe UI" w:cs="Segoe UI"/>
          <w:color w:val="172B4D"/>
          <w:sz w:val="21"/>
          <w:szCs w:val="21"/>
        </w:rPr>
        <w:t>is recorded</w:t>
      </w:r>
      <w:proofErr w:type="gramEnd"/>
      <w:r w:rsidRPr="00D850EA">
        <w:rPr>
          <w:rFonts w:ascii="Segoe UI" w:eastAsia="Times New Roman" w:hAnsi="Segoe UI" w:cs="Segoe UI"/>
          <w:color w:val="172B4D"/>
          <w:sz w:val="21"/>
          <w:szCs w:val="21"/>
        </w:rPr>
        <w:t xml:space="preserve"> and is displayed visually at the top of the invoice entry window. By the word of general information, it </w:t>
      </w:r>
      <w:proofErr w:type="gramStart"/>
      <w:r w:rsidRPr="00D850EA">
        <w:rPr>
          <w:rFonts w:ascii="Segoe UI" w:eastAsia="Times New Roman" w:hAnsi="Segoe UI" w:cs="Segoe UI"/>
          <w:color w:val="172B4D"/>
          <w:sz w:val="21"/>
          <w:szCs w:val="21"/>
        </w:rPr>
        <w:t>is meant</w:t>
      </w:r>
      <w:proofErr w:type="gramEnd"/>
      <w:r w:rsidRPr="00D850EA">
        <w:rPr>
          <w:rFonts w:ascii="Segoe UI" w:eastAsia="Times New Roman" w:hAnsi="Segoe UI" w:cs="Segoe UI"/>
          <w:color w:val="172B4D"/>
          <w:sz w:val="21"/>
          <w:szCs w:val="21"/>
        </w:rPr>
        <w:t xml:space="preserve"> information that should be the same for all the materials or services in the invoice. For example, invoice number, invoice date, document number, current account code, warehouse, etc. information is information that does not vary according to the material or service movements in the lines.</w:t>
      </w:r>
    </w:p>
    <w:p w:rsidR="00D850EA" w:rsidRPr="00D850EA" w:rsidRDefault="00D850EA" w:rsidP="00D850EA">
      <w:pPr>
        <w:shd w:val="clear" w:color="auto" w:fill="FFFFFF"/>
        <w:spacing w:before="150" w:after="0" w:line="240" w:lineRule="auto"/>
        <w:rPr>
          <w:rFonts w:ascii="Segoe UI" w:eastAsia="Times New Roman" w:hAnsi="Segoe UI" w:cs="Segoe UI"/>
          <w:color w:val="172B4D"/>
          <w:sz w:val="21"/>
          <w:szCs w:val="21"/>
        </w:rPr>
      </w:pPr>
      <w:r w:rsidRPr="00D850EA">
        <w:rPr>
          <w:rFonts w:ascii="Segoe UI" w:eastAsia="Times New Roman" w:hAnsi="Segoe UI" w:cs="Segoe UI"/>
          <w:b/>
          <w:bCs/>
          <w:color w:val="172B4D"/>
          <w:sz w:val="21"/>
          <w:szCs w:val="21"/>
        </w:rPr>
        <w:t>Invoice Lines: The</w:t>
      </w:r>
      <w:proofErr w:type="gramStart"/>
      <w:r w:rsidRPr="00D850EA">
        <w:rPr>
          <w:rFonts w:ascii="Segoe UI" w:eastAsia="Times New Roman" w:hAnsi="Segoe UI" w:cs="Segoe UI"/>
          <w:color w:val="172B4D"/>
          <w:sz w:val="21"/>
          <w:szCs w:val="21"/>
        </w:rPr>
        <w:t>  lines</w:t>
      </w:r>
      <w:proofErr w:type="gramEnd"/>
      <w:r w:rsidRPr="00D850EA">
        <w:rPr>
          <w:rFonts w:ascii="Segoe UI" w:eastAsia="Times New Roman" w:hAnsi="Segoe UI" w:cs="Segoe UI"/>
          <w:color w:val="172B4D"/>
          <w:sz w:val="21"/>
          <w:szCs w:val="21"/>
        </w:rPr>
        <w:t xml:space="preserve"> consist of two parts separated by a line. In the upper part of the line, invoice line information, that is, information about the moving material and service cards (information such as material, service code, amount, unit price etc. can be given as an example of the goods or service information), discount, expense and promotion information related to the transaction in the line are recorded. Discounts, expenses and promotions for the overall invoice </w:t>
      </w:r>
      <w:proofErr w:type="gramStart"/>
      <w:r w:rsidRPr="00D850EA">
        <w:rPr>
          <w:rFonts w:ascii="Segoe UI" w:eastAsia="Times New Roman" w:hAnsi="Segoe UI" w:cs="Segoe UI"/>
          <w:color w:val="172B4D"/>
          <w:sz w:val="21"/>
          <w:szCs w:val="21"/>
        </w:rPr>
        <w:t>are recorded</w:t>
      </w:r>
      <w:proofErr w:type="gramEnd"/>
      <w:r w:rsidRPr="00D850EA">
        <w:rPr>
          <w:rFonts w:ascii="Segoe UI" w:eastAsia="Times New Roman" w:hAnsi="Segoe UI" w:cs="Segoe UI"/>
          <w:color w:val="172B4D"/>
          <w:sz w:val="21"/>
          <w:szCs w:val="21"/>
        </w:rPr>
        <w:t xml:space="preserve"> in the lines at the bottom of the line. Invoice lines are not limited to the display on the screen. That is, the desired number of transaction transactions </w:t>
      </w:r>
      <w:proofErr w:type="gramStart"/>
      <w:r w:rsidRPr="00D850EA">
        <w:rPr>
          <w:rFonts w:ascii="Segoe UI" w:eastAsia="Times New Roman" w:hAnsi="Segoe UI" w:cs="Segoe UI"/>
          <w:color w:val="172B4D"/>
          <w:sz w:val="21"/>
          <w:szCs w:val="21"/>
        </w:rPr>
        <w:t>can be posted</w:t>
      </w:r>
      <w:proofErr w:type="gramEnd"/>
      <w:r w:rsidRPr="00D850EA">
        <w:rPr>
          <w:rFonts w:ascii="Segoe UI" w:eastAsia="Times New Roman" w:hAnsi="Segoe UI" w:cs="Segoe UI"/>
          <w:color w:val="172B4D"/>
          <w:sz w:val="21"/>
          <w:szCs w:val="21"/>
        </w:rPr>
        <w:t xml:space="preserve"> on an invoice.</w:t>
      </w:r>
    </w:p>
    <w:p w:rsidR="00D850EA" w:rsidRPr="00D850EA" w:rsidRDefault="00D850EA" w:rsidP="00D850EA">
      <w:pPr>
        <w:shd w:val="clear" w:color="auto" w:fill="FFFFFF"/>
        <w:spacing w:before="150" w:after="0" w:line="240" w:lineRule="auto"/>
        <w:rPr>
          <w:rFonts w:ascii="Segoe UI" w:eastAsia="Times New Roman" w:hAnsi="Segoe UI" w:cs="Segoe UI"/>
          <w:color w:val="172B4D"/>
          <w:sz w:val="21"/>
          <w:szCs w:val="21"/>
        </w:rPr>
      </w:pPr>
      <w:r w:rsidRPr="00D850EA">
        <w:rPr>
          <w:rFonts w:ascii="Segoe UI" w:eastAsia="Times New Roman" w:hAnsi="Segoe UI" w:cs="Segoe UI"/>
          <w:b/>
          <w:bCs/>
          <w:color w:val="172B4D"/>
          <w:sz w:val="21"/>
          <w:szCs w:val="21"/>
        </w:rPr>
        <w:t>Invoice General Information:</w:t>
      </w:r>
      <w:r w:rsidRPr="00D850EA">
        <w:rPr>
          <w:rFonts w:ascii="Segoe UI" w:eastAsia="Times New Roman" w:hAnsi="Segoe UI" w:cs="Segoe UI"/>
          <w:color w:val="172B4D"/>
          <w:sz w:val="21"/>
          <w:szCs w:val="21"/>
        </w:rPr>
        <w:t xml:space="preserve">  This section is located at the bottom of the Invoice window and the total amount information of the transaction lines entered in that Invoice </w:t>
      </w:r>
      <w:proofErr w:type="gramStart"/>
      <w:r w:rsidRPr="00D850EA">
        <w:rPr>
          <w:rFonts w:ascii="Segoe UI" w:eastAsia="Times New Roman" w:hAnsi="Segoe UI" w:cs="Segoe UI"/>
          <w:color w:val="172B4D"/>
          <w:sz w:val="21"/>
          <w:szCs w:val="21"/>
        </w:rPr>
        <w:t>is displayed</w:t>
      </w:r>
      <w:proofErr w:type="gramEnd"/>
      <w:r w:rsidRPr="00D850EA">
        <w:rPr>
          <w:rFonts w:ascii="Segoe UI" w:eastAsia="Times New Roman" w:hAnsi="Segoe UI" w:cs="Segoe UI"/>
          <w:color w:val="172B4D"/>
          <w:sz w:val="21"/>
          <w:szCs w:val="21"/>
        </w:rPr>
        <w:t xml:space="preserve">. The currency to </w:t>
      </w:r>
      <w:proofErr w:type="gramStart"/>
      <w:r w:rsidRPr="00D850EA">
        <w:rPr>
          <w:rFonts w:ascii="Segoe UI" w:eastAsia="Times New Roman" w:hAnsi="Segoe UI" w:cs="Segoe UI"/>
          <w:color w:val="172B4D"/>
          <w:sz w:val="21"/>
          <w:szCs w:val="21"/>
        </w:rPr>
        <w:t>be used</w:t>
      </w:r>
      <w:proofErr w:type="gramEnd"/>
      <w:r w:rsidRPr="00D850EA">
        <w:rPr>
          <w:rFonts w:ascii="Segoe UI" w:eastAsia="Times New Roman" w:hAnsi="Segoe UI" w:cs="Segoe UI"/>
          <w:color w:val="172B4D"/>
          <w:sz w:val="21"/>
          <w:szCs w:val="21"/>
        </w:rPr>
        <w:t xml:space="preserve"> in Invoice and Lines is determined. Amount information is shown in total cost, total discount, total VAT, voucher net amount (including VAT). Values ​​in the amount fields </w:t>
      </w:r>
      <w:proofErr w:type="gramStart"/>
      <w:r w:rsidRPr="00D850EA">
        <w:rPr>
          <w:rFonts w:ascii="Segoe UI" w:eastAsia="Times New Roman" w:hAnsi="Segoe UI" w:cs="Segoe UI"/>
          <w:color w:val="172B4D"/>
          <w:sz w:val="21"/>
          <w:szCs w:val="21"/>
        </w:rPr>
        <w:t>cannot be changed</w:t>
      </w:r>
      <w:proofErr w:type="gramEnd"/>
      <w:r w:rsidRPr="00D850EA">
        <w:rPr>
          <w:rFonts w:ascii="Segoe UI" w:eastAsia="Times New Roman" w:hAnsi="Segoe UI" w:cs="Segoe UI"/>
          <w:color w:val="172B4D"/>
          <w:sz w:val="21"/>
          <w:szCs w:val="21"/>
        </w:rPr>
        <w:t xml:space="preserve"> directly by the user. </w:t>
      </w:r>
      <w:proofErr w:type="gramStart"/>
      <w:r w:rsidRPr="00D850EA">
        <w:rPr>
          <w:rFonts w:ascii="Segoe UI" w:eastAsia="Times New Roman" w:hAnsi="Segoe UI" w:cs="Segoe UI"/>
          <w:color w:val="172B4D"/>
          <w:sz w:val="21"/>
          <w:szCs w:val="21"/>
        </w:rPr>
        <w:t>These totals are calculated automatically by the program</w:t>
      </w:r>
      <w:proofErr w:type="gramEnd"/>
      <w:r w:rsidRPr="00D850EA">
        <w:rPr>
          <w:rFonts w:ascii="Segoe UI" w:eastAsia="Times New Roman" w:hAnsi="Segoe UI" w:cs="Segoe UI"/>
          <w:color w:val="172B4D"/>
          <w:sz w:val="21"/>
          <w:szCs w:val="21"/>
        </w:rPr>
        <w:t xml:space="preserve"> as the Invoice lines are changed. In this section, Invoice lines and the currency to </w:t>
      </w:r>
      <w:proofErr w:type="gramStart"/>
      <w:r w:rsidRPr="00D850EA">
        <w:rPr>
          <w:rFonts w:ascii="Segoe UI" w:eastAsia="Times New Roman" w:hAnsi="Segoe UI" w:cs="Segoe UI"/>
          <w:color w:val="172B4D"/>
          <w:sz w:val="21"/>
          <w:szCs w:val="21"/>
        </w:rPr>
        <w:t>be used</w:t>
      </w:r>
      <w:proofErr w:type="gramEnd"/>
      <w:r w:rsidRPr="00D850EA">
        <w:rPr>
          <w:rFonts w:ascii="Segoe UI" w:eastAsia="Times New Roman" w:hAnsi="Segoe UI" w:cs="Segoe UI"/>
          <w:color w:val="172B4D"/>
          <w:sz w:val="21"/>
          <w:szCs w:val="21"/>
        </w:rPr>
        <w:t xml:space="preserve"> throughout the Invoice are selected.</w:t>
      </w:r>
    </w:p>
    <w:p w:rsidR="00BE47D6" w:rsidRDefault="00BE47D6"/>
    <w:sectPr w:rsidR="00BE4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2C3691"/>
    <w:multiLevelType w:val="multilevel"/>
    <w:tmpl w:val="252A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64E"/>
    <w:rsid w:val="00463CC4"/>
    <w:rsid w:val="006E164E"/>
    <w:rsid w:val="00BE47D6"/>
    <w:rsid w:val="00D85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B5B62"/>
  <w15:chartTrackingRefBased/>
  <w15:docId w15:val="{06069F7E-2BD1-4CCC-ADC1-DF45452C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50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50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49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2081</Characters>
  <Application>Microsoft Office Word</Application>
  <DocSecurity>0</DocSecurity>
  <Lines>17</Lines>
  <Paragraphs>4</Paragraphs>
  <ScaleCrop>false</ScaleCrop>
  <Company>Sabanci University</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NewPC</dc:creator>
  <cp:keywords/>
  <dc:description/>
  <cp:lastModifiedBy>NewPC</cp:lastModifiedBy>
  <cp:revision>3</cp:revision>
  <dcterms:created xsi:type="dcterms:W3CDTF">2020-04-22T07:18:00Z</dcterms:created>
  <dcterms:modified xsi:type="dcterms:W3CDTF">2020-04-22T07:19:00Z</dcterms:modified>
</cp:coreProperties>
</file>