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14" w:rsidRDefault="00744014" w:rsidP="00744014">
      <w:pPr>
        <w:spacing w:after="240"/>
        <w:rPr>
          <w:lang w:val="de-DE"/>
        </w:rPr>
      </w:pPr>
      <w:r>
        <w:rPr>
          <w:rStyle w:val="norm"/>
          <w:i/>
          <w:iCs/>
          <w:lang w:val="de-DE"/>
        </w:rPr>
        <w:t>Füllen Sie die Lücken mit Modalverben ein, und finden Sie das Schild, das zusammenpasst.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653"/>
      </w:tblGrid>
      <w:tr w:rsidR="00744014" w:rsidTr="007440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4014" w:rsidRDefault="0074401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 dürfen   müssen   können </w:t>
            </w:r>
          </w:p>
        </w:tc>
      </w:tr>
    </w:tbl>
    <w:p w:rsidR="00744014" w:rsidRDefault="00744014" w:rsidP="00744014">
      <w:r>
        <w:rPr>
          <w:lang w:val="de-DE"/>
        </w:rPr>
        <w:br w:type="textWrapping" w:clear="all"/>
        <w:t>A)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B)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t>C)</w:t>
      </w:r>
      <w:r>
        <w:tab/>
        <w:t xml:space="preserve">  </w:t>
      </w:r>
    </w:p>
    <w:p w:rsidR="00744014" w:rsidRDefault="00744014" w:rsidP="00744014">
      <w:pPr>
        <w:rPr>
          <w:sz w:val="16"/>
          <w:szCs w:val="16"/>
          <w:lang w:val="de-DE"/>
        </w:rPr>
      </w:pPr>
      <w:r>
        <w:rPr>
          <w:noProof/>
          <w:sz w:val="16"/>
          <w:szCs w:val="16"/>
          <w:lang w:val="el-GR" w:eastAsia="el-GR"/>
        </w:rPr>
        <w:drawing>
          <wp:inline distT="0" distB="0" distL="0" distR="0">
            <wp:extent cx="949960" cy="949960"/>
            <wp:effectExtent l="19050" t="0" r="2540" b="0"/>
            <wp:docPr id="1" name="Εικόνα 1" descr="http://www.nthuleen.com/teach/images/verkehrs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thuleen.com/teach/images/verkehrstop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noProof/>
          <w:sz w:val="16"/>
          <w:szCs w:val="16"/>
          <w:lang w:val="el-GR" w:eastAsia="el-GR"/>
        </w:rPr>
        <w:drawing>
          <wp:inline distT="0" distB="0" distL="0" distR="0">
            <wp:extent cx="711200" cy="949960"/>
            <wp:effectExtent l="19050" t="0" r="0" b="0"/>
            <wp:docPr id="2" name="Εικόνα 2" descr="http://www.nthuleen.com/teach/images/verkehrtankstel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thuleen.com/teach/images/verkehrtankstell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noProof/>
          <w:sz w:val="16"/>
          <w:szCs w:val="16"/>
          <w:lang w:val="el-GR" w:eastAsia="el-GR"/>
        </w:rPr>
        <w:drawing>
          <wp:inline distT="0" distB="0" distL="0" distR="0">
            <wp:extent cx="883920" cy="883920"/>
            <wp:effectExtent l="19050" t="0" r="0" b="0"/>
            <wp:docPr id="3" name="Εικόνα 3" descr="http://www.nthuleen.com/teach/images/verkehrueberquer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thuleen.com/teach/images/verkehrueberqueren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</w:p>
    <w:p w:rsidR="00744014" w:rsidRDefault="00744014" w:rsidP="00744014">
      <w:pPr>
        <w:rPr>
          <w:sz w:val="16"/>
          <w:szCs w:val="16"/>
          <w:lang w:val="de-DE"/>
        </w:rPr>
      </w:pPr>
    </w:p>
    <w:p w:rsidR="00744014" w:rsidRDefault="00744014" w:rsidP="00744014">
      <w:pPr>
        <w:rPr>
          <w:lang w:val="de-DE"/>
        </w:rPr>
      </w:pPr>
    </w:p>
    <w:p w:rsidR="00744014" w:rsidRDefault="00744014" w:rsidP="00744014">
      <w:pPr>
        <w:tabs>
          <w:tab w:val="left" w:pos="2955"/>
        </w:tabs>
        <w:rPr>
          <w:lang w:val="de-DE"/>
        </w:rPr>
      </w:pPr>
      <w:r>
        <w:rPr>
          <w:lang w:val="de-DE"/>
        </w:rPr>
        <w:t>D)</w:t>
      </w:r>
      <w:r>
        <w:rPr>
          <w:lang w:val="de-DE"/>
        </w:rPr>
        <w:tab/>
        <w:t>E)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F)</w:t>
      </w:r>
    </w:p>
    <w:p w:rsidR="00744014" w:rsidRDefault="00744014" w:rsidP="00744014">
      <w:pPr>
        <w:tabs>
          <w:tab w:val="left" w:pos="5595"/>
        </w:tabs>
        <w:rPr>
          <w:lang w:val="de-DE"/>
        </w:rPr>
      </w:pPr>
      <w:r>
        <w:rPr>
          <w:lang w:val="de-DE"/>
        </w:rPr>
        <w:tab/>
      </w:r>
    </w:p>
    <w:p w:rsidR="00744014" w:rsidRDefault="00744014" w:rsidP="00744014">
      <w:pPr>
        <w:rPr>
          <w:sz w:val="16"/>
          <w:szCs w:val="16"/>
        </w:rPr>
      </w:pPr>
      <w:r>
        <w:rPr>
          <w:noProof/>
          <w:sz w:val="16"/>
          <w:szCs w:val="16"/>
          <w:lang w:val="el-GR" w:eastAsia="el-GR"/>
        </w:rPr>
        <w:drawing>
          <wp:inline distT="0" distB="0" distL="0" distR="0">
            <wp:extent cx="640080" cy="949960"/>
            <wp:effectExtent l="19050" t="0" r="7620" b="0"/>
            <wp:docPr id="4" name="Εικόνα 4" descr="http://www.nthuleen.com/teach/images/verkehrtax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thuleen.com/teach/images/verkehrtaxi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noProof/>
          <w:sz w:val="16"/>
          <w:szCs w:val="16"/>
          <w:lang w:val="el-GR" w:eastAsia="el-GR"/>
        </w:rPr>
        <w:drawing>
          <wp:inline distT="0" distB="0" distL="0" distR="0">
            <wp:extent cx="711200" cy="949960"/>
            <wp:effectExtent l="19050" t="0" r="0" b="0"/>
            <wp:docPr id="5" name="Εικόνα 5" descr="http://www.nthuleen.com/teach/images/verkehrparkplat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thuleen.com/teach/images/verkehrparkplatz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noProof/>
          <w:sz w:val="16"/>
          <w:szCs w:val="16"/>
          <w:lang w:val="el-GR" w:eastAsia="el-GR"/>
        </w:rPr>
        <w:drawing>
          <wp:inline distT="0" distB="0" distL="0" distR="0">
            <wp:extent cx="1031240" cy="1031240"/>
            <wp:effectExtent l="19050" t="0" r="0" b="0"/>
            <wp:docPr id="6" name="Εικόνα 6" descr="http://www.underchurch.de/site/news/rauchverb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derchurch.de/site/news/rauchverbot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14" w:rsidRDefault="00744014" w:rsidP="00744014">
      <w:pPr>
        <w:rPr>
          <w:sz w:val="16"/>
          <w:szCs w:val="16"/>
        </w:rPr>
      </w:pPr>
    </w:p>
    <w:p w:rsidR="00744014" w:rsidRDefault="00744014" w:rsidP="00744014">
      <w:pPr>
        <w:rPr>
          <w:sz w:val="16"/>
          <w:szCs w:val="16"/>
        </w:rPr>
      </w:pPr>
    </w:p>
    <w:p w:rsidR="00744014" w:rsidRDefault="00744014" w:rsidP="00744014">
      <w:r>
        <w:t>G)</w:t>
      </w:r>
      <w:r>
        <w:tab/>
      </w:r>
      <w:r>
        <w:tab/>
      </w:r>
      <w:r>
        <w:tab/>
      </w:r>
      <w:r>
        <w:tab/>
        <w:t>H)</w:t>
      </w:r>
      <w:r>
        <w:tab/>
      </w:r>
      <w:r>
        <w:tab/>
      </w:r>
      <w:r>
        <w:tab/>
        <w:t>I)</w:t>
      </w:r>
    </w:p>
    <w:p w:rsidR="00744014" w:rsidRDefault="00744014" w:rsidP="00744014">
      <w:pPr>
        <w:ind w:left="3240"/>
        <w:rPr>
          <w:sz w:val="16"/>
          <w:szCs w:val="16"/>
        </w:rPr>
      </w:pPr>
    </w:p>
    <w:p w:rsidR="00744014" w:rsidRDefault="00744014" w:rsidP="00744014">
      <w:pPr>
        <w:rPr>
          <w:sz w:val="16"/>
          <w:szCs w:val="16"/>
          <w:lang w:val="de-DE"/>
        </w:rPr>
      </w:pPr>
      <w:r>
        <w:rPr>
          <w:noProof/>
          <w:sz w:val="16"/>
          <w:szCs w:val="16"/>
          <w:lang w:val="el-GR" w:eastAsia="el-GR"/>
        </w:rPr>
        <w:drawing>
          <wp:inline distT="0" distB="0" distL="0" distR="0">
            <wp:extent cx="949960" cy="949960"/>
            <wp:effectExtent l="19050" t="0" r="2540" b="0"/>
            <wp:docPr id="7" name="Εικόνα 7" descr="http://www.nthuleen.com/teach/images/verkehrfahrr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thuleen.com/teach/images/verkehrfahrrad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noProof/>
          <w:sz w:val="16"/>
          <w:szCs w:val="16"/>
          <w:lang w:val="el-GR" w:eastAsia="el-GR"/>
        </w:rPr>
        <w:drawing>
          <wp:inline distT="0" distB="0" distL="0" distR="0">
            <wp:extent cx="949960" cy="949960"/>
            <wp:effectExtent l="19050" t="0" r="2540" b="0"/>
            <wp:docPr id="8" name="Εικόνα 8" descr="http://www.nthuleen.com/teach/images/verkehrnichtlink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thuleen.com/teach/images/verkehrnichtlinks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noProof/>
          <w:sz w:val="16"/>
          <w:szCs w:val="16"/>
          <w:lang w:val="el-GR" w:eastAsia="el-GR"/>
        </w:rPr>
        <w:drawing>
          <wp:inline distT="0" distB="0" distL="0" distR="0">
            <wp:extent cx="949960" cy="949960"/>
            <wp:effectExtent l="19050" t="0" r="2540" b="0"/>
            <wp:docPr id="9" name="Εικόνα 9" descr="http://www.nthuleen.com/teach/images/verkehreinfahrtverbo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thuleen.com/teach/images/verkehreinfahrtverboten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14" w:rsidRDefault="00744014" w:rsidP="00744014">
      <w:pPr>
        <w:rPr>
          <w:lang w:val="de-DE"/>
        </w:rPr>
      </w:pPr>
    </w:p>
    <w:p w:rsidR="00744014" w:rsidRDefault="00744014" w:rsidP="00744014">
      <w:pPr>
        <w:numPr>
          <w:ilvl w:val="0"/>
          <w:numId w:val="1"/>
        </w:numPr>
        <w:spacing w:line="360" w:lineRule="auto"/>
        <w:rPr>
          <w:lang w:val="de-DE"/>
        </w:rPr>
      </w:pPr>
      <w:proofErr w:type="spellStart"/>
      <w:r>
        <w:t>Hier</w:t>
      </w:r>
      <w:proofErr w:type="spellEnd"/>
      <w:r>
        <w:t xml:space="preserve"> ___________ man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einfahren</w:t>
      </w:r>
      <w:proofErr w:type="spellEnd"/>
      <w:r>
        <w:t>.</w:t>
      </w:r>
    </w:p>
    <w:p w:rsidR="00744014" w:rsidRDefault="00744014" w:rsidP="00744014">
      <w:pPr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Hier ___________ man nicht nach links abbiegen.</w:t>
      </w:r>
    </w:p>
    <w:p w:rsidR="00744014" w:rsidRDefault="00744014" w:rsidP="00744014">
      <w:pPr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Hier ___________ man halten.</w:t>
      </w:r>
    </w:p>
    <w:p w:rsidR="00744014" w:rsidRDefault="00744014" w:rsidP="00744014">
      <w:pPr>
        <w:numPr>
          <w:ilvl w:val="0"/>
          <w:numId w:val="1"/>
        </w:numPr>
        <w:spacing w:line="360" w:lineRule="auto"/>
      </w:pPr>
      <w:proofErr w:type="spellStart"/>
      <w:r>
        <w:t>Hier</w:t>
      </w:r>
      <w:proofErr w:type="spellEnd"/>
      <w:r>
        <w:t xml:space="preserve"> ___________ man </w:t>
      </w:r>
      <w:proofErr w:type="spellStart"/>
      <w:r>
        <w:t>Parkplätze</w:t>
      </w:r>
      <w:proofErr w:type="spellEnd"/>
      <w:r>
        <w:t xml:space="preserve"> </w:t>
      </w:r>
      <w:proofErr w:type="spellStart"/>
      <w:r>
        <w:t>finden</w:t>
      </w:r>
      <w:proofErr w:type="spellEnd"/>
      <w:r>
        <w:t>.</w:t>
      </w:r>
    </w:p>
    <w:p w:rsidR="00744014" w:rsidRDefault="00744014" w:rsidP="00744014">
      <w:pPr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Hier ___________ Fußgänger die Straße überqueren.</w:t>
      </w:r>
    </w:p>
    <w:p w:rsidR="00744014" w:rsidRDefault="00744014" w:rsidP="00744014">
      <w:pPr>
        <w:numPr>
          <w:ilvl w:val="0"/>
          <w:numId w:val="1"/>
        </w:numPr>
        <w:spacing w:line="360" w:lineRule="auto"/>
      </w:pPr>
      <w:proofErr w:type="spellStart"/>
      <w:r>
        <w:t>Hier</w:t>
      </w:r>
      <w:proofErr w:type="spellEnd"/>
      <w:r>
        <w:t xml:space="preserve"> ___________ man </w:t>
      </w:r>
      <w:proofErr w:type="spellStart"/>
      <w:r>
        <w:t>Benzin</w:t>
      </w:r>
      <w:proofErr w:type="spellEnd"/>
      <w:r>
        <w:t xml:space="preserve"> </w:t>
      </w:r>
      <w:proofErr w:type="spellStart"/>
      <w:r>
        <w:t>kaufen</w:t>
      </w:r>
      <w:proofErr w:type="spellEnd"/>
      <w:r>
        <w:t>.</w:t>
      </w:r>
    </w:p>
    <w:p w:rsidR="00744014" w:rsidRDefault="00744014" w:rsidP="00744014">
      <w:pPr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Hier ___________ man nicht parken; es ist nur für Taxis.</w:t>
      </w:r>
    </w:p>
    <w:p w:rsidR="00744014" w:rsidRDefault="00744014" w:rsidP="00744014">
      <w:pPr>
        <w:numPr>
          <w:ilvl w:val="0"/>
          <w:numId w:val="1"/>
        </w:numPr>
        <w:spacing w:line="360" w:lineRule="auto"/>
        <w:rPr>
          <w:lang w:val="de-DE"/>
        </w:rPr>
      </w:pPr>
      <w:proofErr w:type="spellStart"/>
      <w:r>
        <w:t>Hier</w:t>
      </w:r>
      <w:proofErr w:type="spellEnd"/>
      <w:r>
        <w:t xml:space="preserve"> ___________ </w:t>
      </w:r>
      <w:proofErr w:type="spellStart"/>
      <w:r>
        <w:t>Fahrräder</w:t>
      </w:r>
      <w:proofErr w:type="spellEnd"/>
      <w:r>
        <w:t xml:space="preserve"> </w:t>
      </w:r>
      <w:proofErr w:type="spellStart"/>
      <w:r>
        <w:t>fahren</w:t>
      </w:r>
      <w:proofErr w:type="spellEnd"/>
      <w:r>
        <w:t>.</w:t>
      </w:r>
    </w:p>
    <w:p w:rsidR="00744014" w:rsidRDefault="00744014" w:rsidP="00744014">
      <w:pPr>
        <w:numPr>
          <w:ilvl w:val="0"/>
          <w:numId w:val="1"/>
        </w:numPr>
        <w:spacing w:line="360" w:lineRule="auto"/>
        <w:rPr>
          <w:b/>
          <w:lang w:val="de-DE"/>
        </w:rPr>
      </w:pPr>
      <w:r>
        <w:rPr>
          <w:lang w:val="de-DE"/>
        </w:rPr>
        <w:t>Hier ___________ man nicht rauchen.</w:t>
      </w:r>
    </w:p>
    <w:p w:rsidR="00460F1F" w:rsidRDefault="00460F1F"/>
    <w:sectPr w:rsidR="00460F1F" w:rsidSect="00460F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D735F"/>
    <w:multiLevelType w:val="hybridMultilevel"/>
    <w:tmpl w:val="2D6600BC"/>
    <w:lvl w:ilvl="0" w:tplc="A5AE9C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20"/>
  <w:characterSpacingControl w:val="doNotCompress"/>
  <w:compat/>
  <w:rsids>
    <w:rsidRoot w:val="00744014"/>
    <w:rsid w:val="00460F1F"/>
    <w:rsid w:val="0074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">
    <w:name w:val="norm"/>
    <w:basedOn w:val="a0"/>
    <w:rsid w:val="00744014"/>
  </w:style>
  <w:style w:type="paragraph" w:styleId="a3">
    <w:name w:val="Balloon Text"/>
    <w:basedOn w:val="a"/>
    <w:link w:val="Char"/>
    <w:uiPriority w:val="99"/>
    <w:semiHidden/>
    <w:unhideWhenUsed/>
    <w:rsid w:val="0074401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401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thuleen.com/teach/images/verkehrtankstelle.gif" TargetMode="External"/><Relationship Id="rId13" Type="http://schemas.openxmlformats.org/officeDocument/2006/relationships/image" Target="media/image5.gif"/><Relationship Id="rId18" Type="http://schemas.openxmlformats.org/officeDocument/2006/relationships/image" Target="http://www.nthuleen.com/teach/images/verkehrfahrrad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7" Type="http://schemas.openxmlformats.org/officeDocument/2006/relationships/image" Target="media/image2.gif"/><Relationship Id="rId12" Type="http://schemas.openxmlformats.org/officeDocument/2006/relationships/image" Target="http://www.nthuleen.com/teach/images/verkehrtaxi.gif" TargetMode="External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http://www.underchurch.de/site/news/rauchverbot.gif" TargetMode="External"/><Relationship Id="rId20" Type="http://schemas.openxmlformats.org/officeDocument/2006/relationships/image" Target="http://www.nthuleen.com/teach/images/verkehrnichtlinks.gif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nthuleen.com/teach/images/verkehrstop.gif" TargetMode="Externa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http://www.nthuleen.com/teach/images/verkehrueberqueren.gif" TargetMode="Externa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http://www.nthuleen.com/teach/images/verkehrparkplatz.gif" TargetMode="External"/><Relationship Id="rId22" Type="http://schemas.openxmlformats.org/officeDocument/2006/relationships/image" Target="http://www.nthuleen.com/teach/images/verkehreinfahrtverboten.gi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2012-11-10T17:41:00Z</dcterms:created>
  <dcterms:modified xsi:type="dcterms:W3CDTF">2012-11-10T17:41:00Z</dcterms:modified>
</cp:coreProperties>
</file>