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8F" w:rsidRPr="0025458F" w:rsidRDefault="0025458F" w:rsidP="0025458F">
      <w:pPr>
        <w:jc w:val="center"/>
        <w:rPr>
          <w:rFonts w:ascii="Times New Roman" w:hAnsi="Times New Roman" w:cs="Times New Roman"/>
          <w:b/>
          <w:sz w:val="24"/>
          <w:szCs w:val="24"/>
        </w:rPr>
      </w:pPr>
      <w:r w:rsidRPr="0025458F">
        <w:rPr>
          <w:rFonts w:ascii="Times New Roman" w:hAnsi="Times New Roman" w:cs="Times New Roman"/>
          <w:b/>
          <w:sz w:val="24"/>
          <w:szCs w:val="24"/>
        </w:rPr>
        <w:t>ÇAĞ UNIVERSITY</w:t>
      </w:r>
    </w:p>
    <w:p w:rsidR="0025458F" w:rsidRPr="0025458F" w:rsidRDefault="0025458F" w:rsidP="0025458F">
      <w:pPr>
        <w:jc w:val="center"/>
        <w:rPr>
          <w:rFonts w:ascii="Times New Roman" w:hAnsi="Times New Roman" w:cs="Times New Roman"/>
          <w:b/>
          <w:sz w:val="24"/>
          <w:szCs w:val="24"/>
        </w:rPr>
      </w:pPr>
      <w:r w:rsidRPr="0025458F">
        <w:rPr>
          <w:rFonts w:ascii="Times New Roman" w:hAnsi="Times New Roman" w:cs="Times New Roman"/>
          <w:b/>
          <w:sz w:val="24"/>
          <w:szCs w:val="24"/>
        </w:rPr>
        <w:t>2018-2019 Spring Semester</w:t>
      </w:r>
    </w:p>
    <w:p w:rsidR="00523763" w:rsidRDefault="0025458F" w:rsidP="0025458F">
      <w:pPr>
        <w:jc w:val="center"/>
        <w:rPr>
          <w:rFonts w:ascii="Times New Roman" w:eastAsia="Times New Roman" w:hAnsi="Times New Roman" w:cs="Times New Roman"/>
          <w:b/>
          <w:sz w:val="24"/>
          <w:szCs w:val="24"/>
          <w:lang w:eastAsia="tr-TR"/>
        </w:rPr>
      </w:pPr>
      <w:r w:rsidRPr="0025458F">
        <w:rPr>
          <w:rFonts w:ascii="Times New Roman" w:hAnsi="Times New Roman" w:cs="Times New Roman"/>
          <w:b/>
          <w:sz w:val="24"/>
          <w:szCs w:val="24"/>
        </w:rPr>
        <w:t>“</w:t>
      </w:r>
      <w:r>
        <w:rPr>
          <w:rFonts w:ascii="Times New Roman" w:hAnsi="Times New Roman" w:cs="Times New Roman"/>
          <w:b/>
          <w:sz w:val="24"/>
          <w:szCs w:val="24"/>
        </w:rPr>
        <w:t>MAN</w:t>
      </w:r>
      <w:r w:rsidRPr="0025458F">
        <w:rPr>
          <w:rFonts w:ascii="Times New Roman" w:hAnsi="Times New Roman" w:cs="Times New Roman"/>
          <w:b/>
          <w:sz w:val="24"/>
          <w:szCs w:val="24"/>
        </w:rPr>
        <w:t xml:space="preserve"> 446 Business Simulation </w:t>
      </w:r>
      <w:r w:rsidRPr="0025458F">
        <w:rPr>
          <w:rFonts w:ascii="Times New Roman" w:eastAsia="Times New Roman" w:hAnsi="Times New Roman" w:cs="Times New Roman"/>
          <w:b/>
          <w:sz w:val="24"/>
          <w:szCs w:val="24"/>
          <w:lang w:eastAsia="tr-TR"/>
        </w:rPr>
        <w:t>Assignment”</w:t>
      </w:r>
    </w:p>
    <w:p w:rsidR="0025458F" w:rsidRDefault="0025458F" w:rsidP="0025458F">
      <w:pPr>
        <w:jc w:val="center"/>
        <w:rPr>
          <w:rFonts w:ascii="Times New Roman" w:eastAsia="Times New Roman" w:hAnsi="Times New Roman" w:cs="Times New Roman"/>
          <w:b/>
          <w:sz w:val="24"/>
          <w:szCs w:val="24"/>
          <w:lang w:eastAsia="tr-TR"/>
        </w:rPr>
      </w:pPr>
    </w:p>
    <w:p w:rsidR="008A2980" w:rsidRDefault="0025458F" w:rsidP="0025458F">
      <w:pPr>
        <w:spacing w:after="0" w:line="240" w:lineRule="auto"/>
        <w:ind w:firstLine="708"/>
        <w:jc w:val="both"/>
        <w:rPr>
          <w:rFonts w:ascii="Times New Roman" w:eastAsia="Times New Roman" w:hAnsi="Times New Roman" w:cs="Times New Roman"/>
          <w:sz w:val="24"/>
          <w:szCs w:val="24"/>
          <w:lang w:eastAsia="tr-TR"/>
        </w:rPr>
      </w:pPr>
      <w:r w:rsidRPr="00241520">
        <w:rPr>
          <w:rFonts w:ascii="Times New Roman" w:eastAsia="Times New Roman" w:hAnsi="Times New Roman" w:cs="Times New Roman"/>
          <w:sz w:val="24"/>
          <w:szCs w:val="24"/>
          <w:lang w:eastAsia="tr-TR"/>
        </w:rPr>
        <w:t>The</w:t>
      </w:r>
      <w:r>
        <w:rPr>
          <w:rFonts w:ascii="Times New Roman" w:eastAsia="Times New Roman" w:hAnsi="Times New Roman" w:cs="Times New Roman"/>
          <w:sz w:val="24"/>
          <w:szCs w:val="24"/>
          <w:lang w:eastAsia="tr-TR"/>
        </w:rPr>
        <w:t xml:space="preserve"> Business Simulation a</w:t>
      </w:r>
      <w:r w:rsidRPr="0025458F">
        <w:rPr>
          <w:rFonts w:ascii="Times New Roman" w:eastAsia="Times New Roman" w:hAnsi="Times New Roman" w:cs="Times New Roman"/>
          <w:sz w:val="24"/>
          <w:szCs w:val="24"/>
          <w:lang w:eastAsia="tr-TR"/>
        </w:rPr>
        <w:t>ssignment</w:t>
      </w:r>
      <w:r w:rsidRPr="00241520">
        <w:rPr>
          <w:rFonts w:ascii="Times New Roman" w:eastAsia="Times New Roman" w:hAnsi="Times New Roman" w:cs="Times New Roman"/>
          <w:sz w:val="24"/>
          <w:szCs w:val="24"/>
          <w:lang w:eastAsia="tr-TR"/>
        </w:rPr>
        <w:t xml:space="preserve"> is a project in which students</w:t>
      </w:r>
      <w:r w:rsidR="008A2980">
        <w:rPr>
          <w:rFonts w:ascii="Times New Roman" w:eastAsia="Times New Roman" w:hAnsi="Times New Roman" w:cs="Times New Roman"/>
          <w:sz w:val="24"/>
          <w:szCs w:val="24"/>
          <w:lang w:eastAsia="tr-TR"/>
        </w:rPr>
        <w:t xml:space="preserve"> writes two reports one being draft and the other one is the final report.</w:t>
      </w:r>
      <w:r w:rsidRPr="00241520">
        <w:rPr>
          <w:rFonts w:ascii="Times New Roman" w:eastAsia="Times New Roman" w:hAnsi="Times New Roman" w:cs="Times New Roman"/>
          <w:sz w:val="24"/>
          <w:szCs w:val="24"/>
          <w:lang w:eastAsia="tr-TR"/>
        </w:rPr>
        <w:t xml:space="preserve"> </w:t>
      </w:r>
      <w:r w:rsidR="008A2980">
        <w:rPr>
          <w:rFonts w:ascii="Times New Roman" w:eastAsia="Times New Roman" w:hAnsi="Times New Roman" w:cs="Times New Roman"/>
          <w:sz w:val="24"/>
          <w:szCs w:val="24"/>
          <w:lang w:eastAsia="tr-TR"/>
        </w:rPr>
        <w:t xml:space="preserve">For the draft report, students are expected to prepare the base for the final report by explaining the business concepts that they will use while they will be playing the “Simulation Game”. The final report will be more complex and it will include the students experince during the simulation and students analysis of the game strategies of their own company in the game. </w:t>
      </w:r>
      <w:r w:rsidR="008A2980">
        <w:rPr>
          <w:rFonts w:ascii="Times New Roman" w:eastAsia="Times New Roman" w:hAnsi="Times New Roman" w:cs="Times New Roman"/>
          <w:sz w:val="24"/>
          <w:szCs w:val="24"/>
          <w:lang w:eastAsia="tr-TR"/>
        </w:rPr>
        <w:t xml:space="preserve">The details for </w:t>
      </w:r>
      <w:r w:rsidR="008A2980">
        <w:rPr>
          <w:rFonts w:ascii="Times New Roman" w:eastAsia="Times New Roman" w:hAnsi="Times New Roman" w:cs="Times New Roman"/>
          <w:sz w:val="24"/>
          <w:szCs w:val="24"/>
          <w:lang w:eastAsia="tr-TR"/>
        </w:rPr>
        <w:t>each</w:t>
      </w:r>
      <w:r w:rsidR="008A2980">
        <w:rPr>
          <w:rFonts w:ascii="Times New Roman" w:eastAsia="Times New Roman" w:hAnsi="Times New Roman" w:cs="Times New Roman"/>
          <w:sz w:val="24"/>
          <w:szCs w:val="24"/>
          <w:lang w:eastAsia="tr-TR"/>
        </w:rPr>
        <w:t xml:space="preserve"> report is below.</w:t>
      </w:r>
    </w:p>
    <w:p w:rsidR="0025458F" w:rsidRDefault="008A2980" w:rsidP="0025458F">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25458F" w:rsidRPr="00241520" w:rsidRDefault="0025458F" w:rsidP="0025458F">
      <w:pPr>
        <w:spacing w:after="0" w:line="240" w:lineRule="auto"/>
        <w:jc w:val="both"/>
        <w:rPr>
          <w:rFonts w:ascii="Times New Roman" w:eastAsia="Times New Roman" w:hAnsi="Times New Roman" w:cs="Times New Roman"/>
          <w:sz w:val="24"/>
          <w:szCs w:val="24"/>
          <w:lang w:eastAsia="tr-TR"/>
        </w:rPr>
      </w:pPr>
      <w:r w:rsidRPr="00241520">
        <w:rPr>
          <w:rFonts w:ascii="Times New Roman" w:eastAsia="Times New Roman" w:hAnsi="Times New Roman" w:cs="Times New Roman"/>
          <w:sz w:val="24"/>
          <w:szCs w:val="24"/>
          <w:lang w:eastAsia="tr-TR"/>
        </w:rPr>
        <w:t xml:space="preserve">Assignment deliverables are: </w:t>
      </w:r>
    </w:p>
    <w:p w:rsidR="0025458F" w:rsidRPr="00241520" w:rsidRDefault="0025458F" w:rsidP="0025458F">
      <w:pPr>
        <w:spacing w:after="0" w:line="240" w:lineRule="auto"/>
        <w:jc w:val="both"/>
        <w:rPr>
          <w:rFonts w:ascii="Times New Roman" w:eastAsia="Times New Roman" w:hAnsi="Times New Roman" w:cs="Times New Roman"/>
          <w:sz w:val="24"/>
          <w:szCs w:val="24"/>
          <w:lang w:eastAsia="tr-TR"/>
        </w:rPr>
      </w:pPr>
    </w:p>
    <w:p w:rsidR="00AB7198" w:rsidRDefault="00AB7198" w:rsidP="00AB7198">
      <w:pPr>
        <w:pStyle w:val="ListParagraph"/>
        <w:numPr>
          <w:ilvl w:val="0"/>
          <w:numId w:val="1"/>
        </w:numPr>
        <w:spacing w:after="0" w:line="240" w:lineRule="auto"/>
        <w:jc w:val="both"/>
        <w:rPr>
          <w:rFonts w:ascii="Times New Roman" w:eastAsia="Times New Roman" w:hAnsi="Times New Roman" w:cs="Times New Roman"/>
          <w:sz w:val="24"/>
          <w:szCs w:val="24"/>
          <w:lang w:eastAsia="tr-TR"/>
        </w:rPr>
      </w:pPr>
      <w:r w:rsidRPr="00AB7198">
        <w:rPr>
          <w:rFonts w:ascii="Times New Roman" w:eastAsia="Times New Roman" w:hAnsi="Times New Roman" w:cs="Times New Roman"/>
          <w:sz w:val="24"/>
          <w:szCs w:val="24"/>
          <w:lang w:eastAsia="tr-TR"/>
        </w:rPr>
        <w:t xml:space="preserve">For the draft academic </w:t>
      </w:r>
      <w:r w:rsidR="0025458F" w:rsidRPr="00AB7198">
        <w:rPr>
          <w:rFonts w:ascii="Times New Roman" w:eastAsia="Times New Roman" w:hAnsi="Times New Roman" w:cs="Times New Roman"/>
          <w:sz w:val="24"/>
          <w:szCs w:val="24"/>
          <w:lang w:eastAsia="tr-TR"/>
        </w:rPr>
        <w:t>paper</w:t>
      </w:r>
      <w:r w:rsidRPr="00AB7198">
        <w:rPr>
          <w:rFonts w:ascii="Times New Roman" w:eastAsia="Times New Roman" w:hAnsi="Times New Roman" w:cs="Times New Roman"/>
          <w:sz w:val="24"/>
          <w:szCs w:val="24"/>
          <w:lang w:eastAsia="tr-TR"/>
        </w:rPr>
        <w:t>, students should prepare a report describing the related concepts such as</w:t>
      </w:r>
      <w:r w:rsidR="0025458F" w:rsidRPr="00AB7198">
        <w:rPr>
          <w:rFonts w:ascii="Times New Roman" w:eastAsia="Times New Roman" w:hAnsi="Times New Roman" w:cs="Times New Roman"/>
          <w:sz w:val="24"/>
          <w:szCs w:val="24"/>
          <w:lang w:eastAsia="tr-TR"/>
        </w:rPr>
        <w:t xml:space="preserve"> “Porter’</w:t>
      </w:r>
      <w:r w:rsidR="00842521" w:rsidRPr="00AB7198">
        <w:rPr>
          <w:rFonts w:ascii="Times New Roman" w:eastAsia="Times New Roman" w:hAnsi="Times New Roman" w:cs="Times New Roman"/>
          <w:sz w:val="24"/>
          <w:szCs w:val="24"/>
          <w:lang w:eastAsia="tr-TR"/>
        </w:rPr>
        <w:t>s</w:t>
      </w:r>
      <w:r w:rsidRPr="00AB7198">
        <w:rPr>
          <w:rFonts w:ascii="Times New Roman" w:eastAsia="Times New Roman" w:hAnsi="Times New Roman" w:cs="Times New Roman"/>
          <w:sz w:val="24"/>
          <w:szCs w:val="24"/>
          <w:lang w:eastAsia="tr-TR"/>
        </w:rPr>
        <w:t xml:space="preserve"> generic</w:t>
      </w:r>
      <w:r w:rsidR="00842521" w:rsidRPr="00AB7198">
        <w:rPr>
          <w:rFonts w:ascii="Times New Roman" w:eastAsia="Times New Roman" w:hAnsi="Times New Roman" w:cs="Times New Roman"/>
          <w:sz w:val="24"/>
          <w:szCs w:val="24"/>
          <w:lang w:eastAsia="tr-TR"/>
        </w:rPr>
        <w:t xml:space="preserve"> s</w:t>
      </w:r>
      <w:r w:rsidR="0025458F" w:rsidRPr="00AB7198">
        <w:rPr>
          <w:rFonts w:ascii="Times New Roman" w:eastAsia="Times New Roman" w:hAnsi="Times New Roman" w:cs="Times New Roman"/>
          <w:sz w:val="24"/>
          <w:szCs w:val="24"/>
          <w:lang w:eastAsia="tr-TR"/>
        </w:rPr>
        <w:t>trategies, branding, brand awareness, quality, brand loyalty, balance sheet, income statements</w:t>
      </w:r>
      <w:r w:rsidR="00941917" w:rsidRPr="00AB7198">
        <w:rPr>
          <w:rFonts w:ascii="Times New Roman" w:eastAsia="Times New Roman" w:hAnsi="Times New Roman" w:cs="Times New Roman"/>
          <w:sz w:val="24"/>
          <w:szCs w:val="24"/>
          <w:lang w:eastAsia="tr-TR"/>
        </w:rPr>
        <w:t>, stock price, stock exchange, total share, earning per share, equity per share, P/E ratio and P/B ratio, dividend payout ratio, annual return, lifetime return, dividend yield,</w:t>
      </w:r>
      <w:r w:rsidRPr="00AB7198">
        <w:rPr>
          <w:rFonts w:ascii="Times New Roman" w:eastAsia="Times New Roman" w:hAnsi="Times New Roman" w:cs="Times New Roman"/>
          <w:sz w:val="24"/>
          <w:szCs w:val="24"/>
          <w:lang w:eastAsia="tr-TR"/>
        </w:rPr>
        <w:t xml:space="preserve"> credit limit, issue new shares</w:t>
      </w:r>
      <w:r w:rsidR="0025458F" w:rsidRPr="00AB7198">
        <w:rPr>
          <w:rFonts w:ascii="Times New Roman" w:eastAsia="Times New Roman" w:hAnsi="Times New Roman" w:cs="Times New Roman"/>
          <w:sz w:val="24"/>
          <w:szCs w:val="24"/>
          <w:lang w:eastAsia="tr-TR"/>
        </w:rPr>
        <w:t xml:space="preserve">” and etc. </w:t>
      </w:r>
      <w:r w:rsidR="00941917" w:rsidRPr="00AB7198">
        <w:rPr>
          <w:rFonts w:ascii="Times New Roman" w:eastAsia="Times New Roman" w:hAnsi="Times New Roman" w:cs="Times New Roman"/>
          <w:sz w:val="24"/>
          <w:szCs w:val="24"/>
          <w:lang w:eastAsia="tr-TR"/>
        </w:rPr>
        <w:t xml:space="preserve">which </w:t>
      </w:r>
      <w:r w:rsidRPr="00AB7198">
        <w:rPr>
          <w:rFonts w:ascii="Times New Roman" w:eastAsia="Times New Roman" w:hAnsi="Times New Roman" w:cs="Times New Roman"/>
          <w:sz w:val="24"/>
          <w:szCs w:val="24"/>
          <w:lang w:eastAsia="tr-TR"/>
        </w:rPr>
        <w:t>had been explained during the class session</w:t>
      </w:r>
      <w:r w:rsidR="00941917" w:rsidRPr="00AB7198">
        <w:rPr>
          <w:rFonts w:ascii="Times New Roman" w:eastAsia="Times New Roman" w:hAnsi="Times New Roman" w:cs="Times New Roman"/>
          <w:sz w:val="24"/>
          <w:szCs w:val="24"/>
          <w:lang w:eastAsia="tr-TR"/>
        </w:rPr>
        <w:t>.</w:t>
      </w:r>
      <w:r w:rsidRPr="00AB7198">
        <w:rPr>
          <w:rFonts w:ascii="Times New Roman" w:eastAsia="Times New Roman" w:hAnsi="Times New Roman" w:cs="Times New Roman"/>
          <w:sz w:val="24"/>
          <w:szCs w:val="24"/>
          <w:lang w:eastAsia="tr-TR"/>
        </w:rPr>
        <w:t xml:space="preserve"> (</w:t>
      </w:r>
      <w:proofErr w:type="gramStart"/>
      <w:r w:rsidRPr="00AB7198">
        <w:rPr>
          <w:rFonts w:ascii="Times New Roman" w:hAnsi="Times New Roman" w:cs="Times New Roman"/>
          <w:sz w:val="24"/>
          <w:szCs w:val="24"/>
        </w:rPr>
        <w:t>in</w:t>
      </w:r>
      <w:proofErr w:type="gramEnd"/>
      <w:r w:rsidRPr="00AB7198">
        <w:rPr>
          <w:rFonts w:ascii="Times New Roman" w:hAnsi="Times New Roman" w:cs="Times New Roman"/>
          <w:sz w:val="24"/>
          <w:szCs w:val="24"/>
        </w:rPr>
        <w:t xml:space="preserve"> the first class session after the midterm week.)</w:t>
      </w:r>
    </w:p>
    <w:p w:rsidR="00AB7198" w:rsidRDefault="00AB7198" w:rsidP="00AB7198">
      <w:pPr>
        <w:pStyle w:val="ListParagraph"/>
        <w:spacing w:after="0" w:line="240" w:lineRule="auto"/>
        <w:ind w:left="1068"/>
        <w:jc w:val="both"/>
        <w:rPr>
          <w:rFonts w:ascii="Times New Roman" w:eastAsia="Times New Roman" w:hAnsi="Times New Roman" w:cs="Times New Roman"/>
          <w:sz w:val="24"/>
          <w:szCs w:val="24"/>
          <w:lang w:eastAsia="tr-TR"/>
        </w:rPr>
      </w:pPr>
    </w:p>
    <w:p w:rsidR="00AB7198" w:rsidRPr="00AB7198" w:rsidRDefault="00AB7198" w:rsidP="00AB7198">
      <w:pPr>
        <w:pStyle w:val="ListParagraph"/>
        <w:numPr>
          <w:ilvl w:val="0"/>
          <w:numId w:val="1"/>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based on the draft paper students should complete their reports by adding their simulation game play experience and relate these experience to the business concepts (in the last class session).</w:t>
      </w:r>
    </w:p>
    <w:p w:rsidR="00941917" w:rsidRPr="00941917" w:rsidRDefault="00941917" w:rsidP="00941917">
      <w:pPr>
        <w:pStyle w:val="ListParagraph"/>
        <w:spacing w:after="0" w:line="240" w:lineRule="auto"/>
        <w:ind w:left="1068"/>
        <w:jc w:val="both"/>
        <w:rPr>
          <w:rFonts w:ascii="Times New Roman" w:eastAsia="Times New Roman" w:hAnsi="Times New Roman" w:cs="Times New Roman"/>
          <w:sz w:val="24"/>
          <w:szCs w:val="24"/>
          <w:lang w:eastAsia="tr-TR"/>
        </w:rPr>
      </w:pPr>
    </w:p>
    <w:p w:rsidR="00941917" w:rsidRDefault="00941917" w:rsidP="00941917">
      <w:pPr>
        <w:pStyle w:val="ListParagraph"/>
        <w:numPr>
          <w:ilvl w:val="0"/>
          <w:numId w:val="1"/>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sidRPr="00241520">
        <w:rPr>
          <w:rFonts w:ascii="Times New Roman" w:eastAsia="Times New Roman" w:hAnsi="Times New Roman" w:cs="Times New Roman"/>
          <w:sz w:val="24"/>
          <w:szCs w:val="24"/>
          <w:lang w:eastAsia="tr-TR"/>
        </w:rPr>
        <w:t>a</w:t>
      </w:r>
      <w:proofErr w:type="gramEnd"/>
      <w:r w:rsidRPr="00241520">
        <w:rPr>
          <w:rFonts w:ascii="Times New Roman" w:eastAsia="Times New Roman" w:hAnsi="Times New Roman" w:cs="Times New Roman"/>
          <w:sz w:val="24"/>
          <w:szCs w:val="24"/>
          <w:lang w:eastAsia="tr-TR"/>
        </w:rPr>
        <w:t xml:space="preserve"> short presentation of their findings. </w:t>
      </w:r>
    </w:p>
    <w:p w:rsidR="00BC4419" w:rsidRPr="00BC4419" w:rsidRDefault="00BC4419" w:rsidP="00BC4419">
      <w:pPr>
        <w:spacing w:after="0" w:line="240" w:lineRule="auto"/>
        <w:jc w:val="both"/>
        <w:rPr>
          <w:rFonts w:ascii="Times New Roman" w:eastAsia="Times New Roman" w:hAnsi="Times New Roman" w:cs="Times New Roman"/>
          <w:sz w:val="24"/>
          <w:szCs w:val="24"/>
          <w:lang w:eastAsia="tr-TR"/>
        </w:rPr>
      </w:pPr>
    </w:p>
    <w:p w:rsidR="00BC4419" w:rsidRPr="00BC4419" w:rsidRDefault="00BC4419" w:rsidP="00BC4419">
      <w:pPr>
        <w:spacing w:after="0" w:line="240" w:lineRule="auto"/>
        <w:jc w:val="both"/>
        <w:rPr>
          <w:rFonts w:ascii="Times New Roman" w:eastAsia="Times New Roman" w:hAnsi="Times New Roman" w:cs="Times New Roman"/>
          <w:sz w:val="24"/>
          <w:szCs w:val="24"/>
          <w:lang w:eastAsia="tr-TR"/>
        </w:rPr>
      </w:pPr>
      <w:r w:rsidRPr="00BC4419">
        <w:rPr>
          <w:rFonts w:ascii="Times New Roman" w:eastAsia="Times New Roman" w:hAnsi="Times New Roman" w:cs="Times New Roman"/>
          <w:sz w:val="24"/>
          <w:szCs w:val="24"/>
          <w:lang w:eastAsia="tr-TR"/>
        </w:rPr>
        <w:t xml:space="preserve">The evaluation of the </w:t>
      </w:r>
      <w:r>
        <w:rPr>
          <w:rFonts w:ascii="Times New Roman" w:eastAsia="Times New Roman" w:hAnsi="Times New Roman" w:cs="Times New Roman"/>
          <w:sz w:val="24"/>
          <w:szCs w:val="24"/>
          <w:lang w:eastAsia="tr-TR"/>
        </w:rPr>
        <w:t>Business Simulation</w:t>
      </w:r>
      <w:r w:rsidRPr="00BC4419">
        <w:rPr>
          <w:rFonts w:ascii="Times New Roman" w:eastAsia="Times New Roman" w:hAnsi="Times New Roman" w:cs="Times New Roman"/>
          <w:sz w:val="24"/>
          <w:szCs w:val="24"/>
          <w:lang w:eastAsia="tr-TR"/>
        </w:rPr>
        <w:t xml:space="preserve"> Project will be as follows;</w:t>
      </w:r>
    </w:p>
    <w:p w:rsidR="0025458F" w:rsidRPr="00BC4419" w:rsidRDefault="0025458F" w:rsidP="0025458F">
      <w:pPr>
        <w:spacing w:after="0" w:line="240" w:lineRule="auto"/>
        <w:jc w:val="both"/>
        <w:rPr>
          <w:rFonts w:ascii="Times New Roman" w:eastAsia="Times New Roman" w:hAnsi="Times New Roman" w:cs="Times New Roman"/>
          <w:b/>
          <w:sz w:val="24"/>
          <w:szCs w:val="24"/>
          <w:lang w:eastAsia="tr-TR"/>
        </w:rPr>
      </w:pPr>
    </w:p>
    <w:p w:rsidR="00BC4419" w:rsidRPr="00BC4419" w:rsidRDefault="00BC4419" w:rsidP="00BC4419">
      <w:pPr>
        <w:pStyle w:val="ListParagraph"/>
        <w:numPr>
          <w:ilvl w:val="0"/>
          <w:numId w:val="2"/>
        </w:numPr>
        <w:spacing w:after="0" w:line="240" w:lineRule="auto"/>
        <w:jc w:val="both"/>
        <w:rPr>
          <w:rFonts w:ascii="Times New Roman" w:eastAsia="Times New Roman" w:hAnsi="Times New Roman" w:cs="Times New Roman"/>
          <w:b/>
          <w:color w:val="000000" w:themeColor="text1"/>
          <w:sz w:val="24"/>
          <w:szCs w:val="24"/>
          <w:lang w:eastAsia="tr-TR"/>
        </w:rPr>
      </w:pPr>
      <w:r w:rsidRPr="00BC4419">
        <w:rPr>
          <w:rFonts w:ascii="Times New Roman" w:eastAsia="Times New Roman" w:hAnsi="Times New Roman" w:cs="Times New Roman"/>
          <w:b/>
          <w:color w:val="000000" w:themeColor="text1"/>
          <w:sz w:val="24"/>
          <w:szCs w:val="24"/>
          <w:lang w:eastAsia="tr-TR"/>
        </w:rPr>
        <w:t xml:space="preserve">Simulation Results    60%   </w:t>
      </w:r>
    </w:p>
    <w:p w:rsidR="00BC4419" w:rsidRPr="00BC4419" w:rsidRDefault="00BC4419" w:rsidP="00BC4419">
      <w:pPr>
        <w:pStyle w:val="ListParagraph"/>
        <w:numPr>
          <w:ilvl w:val="0"/>
          <w:numId w:val="2"/>
        </w:numPr>
        <w:spacing w:after="0" w:line="240" w:lineRule="auto"/>
        <w:jc w:val="both"/>
        <w:rPr>
          <w:rFonts w:ascii="Times New Roman" w:eastAsia="Times New Roman" w:hAnsi="Times New Roman" w:cs="Times New Roman"/>
          <w:b/>
          <w:sz w:val="24"/>
          <w:szCs w:val="24"/>
          <w:lang w:eastAsia="tr-TR"/>
        </w:rPr>
      </w:pPr>
      <w:r w:rsidRPr="00BC4419">
        <w:rPr>
          <w:rFonts w:ascii="Times New Roman" w:eastAsia="Times New Roman" w:hAnsi="Times New Roman" w:cs="Times New Roman"/>
          <w:b/>
          <w:sz w:val="24"/>
          <w:szCs w:val="24"/>
          <w:lang w:eastAsia="tr-TR"/>
        </w:rPr>
        <w:t>Presentation</w:t>
      </w:r>
      <w:r w:rsidRPr="00BC4419">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BC4419">
        <w:rPr>
          <w:rFonts w:ascii="Times New Roman" w:eastAsia="Times New Roman" w:hAnsi="Times New Roman" w:cs="Times New Roman"/>
          <w:b/>
          <w:sz w:val="24"/>
          <w:szCs w:val="24"/>
          <w:lang w:eastAsia="tr-TR"/>
        </w:rPr>
        <w:t>10%</w:t>
      </w:r>
    </w:p>
    <w:p w:rsidR="0025458F" w:rsidRDefault="00BC4419" w:rsidP="00BC4419">
      <w:pPr>
        <w:pStyle w:val="ListParagraph"/>
        <w:numPr>
          <w:ilvl w:val="0"/>
          <w:numId w:val="2"/>
        </w:numPr>
        <w:spacing w:after="0" w:line="240" w:lineRule="auto"/>
        <w:jc w:val="both"/>
        <w:rPr>
          <w:rFonts w:ascii="Times New Roman" w:eastAsia="Times New Roman" w:hAnsi="Times New Roman" w:cs="Times New Roman"/>
          <w:b/>
          <w:sz w:val="24"/>
          <w:szCs w:val="24"/>
          <w:lang w:eastAsia="tr-TR"/>
        </w:rPr>
      </w:pPr>
      <w:r w:rsidRPr="00BC4419">
        <w:rPr>
          <w:rFonts w:ascii="Times New Roman" w:eastAsia="Times New Roman" w:hAnsi="Times New Roman" w:cs="Times New Roman"/>
          <w:b/>
          <w:sz w:val="24"/>
          <w:szCs w:val="24"/>
          <w:lang w:eastAsia="tr-TR"/>
        </w:rPr>
        <w:t>Final Paper</w:t>
      </w:r>
      <w:r w:rsidRPr="00BC4419">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BC4419">
        <w:rPr>
          <w:rFonts w:ascii="Times New Roman" w:eastAsia="Times New Roman" w:hAnsi="Times New Roman" w:cs="Times New Roman"/>
          <w:b/>
          <w:sz w:val="24"/>
          <w:szCs w:val="24"/>
          <w:lang w:eastAsia="tr-TR"/>
        </w:rPr>
        <w:t xml:space="preserve"> 30%</w:t>
      </w:r>
    </w:p>
    <w:p w:rsidR="00BC4419" w:rsidRDefault="00BC4419" w:rsidP="00BC4419">
      <w:pPr>
        <w:spacing w:after="0" w:line="240" w:lineRule="auto"/>
        <w:jc w:val="both"/>
        <w:rPr>
          <w:rFonts w:ascii="Times New Roman" w:eastAsia="Times New Roman" w:hAnsi="Times New Roman" w:cs="Times New Roman"/>
          <w:b/>
          <w:sz w:val="24"/>
          <w:szCs w:val="24"/>
          <w:lang w:eastAsia="tr-TR"/>
        </w:rPr>
      </w:pPr>
    </w:p>
    <w:p w:rsidR="008A2980" w:rsidRDefault="008A2980" w:rsidP="00BC4419">
      <w:pPr>
        <w:jc w:val="center"/>
        <w:rPr>
          <w:rFonts w:ascii="Times New Roman" w:hAnsi="Times New Roman" w:cs="Times New Roman"/>
          <w:b/>
          <w:sz w:val="24"/>
          <w:szCs w:val="24"/>
        </w:rPr>
      </w:pPr>
    </w:p>
    <w:p w:rsidR="00BC4419" w:rsidRDefault="00BC4419" w:rsidP="00BC4419">
      <w:pPr>
        <w:jc w:val="center"/>
        <w:rPr>
          <w:rFonts w:ascii="Times New Roman" w:hAnsi="Times New Roman" w:cs="Times New Roman"/>
          <w:b/>
          <w:sz w:val="24"/>
          <w:szCs w:val="24"/>
        </w:rPr>
      </w:pPr>
      <w:r w:rsidRPr="00286E2E">
        <w:rPr>
          <w:rFonts w:ascii="Times New Roman" w:hAnsi="Times New Roman" w:cs="Times New Roman"/>
          <w:b/>
          <w:sz w:val="24"/>
          <w:szCs w:val="24"/>
        </w:rPr>
        <w:t>The students must follow the deadline for the project !</w:t>
      </w:r>
    </w:p>
    <w:p w:rsidR="00BC4419" w:rsidRPr="00BC4419" w:rsidRDefault="00BC4419" w:rsidP="00BC4419">
      <w:pPr>
        <w:spacing w:after="0" w:line="240" w:lineRule="auto"/>
        <w:jc w:val="both"/>
        <w:rPr>
          <w:rFonts w:ascii="Times New Roman" w:eastAsia="Times New Roman" w:hAnsi="Times New Roman" w:cs="Times New Roman"/>
          <w:b/>
          <w:sz w:val="24"/>
          <w:szCs w:val="24"/>
          <w:lang w:eastAsia="tr-TR"/>
        </w:rPr>
      </w:pPr>
      <w:bookmarkStart w:id="0" w:name="_GoBack"/>
      <w:bookmarkEnd w:id="0"/>
    </w:p>
    <w:p w:rsidR="0025458F" w:rsidRPr="00025A3E" w:rsidRDefault="0025458F" w:rsidP="0025458F">
      <w:pPr>
        <w:spacing w:after="0" w:line="240" w:lineRule="auto"/>
        <w:jc w:val="both"/>
        <w:rPr>
          <w:rFonts w:ascii="Times New Roman" w:eastAsia="Times New Roman" w:hAnsi="Times New Roman" w:cs="Times New Roman"/>
          <w:sz w:val="24"/>
          <w:szCs w:val="24"/>
          <w:lang w:eastAsia="tr-TR"/>
        </w:rPr>
      </w:pPr>
    </w:p>
    <w:p w:rsidR="0025458F" w:rsidRPr="00025A3E" w:rsidRDefault="00025A3E" w:rsidP="0025458F">
      <w:pPr>
        <w:spacing w:after="0" w:line="240" w:lineRule="auto"/>
        <w:jc w:val="both"/>
        <w:rPr>
          <w:rFonts w:ascii="Times New Roman" w:eastAsia="Times New Roman" w:hAnsi="Times New Roman" w:cs="Times New Roman"/>
          <w:sz w:val="24"/>
          <w:szCs w:val="24"/>
          <w:lang w:eastAsia="tr-TR"/>
        </w:rPr>
      </w:pP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t xml:space="preserve">       International Finance and Banking</w:t>
      </w:r>
    </w:p>
    <w:p w:rsidR="0025458F" w:rsidRPr="00025A3E" w:rsidRDefault="0025458F" w:rsidP="0025458F">
      <w:pPr>
        <w:spacing w:after="0" w:line="240" w:lineRule="auto"/>
        <w:jc w:val="both"/>
        <w:rPr>
          <w:rFonts w:ascii="Times New Roman" w:eastAsia="Times New Roman" w:hAnsi="Times New Roman" w:cs="Times New Roman"/>
          <w:sz w:val="24"/>
          <w:szCs w:val="24"/>
          <w:lang w:eastAsia="tr-TR"/>
        </w:rPr>
      </w:pPr>
    </w:p>
    <w:p w:rsidR="00025A3E" w:rsidRPr="00025A3E" w:rsidRDefault="00025A3E" w:rsidP="0025458F">
      <w:pPr>
        <w:spacing w:after="0" w:line="240" w:lineRule="auto"/>
        <w:jc w:val="both"/>
        <w:rPr>
          <w:rFonts w:ascii="Times New Roman" w:eastAsia="Times New Roman" w:hAnsi="Times New Roman" w:cs="Times New Roman"/>
          <w:sz w:val="24"/>
          <w:szCs w:val="24"/>
          <w:lang w:eastAsia="tr-TR"/>
        </w:rPr>
      </w:pPr>
      <w:r w:rsidRPr="00025A3E">
        <w:rPr>
          <w:rFonts w:ascii="Times New Roman" w:eastAsia="Times New Roman" w:hAnsi="Times New Roman" w:cs="Times New Roman"/>
          <w:sz w:val="24"/>
          <w:szCs w:val="24"/>
          <w:lang w:eastAsia="tr-TR"/>
        </w:rPr>
        <w:t xml:space="preserve">International Trade and Logistics  </w:t>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r>
      <w:r w:rsidRPr="00025A3E">
        <w:rPr>
          <w:rFonts w:ascii="Times New Roman" w:eastAsia="Times New Roman" w:hAnsi="Times New Roman" w:cs="Times New Roman"/>
          <w:sz w:val="24"/>
          <w:szCs w:val="24"/>
          <w:lang w:eastAsia="tr-TR"/>
        </w:rPr>
        <w:tab/>
        <w:t xml:space="preserve">           International Management</w:t>
      </w:r>
    </w:p>
    <w:p w:rsidR="0025458F" w:rsidRDefault="0025458F" w:rsidP="0025458F">
      <w:pPr>
        <w:spacing w:after="0" w:line="240" w:lineRule="auto"/>
        <w:jc w:val="both"/>
        <w:rPr>
          <w:rFonts w:ascii="Times New Roman" w:eastAsia="Times New Roman" w:hAnsi="Times New Roman" w:cs="Times New Roman"/>
          <w:sz w:val="24"/>
          <w:szCs w:val="24"/>
          <w:lang w:eastAsia="tr-TR"/>
        </w:rPr>
      </w:pPr>
    </w:p>
    <w:p w:rsidR="0025458F" w:rsidRPr="00AE290F" w:rsidRDefault="0025458F" w:rsidP="0025458F">
      <w:pPr>
        <w:spacing w:after="0" w:line="240" w:lineRule="auto"/>
        <w:rPr>
          <w:rFonts w:ascii="Times New Roman" w:hAnsi="Times New Roman" w:cs="Times New Roman"/>
          <w:b/>
          <w:sz w:val="24"/>
          <w:szCs w:val="24"/>
        </w:rPr>
      </w:pPr>
      <w:r>
        <w:rPr>
          <w:rFonts w:ascii="Times New Roman" w:hAnsi="Times New Roman" w:cs="Times New Roman"/>
          <w:b/>
          <w:sz w:val="24"/>
          <w:szCs w:val="24"/>
        </w:rPr>
        <w:t>Asst. Prof. Dr. Murat Gü</w:t>
      </w:r>
      <w:r w:rsidRPr="00AE290F">
        <w:rPr>
          <w:rFonts w:ascii="Times New Roman" w:hAnsi="Times New Roman" w:cs="Times New Roman"/>
          <w:b/>
          <w:sz w:val="24"/>
          <w:szCs w:val="24"/>
        </w:rPr>
        <w:t>lmez</w:t>
      </w:r>
      <w:r>
        <w:rPr>
          <w:rFonts w:ascii="Times New Roman" w:hAnsi="Times New Roman" w:cs="Times New Roman"/>
          <w:b/>
          <w:sz w:val="24"/>
          <w:szCs w:val="24"/>
        </w:rPr>
        <w:t xml:space="preserve">                                      Asst. Prof. Dr. A.Gökhan SÖKMEN</w:t>
      </w:r>
    </w:p>
    <w:p w:rsidR="0025458F" w:rsidRPr="00AE290F" w:rsidRDefault="0025458F" w:rsidP="002545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E290F">
        <w:rPr>
          <w:rFonts w:ascii="Times New Roman" w:hAnsi="Times New Roman" w:cs="Times New Roman"/>
          <w:b/>
          <w:sz w:val="24"/>
          <w:szCs w:val="24"/>
        </w:rPr>
        <w:t xml:space="preserve">Res. Asst. </w:t>
      </w:r>
      <w:r>
        <w:rPr>
          <w:rFonts w:ascii="Times New Roman" w:hAnsi="Times New Roman" w:cs="Times New Roman"/>
          <w:b/>
          <w:sz w:val="24"/>
          <w:szCs w:val="24"/>
        </w:rPr>
        <w:t>Gizem ARI                                                        Res. Asst. Süreyya YILMAZ</w:t>
      </w:r>
    </w:p>
    <w:p w:rsidR="0025458F" w:rsidRDefault="0025458F" w:rsidP="0025458F">
      <w:pPr>
        <w:spacing w:after="0" w:line="240" w:lineRule="auto"/>
        <w:ind w:left="4956" w:firstLine="709"/>
        <w:jc w:val="both"/>
        <w:rPr>
          <w:rFonts w:ascii="Times New Roman" w:hAnsi="Times New Roman" w:cs="Times New Roman"/>
          <w:b/>
          <w:sz w:val="24"/>
          <w:szCs w:val="24"/>
        </w:rPr>
      </w:pPr>
    </w:p>
    <w:p w:rsidR="0025458F" w:rsidRPr="0025458F" w:rsidRDefault="0025458F" w:rsidP="00025A3E">
      <w:pPr>
        <w:rPr>
          <w:rFonts w:ascii="Times New Roman" w:hAnsi="Times New Roman" w:cs="Times New Roman"/>
          <w:b/>
          <w:sz w:val="28"/>
          <w:szCs w:val="28"/>
        </w:rPr>
      </w:pPr>
    </w:p>
    <w:sectPr w:rsidR="0025458F" w:rsidRPr="00254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309E"/>
    <w:multiLevelType w:val="hybridMultilevel"/>
    <w:tmpl w:val="BE507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8F"/>
    <w:rsid w:val="00025A3E"/>
    <w:rsid w:val="0025458F"/>
    <w:rsid w:val="00523763"/>
    <w:rsid w:val="00774DFA"/>
    <w:rsid w:val="00842521"/>
    <w:rsid w:val="008A2980"/>
    <w:rsid w:val="00941917"/>
    <w:rsid w:val="00990773"/>
    <w:rsid w:val="00AB7198"/>
    <w:rsid w:val="00BC4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8F"/>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8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ARI</dc:creator>
  <cp:lastModifiedBy>Murat GULMEZ</cp:lastModifiedBy>
  <cp:revision>2</cp:revision>
  <dcterms:created xsi:type="dcterms:W3CDTF">2019-03-15T08:54:00Z</dcterms:created>
  <dcterms:modified xsi:type="dcterms:W3CDTF">2019-03-15T08:54:00Z</dcterms:modified>
</cp:coreProperties>
</file>