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3177F" w14:textId="77777777" w:rsidR="00D761F6" w:rsidRPr="007A3777" w:rsidRDefault="007A3777">
      <w:pPr>
        <w:rPr>
          <w:b/>
          <w:sz w:val="24"/>
          <w:u w:val="single"/>
        </w:rPr>
      </w:pPr>
      <w:r w:rsidRPr="007A3777">
        <w:rPr>
          <w:b/>
          <w:sz w:val="24"/>
          <w:u w:val="single"/>
        </w:rPr>
        <w:t>AİİT ÇALIŞMA SORULARI:</w:t>
      </w:r>
    </w:p>
    <w:p w14:paraId="433938C8" w14:textId="77777777" w:rsidR="00502012" w:rsidRPr="00223DB0" w:rsidRDefault="00502012" w:rsidP="00502012">
      <w:pPr>
        <w:autoSpaceDE w:val="0"/>
        <w:autoSpaceDN w:val="0"/>
        <w:adjustRightInd w:val="0"/>
        <w:spacing w:line="240" w:lineRule="auto"/>
        <w:rPr>
          <w:rFonts w:cstheme="minorHAnsi"/>
          <w:b/>
          <w:sz w:val="18"/>
          <w:szCs w:val="20"/>
        </w:rPr>
      </w:pPr>
      <w:r>
        <w:rPr>
          <w:rFonts w:cstheme="minorHAnsi"/>
          <w:b/>
          <w:bCs/>
          <w:sz w:val="18"/>
          <w:szCs w:val="20"/>
        </w:rPr>
        <w:t>1</w:t>
      </w:r>
      <w:r w:rsidRPr="00223DB0">
        <w:rPr>
          <w:rFonts w:cstheme="minorHAnsi"/>
          <w:b/>
          <w:bCs/>
          <w:sz w:val="18"/>
          <w:szCs w:val="20"/>
        </w:rPr>
        <w:t xml:space="preserve">. </w:t>
      </w:r>
      <w:r w:rsidR="009610EB" w:rsidRPr="00223DB0">
        <w:rPr>
          <w:rFonts w:cstheme="minorHAnsi"/>
          <w:b/>
          <w:sz w:val="18"/>
          <w:szCs w:val="20"/>
        </w:rPr>
        <w:t>Osmanlı Devleti’nin</w:t>
      </w:r>
      <w:r w:rsidRPr="00223DB0">
        <w:rPr>
          <w:rFonts w:cstheme="minorHAnsi"/>
          <w:b/>
          <w:sz w:val="18"/>
          <w:szCs w:val="20"/>
        </w:rPr>
        <w:t xml:space="preserve"> 16. yüzyılın sonundaki </w:t>
      </w:r>
      <w:r>
        <w:rPr>
          <w:rFonts w:cstheme="minorHAnsi"/>
          <w:b/>
          <w:sz w:val="18"/>
          <w:szCs w:val="20"/>
        </w:rPr>
        <w:t>d</w:t>
      </w:r>
      <w:r w:rsidRPr="00223DB0">
        <w:rPr>
          <w:rFonts w:cstheme="minorHAnsi"/>
          <w:b/>
          <w:sz w:val="18"/>
          <w:szCs w:val="20"/>
        </w:rPr>
        <w:t>urumunu</w:t>
      </w:r>
      <w:r>
        <w:rPr>
          <w:rFonts w:cstheme="minorHAnsi"/>
          <w:b/>
          <w:sz w:val="18"/>
          <w:szCs w:val="20"/>
        </w:rPr>
        <w:t xml:space="preserve"> </w:t>
      </w:r>
      <w:r w:rsidRPr="00223DB0">
        <w:rPr>
          <w:rFonts w:cstheme="minorHAnsi"/>
          <w:b/>
          <w:sz w:val="18"/>
          <w:szCs w:val="20"/>
        </w:rPr>
        <w:t>aşağıdakilerden hangisi karşılar?</w:t>
      </w:r>
    </w:p>
    <w:p w14:paraId="05441BBD" w14:textId="77777777"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a. Zirve</w:t>
      </w:r>
    </w:p>
    <w:p w14:paraId="20E8D54A" w14:textId="77777777"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b. Buhran</w:t>
      </w:r>
    </w:p>
    <w:p w14:paraId="1F4B3121" w14:textId="77777777"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c. Duraklama</w:t>
      </w:r>
    </w:p>
    <w:p w14:paraId="22A89023" w14:textId="77777777"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d. Başarılı</w:t>
      </w:r>
    </w:p>
    <w:p w14:paraId="37AE5DB1" w14:textId="77777777" w:rsidR="00502012" w:rsidRPr="00223DB0" w:rsidRDefault="00502012" w:rsidP="00502012">
      <w:pPr>
        <w:spacing w:line="240" w:lineRule="auto"/>
        <w:ind w:left="284"/>
        <w:rPr>
          <w:rFonts w:cstheme="minorHAnsi"/>
          <w:color w:val="000000"/>
          <w:sz w:val="18"/>
          <w:szCs w:val="20"/>
        </w:rPr>
      </w:pPr>
      <w:r w:rsidRPr="00223DB0">
        <w:rPr>
          <w:rFonts w:cstheme="minorHAnsi"/>
          <w:color w:val="000000"/>
          <w:sz w:val="18"/>
          <w:szCs w:val="20"/>
        </w:rPr>
        <w:t>e. Gerileme</w:t>
      </w:r>
    </w:p>
    <w:p w14:paraId="374D1403" w14:textId="77777777" w:rsidR="007A3777" w:rsidRPr="007A3777" w:rsidRDefault="00502012" w:rsidP="007A3777">
      <w:pPr>
        <w:spacing w:line="240" w:lineRule="auto"/>
        <w:rPr>
          <w:b/>
          <w:sz w:val="18"/>
        </w:rPr>
      </w:pPr>
      <w:r>
        <w:rPr>
          <w:b/>
          <w:sz w:val="18"/>
        </w:rPr>
        <w:t>2</w:t>
      </w:r>
      <w:r w:rsidR="007A3777" w:rsidRPr="007A3777">
        <w:rPr>
          <w:b/>
          <w:sz w:val="18"/>
        </w:rPr>
        <w:t xml:space="preserve">. </w:t>
      </w:r>
      <w:r w:rsidR="007A3777">
        <w:rPr>
          <w:b/>
          <w:sz w:val="18"/>
        </w:rPr>
        <w:t>Osmanlı Devleti ile ilgili a</w:t>
      </w:r>
      <w:r w:rsidR="007A3777" w:rsidRPr="007A3777">
        <w:rPr>
          <w:b/>
          <w:sz w:val="18"/>
        </w:rPr>
        <w:t>şağıdakilerden hangisi yanlıştır?</w:t>
      </w:r>
    </w:p>
    <w:p w14:paraId="23058039" w14:textId="77777777" w:rsidR="007A3777" w:rsidRDefault="007A3777" w:rsidP="007A3777">
      <w:pPr>
        <w:spacing w:after="0" w:line="240" w:lineRule="auto"/>
        <w:ind w:left="284"/>
        <w:rPr>
          <w:sz w:val="18"/>
        </w:rPr>
      </w:pPr>
      <w:r w:rsidRPr="007A3777">
        <w:rPr>
          <w:sz w:val="18"/>
        </w:rPr>
        <w:t xml:space="preserve">a. 17. yüzyılın sonuna kadar yaklaşık yüz yıl süren bu dönemin </w:t>
      </w:r>
      <w:r w:rsidRPr="007A3777">
        <w:rPr>
          <w:i/>
          <w:iCs/>
          <w:sz w:val="18"/>
        </w:rPr>
        <w:t xml:space="preserve">Duraklama Dönemi </w:t>
      </w:r>
      <w:r w:rsidRPr="007A3777">
        <w:rPr>
          <w:sz w:val="18"/>
        </w:rPr>
        <w:t xml:space="preserve">yerine </w:t>
      </w:r>
      <w:r w:rsidRPr="007A3777">
        <w:rPr>
          <w:i/>
          <w:iCs/>
          <w:sz w:val="18"/>
        </w:rPr>
        <w:t xml:space="preserve">Buhran Dönemi </w:t>
      </w:r>
      <w:r w:rsidRPr="007A3777">
        <w:rPr>
          <w:sz w:val="18"/>
        </w:rPr>
        <w:t>olarak adlandırılması daha doğru olacaktır</w:t>
      </w:r>
      <w:r>
        <w:rPr>
          <w:sz w:val="18"/>
        </w:rPr>
        <w:t>.</w:t>
      </w:r>
    </w:p>
    <w:p w14:paraId="2514C8F9" w14:textId="77777777" w:rsidR="007A3777" w:rsidRDefault="007A3777" w:rsidP="007A3777">
      <w:pPr>
        <w:spacing w:after="0" w:line="240" w:lineRule="auto"/>
        <w:ind w:left="284"/>
        <w:rPr>
          <w:sz w:val="18"/>
        </w:rPr>
      </w:pPr>
      <w:r>
        <w:rPr>
          <w:sz w:val="18"/>
        </w:rPr>
        <w:t xml:space="preserve">b. </w:t>
      </w:r>
      <w:r w:rsidRPr="007A3777">
        <w:rPr>
          <w:sz w:val="18"/>
        </w:rPr>
        <w:t xml:space="preserve">Osmanlı Devleti’nin fetih ve zaferlerinin duraklamadığı, ancak iç ve dış nedenlerden kaynaklı olarak devletin idari ve askerî teşkilatında, iktisadi ve sosyal hayatta bir </w:t>
      </w:r>
      <w:r w:rsidRPr="007A3777">
        <w:rPr>
          <w:i/>
          <w:iCs/>
          <w:sz w:val="18"/>
        </w:rPr>
        <w:t xml:space="preserve">buhran </w:t>
      </w:r>
      <w:r w:rsidRPr="007A3777">
        <w:rPr>
          <w:sz w:val="18"/>
        </w:rPr>
        <w:t>yaşandığı görülmektedir</w:t>
      </w:r>
      <w:r>
        <w:rPr>
          <w:sz w:val="18"/>
        </w:rPr>
        <w:t>.</w:t>
      </w:r>
    </w:p>
    <w:p w14:paraId="296ED020" w14:textId="77777777" w:rsidR="007A3777" w:rsidRDefault="007A3777" w:rsidP="007A3777">
      <w:pPr>
        <w:spacing w:after="0" w:line="240" w:lineRule="auto"/>
        <w:ind w:left="284"/>
        <w:rPr>
          <w:sz w:val="18"/>
        </w:rPr>
      </w:pPr>
      <w:r>
        <w:rPr>
          <w:sz w:val="18"/>
        </w:rPr>
        <w:t xml:space="preserve">c. </w:t>
      </w:r>
      <w:r w:rsidRPr="007A3777">
        <w:rPr>
          <w:sz w:val="18"/>
        </w:rPr>
        <w:t>II. Selim’in padişahlığı sırasında, 1571’de yaşanan İnebahtı mağlubiyetine rağmen, Kıbrıs’ın fethi tamamlanmıştır.</w:t>
      </w:r>
    </w:p>
    <w:p w14:paraId="1B332309" w14:textId="77777777" w:rsidR="007A3777" w:rsidRDefault="007A3777" w:rsidP="007A3777">
      <w:pPr>
        <w:spacing w:after="0" w:line="240" w:lineRule="auto"/>
        <w:ind w:left="284"/>
        <w:rPr>
          <w:sz w:val="18"/>
        </w:rPr>
      </w:pPr>
      <w:r>
        <w:rPr>
          <w:sz w:val="18"/>
        </w:rPr>
        <w:t xml:space="preserve">d. </w:t>
      </w:r>
      <w:r w:rsidRPr="007A3777">
        <w:rPr>
          <w:sz w:val="18"/>
        </w:rPr>
        <w:t xml:space="preserve">1574’te Tunus ele geçirilmiş, 1578’de Fas’ta kazanılan el- </w:t>
      </w:r>
      <w:proofErr w:type="spellStart"/>
      <w:r w:rsidRPr="007A3777">
        <w:rPr>
          <w:sz w:val="18"/>
        </w:rPr>
        <w:t>Kasrü’l</w:t>
      </w:r>
      <w:proofErr w:type="spellEnd"/>
      <w:r w:rsidRPr="007A3777">
        <w:rPr>
          <w:sz w:val="18"/>
        </w:rPr>
        <w:t>-kebir zaferiyle de Osmanlıların nüfuzu Kuzey Afrika’nın en batı ucuna kadar genişlemiştir.</w:t>
      </w:r>
    </w:p>
    <w:p w14:paraId="13D3C7B8" w14:textId="77777777" w:rsidR="007A3777" w:rsidRDefault="007A3777" w:rsidP="007A3777">
      <w:pPr>
        <w:spacing w:after="0" w:line="240" w:lineRule="auto"/>
        <w:ind w:left="284"/>
        <w:rPr>
          <w:sz w:val="18"/>
        </w:rPr>
      </w:pPr>
      <w:r>
        <w:rPr>
          <w:sz w:val="18"/>
        </w:rPr>
        <w:t xml:space="preserve">e. </w:t>
      </w:r>
      <w:r w:rsidRPr="007A3777">
        <w:rPr>
          <w:sz w:val="18"/>
        </w:rPr>
        <w:t xml:space="preserve">Devletin en parlak yıllarını yaşadığı </w:t>
      </w:r>
      <w:r>
        <w:rPr>
          <w:sz w:val="18"/>
        </w:rPr>
        <w:t>Fatih Sultan Mehmet Dönemi’dir.</w:t>
      </w:r>
      <w:r w:rsidRPr="007A3777">
        <w:rPr>
          <w:sz w:val="18"/>
        </w:rPr>
        <w:t xml:space="preserve"> </w:t>
      </w:r>
    </w:p>
    <w:p w14:paraId="3EA1A134" w14:textId="77777777" w:rsidR="00502012" w:rsidRPr="00223DB0" w:rsidRDefault="00502012" w:rsidP="00502012">
      <w:pPr>
        <w:autoSpaceDE w:val="0"/>
        <w:autoSpaceDN w:val="0"/>
        <w:adjustRightInd w:val="0"/>
        <w:spacing w:line="240" w:lineRule="auto"/>
        <w:rPr>
          <w:rFonts w:cstheme="minorHAnsi"/>
          <w:b/>
          <w:sz w:val="18"/>
          <w:szCs w:val="20"/>
        </w:rPr>
      </w:pPr>
      <w:r>
        <w:rPr>
          <w:rFonts w:cstheme="minorHAnsi"/>
          <w:b/>
          <w:bCs/>
          <w:sz w:val="18"/>
          <w:szCs w:val="20"/>
        </w:rPr>
        <w:t>3</w:t>
      </w:r>
      <w:r w:rsidRPr="00223DB0">
        <w:rPr>
          <w:rFonts w:cstheme="minorHAnsi"/>
          <w:b/>
          <w:bCs/>
          <w:sz w:val="18"/>
          <w:szCs w:val="20"/>
        </w:rPr>
        <w:t xml:space="preserve">. </w:t>
      </w:r>
      <w:r w:rsidRPr="00223DB0">
        <w:rPr>
          <w:rFonts w:cstheme="minorHAnsi"/>
          <w:b/>
          <w:sz w:val="18"/>
          <w:szCs w:val="20"/>
        </w:rPr>
        <w:t>Osmanlı Devleti en parlak zamanını hangi padişah</w:t>
      </w:r>
      <w:r>
        <w:rPr>
          <w:rFonts w:cstheme="minorHAnsi"/>
          <w:b/>
          <w:sz w:val="18"/>
          <w:szCs w:val="20"/>
        </w:rPr>
        <w:t xml:space="preserve"> </w:t>
      </w:r>
      <w:r w:rsidRPr="00223DB0">
        <w:rPr>
          <w:rFonts w:cstheme="minorHAnsi"/>
          <w:b/>
          <w:sz w:val="18"/>
          <w:szCs w:val="20"/>
        </w:rPr>
        <w:t>döneminde yaşamıştır?</w:t>
      </w:r>
    </w:p>
    <w:p w14:paraId="59B22D0B" w14:textId="77777777"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a. Yavuz Sultan Selim</w:t>
      </w:r>
    </w:p>
    <w:p w14:paraId="2376E114" w14:textId="77777777"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b. II. Beyazıt</w:t>
      </w:r>
    </w:p>
    <w:p w14:paraId="22A58D31" w14:textId="77777777"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c. III. Murat</w:t>
      </w:r>
    </w:p>
    <w:p w14:paraId="44264ADF" w14:textId="77777777"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d. Orhan Gazi</w:t>
      </w:r>
    </w:p>
    <w:p w14:paraId="0C131E16" w14:textId="77777777" w:rsidR="00502012" w:rsidRPr="00223DB0" w:rsidRDefault="00502012" w:rsidP="00502012">
      <w:pPr>
        <w:spacing w:line="240" w:lineRule="auto"/>
        <w:ind w:left="284"/>
        <w:rPr>
          <w:rFonts w:cstheme="minorHAnsi"/>
          <w:color w:val="000000"/>
          <w:sz w:val="18"/>
          <w:szCs w:val="20"/>
        </w:rPr>
      </w:pPr>
      <w:r w:rsidRPr="00223DB0">
        <w:rPr>
          <w:rFonts w:cstheme="minorHAnsi"/>
          <w:color w:val="000000"/>
          <w:sz w:val="18"/>
          <w:szCs w:val="20"/>
        </w:rPr>
        <w:t>e. Kanuni Sultan Süleyman</w:t>
      </w:r>
    </w:p>
    <w:p w14:paraId="5475F9FF" w14:textId="77777777" w:rsidR="007A3777" w:rsidRPr="007A3777" w:rsidRDefault="00502012" w:rsidP="007A3777">
      <w:pPr>
        <w:spacing w:line="240" w:lineRule="auto"/>
        <w:rPr>
          <w:b/>
          <w:sz w:val="18"/>
        </w:rPr>
      </w:pPr>
      <w:r>
        <w:rPr>
          <w:b/>
          <w:sz w:val="18"/>
        </w:rPr>
        <w:t>4</w:t>
      </w:r>
      <w:r w:rsidR="007A3777" w:rsidRPr="007A3777">
        <w:rPr>
          <w:b/>
          <w:sz w:val="18"/>
        </w:rPr>
        <w:t xml:space="preserve">. </w:t>
      </w:r>
      <w:r w:rsidR="007A3777">
        <w:rPr>
          <w:b/>
          <w:sz w:val="18"/>
        </w:rPr>
        <w:t>Osmanlı Devleti ile ilgili a</w:t>
      </w:r>
      <w:r w:rsidR="007A3777" w:rsidRPr="007A3777">
        <w:rPr>
          <w:b/>
          <w:sz w:val="18"/>
        </w:rPr>
        <w:t>şağıdakilerden hangisi yanlıştır?</w:t>
      </w:r>
    </w:p>
    <w:p w14:paraId="4D049AD4" w14:textId="77777777" w:rsidR="007A3777" w:rsidRDefault="007A3777" w:rsidP="007A3777">
      <w:pPr>
        <w:spacing w:after="0" w:line="240" w:lineRule="auto"/>
        <w:ind w:left="284"/>
        <w:rPr>
          <w:sz w:val="18"/>
        </w:rPr>
      </w:pPr>
      <w:r w:rsidRPr="007A3777">
        <w:rPr>
          <w:sz w:val="18"/>
        </w:rPr>
        <w:t xml:space="preserve">a. Osmanlılar, Merzifonlu Kara Mustafa Paşa önderliğinde 1683’te Viyana’ya ikinci bir sefer düzenledi. </w:t>
      </w:r>
    </w:p>
    <w:p w14:paraId="44B4A622" w14:textId="77777777" w:rsidR="007A3777" w:rsidRDefault="007A3777" w:rsidP="007A3777">
      <w:pPr>
        <w:spacing w:after="0" w:line="240" w:lineRule="auto"/>
        <w:ind w:left="284"/>
        <w:rPr>
          <w:sz w:val="18"/>
        </w:rPr>
      </w:pPr>
      <w:r>
        <w:rPr>
          <w:sz w:val="18"/>
        </w:rPr>
        <w:t xml:space="preserve">b. </w:t>
      </w:r>
      <w:r w:rsidRPr="007A3777">
        <w:rPr>
          <w:sz w:val="18"/>
        </w:rPr>
        <w:t xml:space="preserve">1683 Nisan’ında yola çıkan ve </w:t>
      </w:r>
      <w:r w:rsidR="00D44703" w:rsidRPr="007A3777">
        <w:rPr>
          <w:sz w:val="18"/>
        </w:rPr>
        <w:t>temmuz</w:t>
      </w:r>
      <w:r w:rsidRPr="007A3777">
        <w:rPr>
          <w:sz w:val="18"/>
        </w:rPr>
        <w:t xml:space="preserve"> ayında Viyana’yı kuşatma altına alan Osmanlı ordusu, Leh kuvvetlerinin yardıma gelmesi üzerine bozguna uğrayarak geri çekildi</w:t>
      </w:r>
    </w:p>
    <w:p w14:paraId="61564E80" w14:textId="77777777" w:rsidR="007A3777" w:rsidRDefault="007A3777" w:rsidP="007A3777">
      <w:pPr>
        <w:spacing w:after="0" w:line="240" w:lineRule="auto"/>
        <w:ind w:left="284"/>
        <w:rPr>
          <w:sz w:val="18"/>
        </w:rPr>
      </w:pPr>
      <w:r>
        <w:rPr>
          <w:sz w:val="18"/>
        </w:rPr>
        <w:t xml:space="preserve">c. </w:t>
      </w:r>
      <w:r w:rsidRPr="007A3777">
        <w:rPr>
          <w:sz w:val="18"/>
        </w:rPr>
        <w:t xml:space="preserve">Osmanlıların Viyana’da bozguna uğratılması Avrupa </w:t>
      </w:r>
      <w:r>
        <w:rPr>
          <w:sz w:val="18"/>
        </w:rPr>
        <w:t>devletlerinin moralini bozdu</w:t>
      </w:r>
      <w:r w:rsidRPr="007A3777">
        <w:rPr>
          <w:sz w:val="18"/>
        </w:rPr>
        <w:t>.</w:t>
      </w:r>
    </w:p>
    <w:p w14:paraId="470E70C5" w14:textId="77777777" w:rsidR="007A3777" w:rsidRDefault="007A3777" w:rsidP="007A3777">
      <w:pPr>
        <w:spacing w:after="0" w:line="240" w:lineRule="auto"/>
        <w:ind w:left="284"/>
        <w:rPr>
          <w:sz w:val="18"/>
        </w:rPr>
      </w:pPr>
      <w:r>
        <w:rPr>
          <w:sz w:val="18"/>
        </w:rPr>
        <w:t xml:space="preserve">d. </w:t>
      </w:r>
      <w:r w:rsidRPr="007A3777">
        <w:rPr>
          <w:sz w:val="18"/>
        </w:rPr>
        <w:t xml:space="preserve">Avusturya, Lehistan ve Venedik arasında </w:t>
      </w:r>
      <w:r w:rsidRPr="007A3777">
        <w:rPr>
          <w:i/>
          <w:iCs/>
          <w:sz w:val="18"/>
        </w:rPr>
        <w:t xml:space="preserve">Kutsal İttifak </w:t>
      </w:r>
      <w:r w:rsidRPr="007A3777">
        <w:rPr>
          <w:sz w:val="18"/>
        </w:rPr>
        <w:t xml:space="preserve">kurularak Osmanlılara karşı saldırıya geçti. Bu ittifaka 1686’da Ruslar da katıldı. </w:t>
      </w:r>
    </w:p>
    <w:p w14:paraId="10092177" w14:textId="77777777" w:rsidR="007A3777" w:rsidRDefault="007A3777" w:rsidP="007A3777">
      <w:pPr>
        <w:ind w:left="284"/>
        <w:rPr>
          <w:sz w:val="18"/>
        </w:rPr>
      </w:pPr>
      <w:r>
        <w:rPr>
          <w:sz w:val="18"/>
        </w:rPr>
        <w:t xml:space="preserve">e. </w:t>
      </w:r>
      <w:r w:rsidRPr="007A3777">
        <w:rPr>
          <w:sz w:val="18"/>
        </w:rPr>
        <w:t xml:space="preserve">1699’da imzalanan </w:t>
      </w:r>
      <w:proofErr w:type="spellStart"/>
      <w:r w:rsidRPr="007A3777">
        <w:rPr>
          <w:sz w:val="18"/>
        </w:rPr>
        <w:t>Karlofça</w:t>
      </w:r>
      <w:proofErr w:type="spellEnd"/>
      <w:r w:rsidRPr="007A3777">
        <w:rPr>
          <w:sz w:val="18"/>
        </w:rPr>
        <w:t xml:space="preserve"> Antlaşması ile Osmanlı Devleti Macaristan’dan çekildi. Bu antlaşmayla Osmanlı Devleti Balkanlar’da ve Ukrayna’da geniş çapta toprak kaybına uğradı.</w:t>
      </w:r>
    </w:p>
    <w:p w14:paraId="49559B49" w14:textId="77777777" w:rsidR="00502012" w:rsidRDefault="00502012" w:rsidP="007A3777">
      <w:pPr>
        <w:ind w:left="284"/>
        <w:rPr>
          <w:sz w:val="18"/>
        </w:rPr>
      </w:pPr>
    </w:p>
    <w:p w14:paraId="74331D2D" w14:textId="77777777" w:rsidR="00502012" w:rsidRPr="007A3777" w:rsidRDefault="00502012" w:rsidP="007A3777">
      <w:pPr>
        <w:ind w:left="284"/>
        <w:rPr>
          <w:sz w:val="18"/>
        </w:rPr>
      </w:pPr>
    </w:p>
    <w:p w14:paraId="67F3497F" w14:textId="77777777" w:rsidR="007A3777" w:rsidRPr="007A3777" w:rsidRDefault="00502012" w:rsidP="007A3777">
      <w:pPr>
        <w:spacing w:line="240" w:lineRule="auto"/>
        <w:rPr>
          <w:b/>
          <w:sz w:val="18"/>
        </w:rPr>
      </w:pPr>
      <w:r>
        <w:rPr>
          <w:b/>
          <w:sz w:val="18"/>
        </w:rPr>
        <w:t>5</w:t>
      </w:r>
      <w:r w:rsidR="007A3777" w:rsidRPr="007A3777">
        <w:rPr>
          <w:b/>
          <w:sz w:val="18"/>
        </w:rPr>
        <w:t xml:space="preserve">. </w:t>
      </w:r>
      <w:r w:rsidR="007A3777">
        <w:rPr>
          <w:b/>
          <w:sz w:val="18"/>
        </w:rPr>
        <w:t>Osmanlı Devleti ile ilgili a</w:t>
      </w:r>
      <w:r w:rsidR="007A3777" w:rsidRPr="007A3777">
        <w:rPr>
          <w:b/>
          <w:sz w:val="18"/>
        </w:rPr>
        <w:t>şağıdakilerden hangisi yanlıştır?</w:t>
      </w:r>
    </w:p>
    <w:p w14:paraId="7B577A9B" w14:textId="77777777" w:rsidR="007A3777" w:rsidRDefault="007A3777" w:rsidP="007A3777">
      <w:pPr>
        <w:spacing w:after="0" w:line="240" w:lineRule="auto"/>
        <w:ind w:left="284"/>
        <w:rPr>
          <w:sz w:val="18"/>
        </w:rPr>
      </w:pPr>
      <w:r w:rsidRPr="007A3777">
        <w:rPr>
          <w:sz w:val="18"/>
        </w:rPr>
        <w:t>a</w:t>
      </w:r>
      <w:r w:rsidR="001418CC">
        <w:rPr>
          <w:sz w:val="18"/>
        </w:rPr>
        <w:t xml:space="preserve">. </w:t>
      </w:r>
      <w:r w:rsidRPr="007A3777">
        <w:rPr>
          <w:sz w:val="18"/>
        </w:rPr>
        <w:t>Osmanlı Devle</w:t>
      </w:r>
      <w:r w:rsidR="001418CC">
        <w:rPr>
          <w:sz w:val="18"/>
        </w:rPr>
        <w:t xml:space="preserve">ti, iktisadi ve sosyal hayatta </w:t>
      </w:r>
      <w:r w:rsidRPr="007A3777">
        <w:rPr>
          <w:sz w:val="18"/>
        </w:rPr>
        <w:t>meydana gelen dönüşümlerle birlikt</w:t>
      </w:r>
      <w:r w:rsidR="001418CC">
        <w:rPr>
          <w:sz w:val="18"/>
        </w:rPr>
        <w:t xml:space="preserve">e güçlenen </w:t>
      </w:r>
      <w:r w:rsidRPr="007A3777">
        <w:rPr>
          <w:sz w:val="18"/>
        </w:rPr>
        <w:t>Avrupa’da meydana gelen bu gelişme</w:t>
      </w:r>
      <w:r w:rsidR="001418CC">
        <w:rPr>
          <w:sz w:val="18"/>
        </w:rPr>
        <w:t>lerden kaçınılmaz olarak olumlu</w:t>
      </w:r>
      <w:r w:rsidRPr="007A3777">
        <w:rPr>
          <w:sz w:val="18"/>
        </w:rPr>
        <w:t xml:space="preserve"> etkilenmiştir</w:t>
      </w:r>
    </w:p>
    <w:p w14:paraId="6607749B" w14:textId="77777777" w:rsidR="001418CC" w:rsidRDefault="007A3777" w:rsidP="007A3777">
      <w:pPr>
        <w:spacing w:after="0" w:line="240" w:lineRule="auto"/>
        <w:ind w:left="284"/>
        <w:rPr>
          <w:sz w:val="18"/>
        </w:rPr>
      </w:pPr>
      <w:r>
        <w:rPr>
          <w:sz w:val="18"/>
        </w:rPr>
        <w:t xml:space="preserve">b. </w:t>
      </w:r>
      <w:r w:rsidR="001418CC" w:rsidRPr="001418CC">
        <w:rPr>
          <w:sz w:val="18"/>
        </w:rPr>
        <w:t xml:space="preserve">Osmanlı’nın askerî gücünün Avrupa karşısında eski ihtişamını ve kuvvetini büyük oranda kaybetmiş olduğu anlaşılmıştır. </w:t>
      </w:r>
    </w:p>
    <w:p w14:paraId="47115884" w14:textId="77777777" w:rsidR="007A3777" w:rsidRDefault="007A3777" w:rsidP="007A3777">
      <w:pPr>
        <w:spacing w:after="0" w:line="240" w:lineRule="auto"/>
        <w:ind w:left="284"/>
        <w:rPr>
          <w:sz w:val="18"/>
        </w:rPr>
      </w:pPr>
      <w:r>
        <w:rPr>
          <w:sz w:val="18"/>
        </w:rPr>
        <w:t xml:space="preserve">c. </w:t>
      </w:r>
      <w:r w:rsidRPr="007A3777">
        <w:rPr>
          <w:sz w:val="18"/>
        </w:rPr>
        <w:t xml:space="preserve">Osmanlıların Viyana’da bozguna uğratılması Avrupa </w:t>
      </w:r>
      <w:r>
        <w:rPr>
          <w:sz w:val="18"/>
        </w:rPr>
        <w:t>devletlerinin moralini bozdu</w:t>
      </w:r>
      <w:r w:rsidRPr="007A3777">
        <w:rPr>
          <w:sz w:val="18"/>
        </w:rPr>
        <w:t>.</w:t>
      </w:r>
    </w:p>
    <w:p w14:paraId="7F7DA39B" w14:textId="77777777" w:rsidR="001418CC" w:rsidRDefault="007A3777" w:rsidP="001418CC">
      <w:pPr>
        <w:spacing w:after="0" w:line="240" w:lineRule="auto"/>
        <w:ind w:left="284"/>
        <w:rPr>
          <w:sz w:val="18"/>
        </w:rPr>
      </w:pPr>
      <w:r>
        <w:rPr>
          <w:sz w:val="18"/>
        </w:rPr>
        <w:t xml:space="preserve">d. </w:t>
      </w:r>
      <w:r w:rsidR="001418CC" w:rsidRPr="001418CC">
        <w:rPr>
          <w:sz w:val="18"/>
        </w:rPr>
        <w:t>Safevilerle savaşta Osmanlılar Bağdat’ı almayı başarmıştır. Azerbaycan’ın Safeviler’de Irak’ın ise Osmanlılarda kalmasıyla bir Osmanlı-</w:t>
      </w:r>
      <w:proofErr w:type="spellStart"/>
      <w:r w:rsidR="001418CC" w:rsidRPr="001418CC">
        <w:rPr>
          <w:sz w:val="18"/>
        </w:rPr>
        <w:t>Safevi</w:t>
      </w:r>
      <w:proofErr w:type="spellEnd"/>
      <w:r w:rsidR="001418CC" w:rsidRPr="001418CC">
        <w:rPr>
          <w:sz w:val="18"/>
        </w:rPr>
        <w:t xml:space="preserve"> dengesi sağlanmışsa da 60 yıl süren bu savaş Osmanlı Devleti’ni iktisaden oldukça yormuştur.</w:t>
      </w:r>
    </w:p>
    <w:p w14:paraId="11FA617B" w14:textId="77777777" w:rsidR="007A3777" w:rsidRDefault="007A3777" w:rsidP="001418CC">
      <w:pPr>
        <w:spacing w:line="240" w:lineRule="auto"/>
        <w:ind w:left="284"/>
        <w:rPr>
          <w:sz w:val="18"/>
        </w:rPr>
      </w:pPr>
      <w:r>
        <w:rPr>
          <w:sz w:val="18"/>
        </w:rPr>
        <w:t xml:space="preserve">e. </w:t>
      </w:r>
      <w:r w:rsidR="001418CC" w:rsidRPr="001418CC">
        <w:rPr>
          <w:sz w:val="18"/>
        </w:rPr>
        <w:t>25 yıllık mücadelenin sonunda Girit alınmıştır ancak bu savaşta Osmanlı deniz gücünün Avrupa denizciliğine göre geri kalmış olduğu ortaya çıkarken uzayan savaş Hazine’yi tüketmiştir.</w:t>
      </w:r>
    </w:p>
    <w:p w14:paraId="4D7A5C03" w14:textId="77777777" w:rsidR="001418CC" w:rsidRPr="007A3777" w:rsidRDefault="00502012" w:rsidP="001418CC">
      <w:pPr>
        <w:spacing w:line="240" w:lineRule="auto"/>
        <w:rPr>
          <w:b/>
          <w:sz w:val="18"/>
        </w:rPr>
      </w:pPr>
      <w:r>
        <w:rPr>
          <w:b/>
          <w:sz w:val="18"/>
        </w:rPr>
        <w:t>6</w:t>
      </w:r>
      <w:r w:rsidR="001418CC" w:rsidRPr="007A3777">
        <w:rPr>
          <w:b/>
          <w:sz w:val="18"/>
        </w:rPr>
        <w:t xml:space="preserve">. </w:t>
      </w:r>
      <w:r w:rsidR="00DD51EE">
        <w:rPr>
          <w:b/>
          <w:sz w:val="18"/>
        </w:rPr>
        <w:t xml:space="preserve">Avrupa`da yaşanan değişimin Osmanlı Devleti`ne etkisi hakkında </w:t>
      </w:r>
      <w:r w:rsidR="001418CC">
        <w:rPr>
          <w:b/>
          <w:sz w:val="18"/>
        </w:rPr>
        <w:t>a</w:t>
      </w:r>
      <w:r w:rsidR="001418CC" w:rsidRPr="007A3777">
        <w:rPr>
          <w:b/>
          <w:sz w:val="18"/>
        </w:rPr>
        <w:t>şağıdakilerden hangisi yanlıştır?</w:t>
      </w:r>
    </w:p>
    <w:p w14:paraId="6A28BEFF" w14:textId="77777777" w:rsidR="00DD51EE" w:rsidRDefault="001418CC" w:rsidP="001418CC">
      <w:pPr>
        <w:spacing w:after="0" w:line="240" w:lineRule="auto"/>
        <w:ind w:left="284"/>
        <w:rPr>
          <w:sz w:val="18"/>
        </w:rPr>
      </w:pPr>
      <w:r w:rsidRPr="007A3777">
        <w:rPr>
          <w:sz w:val="18"/>
        </w:rPr>
        <w:t xml:space="preserve">a. </w:t>
      </w:r>
      <w:r w:rsidR="00DD51EE" w:rsidRPr="00DD51EE">
        <w:rPr>
          <w:sz w:val="18"/>
        </w:rPr>
        <w:t xml:space="preserve">Avrupa, 11. yüzyılda kuvvetli siyasi birliğin bulunmadığı derebeylikler görüntüsünden, 14. yüzyıldan itibaren hızla kurtularak merkezileşmeye başlamıştır. </w:t>
      </w:r>
    </w:p>
    <w:p w14:paraId="383429A8" w14:textId="77777777" w:rsidR="001418CC" w:rsidRDefault="001418CC" w:rsidP="001418CC">
      <w:pPr>
        <w:spacing w:after="0" w:line="240" w:lineRule="auto"/>
        <w:ind w:left="284"/>
        <w:rPr>
          <w:sz w:val="18"/>
        </w:rPr>
      </w:pPr>
      <w:r>
        <w:rPr>
          <w:sz w:val="18"/>
        </w:rPr>
        <w:t xml:space="preserve">b. </w:t>
      </w:r>
      <w:r w:rsidR="00DD51EE" w:rsidRPr="00DD51EE">
        <w:rPr>
          <w:sz w:val="18"/>
        </w:rPr>
        <w:t>Mutlak hükümdarlık rejimlerinin güç kazanmasıyla birlikte, 16. yüzyılda, Avrupa’da sömürgecilik hareketi başlamış ve Osmanlı yönetimince asla benimsenmeyecek olan bu yöntem Avrupa’ya büyük zenginlik getirmiştir</w:t>
      </w:r>
    </w:p>
    <w:p w14:paraId="442EF6E3" w14:textId="77777777" w:rsidR="00DD51EE" w:rsidRDefault="001418CC" w:rsidP="00DD51EE">
      <w:pPr>
        <w:spacing w:after="0" w:line="240" w:lineRule="auto"/>
        <w:ind w:left="284"/>
        <w:rPr>
          <w:sz w:val="18"/>
        </w:rPr>
      </w:pPr>
      <w:r>
        <w:rPr>
          <w:sz w:val="18"/>
        </w:rPr>
        <w:t xml:space="preserve">c. </w:t>
      </w:r>
      <w:r w:rsidR="00DD51EE" w:rsidRPr="00DD51EE">
        <w:rPr>
          <w:sz w:val="18"/>
        </w:rPr>
        <w:t>Kilisenin birliğinin sarsılmasıyla</w:t>
      </w:r>
      <w:r w:rsidR="00DD51EE">
        <w:rPr>
          <w:sz w:val="18"/>
        </w:rPr>
        <w:t xml:space="preserve"> </w:t>
      </w:r>
      <w:r w:rsidR="00DD51EE" w:rsidRPr="00DD51EE">
        <w:rPr>
          <w:sz w:val="18"/>
        </w:rPr>
        <w:t>birlikte yaşanan Reform ve Rönesans devirleri, 17. yüzyıldan itibaren Aydınlanma Çağı’na girilmesine; bilim, teknoloji, felsefe ve kültür alanında Avrupa’nın büyük aşamalar kaydetmesine yol açmıştır.</w:t>
      </w:r>
    </w:p>
    <w:p w14:paraId="58C228AC" w14:textId="77777777" w:rsidR="00DD51EE" w:rsidRDefault="001418CC" w:rsidP="001418CC">
      <w:pPr>
        <w:spacing w:after="0" w:line="240" w:lineRule="auto"/>
        <w:ind w:left="284"/>
        <w:rPr>
          <w:sz w:val="18"/>
        </w:rPr>
      </w:pPr>
      <w:r>
        <w:rPr>
          <w:sz w:val="18"/>
        </w:rPr>
        <w:t xml:space="preserve">d. </w:t>
      </w:r>
      <w:r w:rsidR="00DD51EE" w:rsidRPr="00DD51EE">
        <w:rPr>
          <w:sz w:val="18"/>
        </w:rPr>
        <w:t>Teknolojik gelişmelerin nimetlerini askerî alanda toplayan ve sömürgelerden elde edilen gelirlerle hazinelerini dolduran Avrupalı devletler, 17. yüzyıldan itibaren Doğu’nun büyük imparatorluğu Osmanlılara karşı büyük bir avantaj elde etmiştir.</w:t>
      </w:r>
    </w:p>
    <w:p w14:paraId="2B9F2FE5" w14:textId="77777777" w:rsidR="00DD51EE" w:rsidRPr="00DD51EE" w:rsidRDefault="001418CC" w:rsidP="00DD51EE">
      <w:pPr>
        <w:ind w:left="284"/>
        <w:rPr>
          <w:sz w:val="18"/>
        </w:rPr>
      </w:pPr>
      <w:r>
        <w:rPr>
          <w:sz w:val="18"/>
        </w:rPr>
        <w:t xml:space="preserve">e. </w:t>
      </w:r>
      <w:r w:rsidR="00DD51EE" w:rsidRPr="00DD51EE">
        <w:rPr>
          <w:sz w:val="18"/>
        </w:rPr>
        <w:t>Osmanlı Devleti ise rakiplerinin sağladığı bu gelişmel</w:t>
      </w:r>
      <w:r w:rsidR="00DD51EE">
        <w:rPr>
          <w:sz w:val="18"/>
        </w:rPr>
        <w:t>er karşısında rekabet ederek</w:t>
      </w:r>
      <w:r w:rsidR="00DD51EE" w:rsidRPr="00DD51EE">
        <w:rPr>
          <w:sz w:val="18"/>
        </w:rPr>
        <w:t xml:space="preserve"> eski ikti</w:t>
      </w:r>
      <w:r w:rsidR="00DD51EE">
        <w:rPr>
          <w:sz w:val="18"/>
        </w:rPr>
        <w:t>sadi ve askerî gücünü kazanmaya</w:t>
      </w:r>
      <w:r w:rsidR="00DD51EE" w:rsidRPr="00DD51EE">
        <w:rPr>
          <w:sz w:val="18"/>
        </w:rPr>
        <w:t xml:space="preserve"> başlamıştır.</w:t>
      </w:r>
    </w:p>
    <w:p w14:paraId="14FD1CC4" w14:textId="77777777" w:rsidR="00E96A50" w:rsidRPr="007A3777" w:rsidRDefault="00502012" w:rsidP="00E96A50">
      <w:pPr>
        <w:spacing w:line="240" w:lineRule="auto"/>
        <w:rPr>
          <w:b/>
          <w:sz w:val="18"/>
        </w:rPr>
      </w:pPr>
      <w:r>
        <w:rPr>
          <w:b/>
          <w:sz w:val="18"/>
        </w:rPr>
        <w:t>7</w:t>
      </w:r>
      <w:r w:rsidR="00E96A50" w:rsidRPr="007A3777">
        <w:rPr>
          <w:b/>
          <w:sz w:val="18"/>
        </w:rPr>
        <w:t xml:space="preserve">. </w:t>
      </w:r>
      <w:r w:rsidR="00E96A50">
        <w:rPr>
          <w:b/>
          <w:sz w:val="18"/>
        </w:rPr>
        <w:t>Avrupa`da yaşanan değişimin Osmanlı Devleti`ne etkisi hakkında a</w:t>
      </w:r>
      <w:r w:rsidR="00E96A50" w:rsidRPr="007A3777">
        <w:rPr>
          <w:b/>
          <w:sz w:val="18"/>
        </w:rPr>
        <w:t>şağıdakilerden hangisi yanlıştır?</w:t>
      </w:r>
    </w:p>
    <w:p w14:paraId="4D454400" w14:textId="77777777" w:rsidR="00AB2AA2" w:rsidRPr="00E96A50" w:rsidRDefault="00E96A50" w:rsidP="00E10609">
      <w:pPr>
        <w:spacing w:after="0" w:line="240" w:lineRule="auto"/>
        <w:ind w:left="284"/>
        <w:rPr>
          <w:sz w:val="18"/>
        </w:rPr>
      </w:pPr>
      <w:r w:rsidRPr="007A3777">
        <w:rPr>
          <w:sz w:val="18"/>
        </w:rPr>
        <w:t xml:space="preserve">a. </w:t>
      </w:r>
      <w:r w:rsidR="00AB2AA2" w:rsidRPr="00E96A50">
        <w:rPr>
          <w:sz w:val="18"/>
        </w:rPr>
        <w:t>Avrupa’nın kuvvetli merkezî hükûmetler kurması, sömürgecilik yoluyla zenginleşmesi ve bilim, teknoloji, felsefe ve kültür alanında büyük gelişmeler kaydetmesi.</w:t>
      </w:r>
    </w:p>
    <w:p w14:paraId="754E81B3" w14:textId="77777777" w:rsidR="00E96A50" w:rsidRDefault="00E96A50" w:rsidP="00E10609">
      <w:pPr>
        <w:spacing w:after="0" w:line="240" w:lineRule="auto"/>
        <w:ind w:left="284"/>
        <w:rPr>
          <w:sz w:val="18"/>
        </w:rPr>
      </w:pPr>
      <w:r>
        <w:rPr>
          <w:sz w:val="18"/>
        </w:rPr>
        <w:t xml:space="preserve">b. </w:t>
      </w:r>
      <w:r w:rsidR="00AB2AA2" w:rsidRPr="00E96A50">
        <w:rPr>
          <w:sz w:val="18"/>
        </w:rPr>
        <w:t>Coğrafi Keşiflerle İpek Yolu gibi Osmanlıların hâkimiyetindeki eski ticaret yollarının önemini kaybetmesi.</w:t>
      </w:r>
    </w:p>
    <w:p w14:paraId="5FD297BA" w14:textId="77777777" w:rsidR="00E10609" w:rsidRDefault="00E96A50" w:rsidP="00E10609">
      <w:pPr>
        <w:spacing w:after="0"/>
        <w:ind w:left="284"/>
        <w:rPr>
          <w:sz w:val="18"/>
        </w:rPr>
      </w:pPr>
      <w:r>
        <w:rPr>
          <w:sz w:val="18"/>
        </w:rPr>
        <w:t xml:space="preserve">c. </w:t>
      </w:r>
      <w:r w:rsidR="00E10609">
        <w:rPr>
          <w:sz w:val="18"/>
        </w:rPr>
        <w:t>H</w:t>
      </w:r>
      <w:r w:rsidR="00AB2AA2" w:rsidRPr="00E10609">
        <w:rPr>
          <w:sz w:val="18"/>
        </w:rPr>
        <w:t>anedan v</w:t>
      </w:r>
      <w:r w:rsidR="00E10609">
        <w:rPr>
          <w:sz w:val="18"/>
        </w:rPr>
        <w:t>e devlet adamlarının iyi yetiş</w:t>
      </w:r>
      <w:r w:rsidR="00AB2AA2" w:rsidRPr="00E10609">
        <w:rPr>
          <w:sz w:val="18"/>
        </w:rPr>
        <w:t>miş olması.</w:t>
      </w:r>
    </w:p>
    <w:p w14:paraId="2D13A365" w14:textId="77777777" w:rsidR="00E96A50" w:rsidRDefault="00E96A50" w:rsidP="00E10609">
      <w:pPr>
        <w:spacing w:after="0" w:line="240" w:lineRule="auto"/>
        <w:ind w:left="284"/>
        <w:rPr>
          <w:sz w:val="18"/>
        </w:rPr>
      </w:pPr>
      <w:r>
        <w:rPr>
          <w:sz w:val="18"/>
        </w:rPr>
        <w:t xml:space="preserve">d. </w:t>
      </w:r>
      <w:r w:rsidR="00AB2AA2" w:rsidRPr="00E10609">
        <w:rPr>
          <w:sz w:val="18"/>
        </w:rPr>
        <w:t>Merkezî otoritenin zayıflaması ve iltizam sistemine geçişle birlikte mültezimlerin (vergi tahsildarları) köylü üzerindeki baskıyı artırması üzerine yoksulluk ve isyanların artması. (Celali İsyanları vb.)</w:t>
      </w:r>
    </w:p>
    <w:p w14:paraId="657037F3" w14:textId="77777777" w:rsidR="00AB2AA2" w:rsidRPr="00E10609" w:rsidRDefault="00E96A50" w:rsidP="00E10609">
      <w:pPr>
        <w:spacing w:line="240" w:lineRule="auto"/>
        <w:ind w:left="284"/>
        <w:rPr>
          <w:sz w:val="18"/>
        </w:rPr>
      </w:pPr>
      <w:r>
        <w:rPr>
          <w:sz w:val="18"/>
        </w:rPr>
        <w:lastRenderedPageBreak/>
        <w:t xml:space="preserve">e. </w:t>
      </w:r>
      <w:r w:rsidR="00AB2AA2" w:rsidRPr="00E10609">
        <w:rPr>
          <w:sz w:val="18"/>
        </w:rPr>
        <w:t>Yeniçeri Ocağı’nın ve askerlik teşkilatının bozulması, savaşta elde edilen ganimetlerinin azalması.</w:t>
      </w:r>
    </w:p>
    <w:p w14:paraId="1D1F5273" w14:textId="77777777" w:rsidR="00E10609" w:rsidRPr="007A3777" w:rsidRDefault="00502012" w:rsidP="00E10609">
      <w:pPr>
        <w:spacing w:line="240" w:lineRule="auto"/>
        <w:rPr>
          <w:b/>
          <w:sz w:val="18"/>
        </w:rPr>
      </w:pPr>
      <w:r>
        <w:rPr>
          <w:b/>
          <w:sz w:val="18"/>
        </w:rPr>
        <w:t>8</w:t>
      </w:r>
      <w:r w:rsidR="00E10609" w:rsidRPr="007A3777">
        <w:rPr>
          <w:b/>
          <w:sz w:val="18"/>
        </w:rPr>
        <w:t xml:space="preserve">. </w:t>
      </w:r>
      <w:r w:rsidR="00E10609">
        <w:rPr>
          <w:b/>
          <w:sz w:val="18"/>
        </w:rPr>
        <w:t>Lale Devri hakkında a</w:t>
      </w:r>
      <w:r w:rsidR="00E10609" w:rsidRPr="007A3777">
        <w:rPr>
          <w:b/>
          <w:sz w:val="18"/>
        </w:rPr>
        <w:t>şağıdakilerden hangisi yanlıştır?</w:t>
      </w:r>
    </w:p>
    <w:p w14:paraId="55AAD234" w14:textId="77777777" w:rsidR="00E10609" w:rsidRDefault="00E10609" w:rsidP="00E10609">
      <w:pPr>
        <w:spacing w:after="0" w:line="240" w:lineRule="auto"/>
        <w:ind w:left="284"/>
        <w:rPr>
          <w:sz w:val="18"/>
        </w:rPr>
      </w:pPr>
      <w:r w:rsidRPr="007A3777">
        <w:rPr>
          <w:sz w:val="18"/>
        </w:rPr>
        <w:t xml:space="preserve">a. </w:t>
      </w:r>
      <w:r w:rsidRPr="00E10609">
        <w:rPr>
          <w:bCs/>
          <w:sz w:val="18"/>
        </w:rPr>
        <w:t>Lale Devri,</w:t>
      </w:r>
      <w:r>
        <w:rPr>
          <w:b/>
          <w:bCs/>
          <w:sz w:val="18"/>
        </w:rPr>
        <w:t xml:space="preserve"> </w:t>
      </w:r>
      <w:r w:rsidRPr="00E10609">
        <w:rPr>
          <w:sz w:val="18"/>
        </w:rPr>
        <w:t xml:space="preserve">1718- 1730 yılları arasını kapsayan bu yenileşme dönemine, İstanbul’da yoğun olarak lale yetiştirilmesinden ve lalelerin dünyaya yayılmış olmasından dolayı bu isim verilmişti. </w:t>
      </w:r>
    </w:p>
    <w:p w14:paraId="154EF939" w14:textId="77777777" w:rsidR="00E10609" w:rsidRDefault="00E10609" w:rsidP="00E10609">
      <w:pPr>
        <w:spacing w:after="0" w:line="240" w:lineRule="auto"/>
        <w:ind w:left="284"/>
        <w:rPr>
          <w:sz w:val="18"/>
        </w:rPr>
      </w:pPr>
      <w:r>
        <w:rPr>
          <w:sz w:val="18"/>
        </w:rPr>
        <w:t xml:space="preserve">b. </w:t>
      </w:r>
      <w:r w:rsidRPr="00E10609">
        <w:rPr>
          <w:sz w:val="18"/>
        </w:rPr>
        <w:t>Osmanlının Avrupa tar</w:t>
      </w:r>
      <w:r>
        <w:rPr>
          <w:sz w:val="18"/>
        </w:rPr>
        <w:t>zındaki ilk yenileşme hareketidir.</w:t>
      </w:r>
    </w:p>
    <w:p w14:paraId="11BBBB81" w14:textId="77777777" w:rsidR="00E10609" w:rsidRDefault="00E10609" w:rsidP="00E10609">
      <w:pPr>
        <w:spacing w:after="0" w:line="240" w:lineRule="auto"/>
        <w:ind w:left="284"/>
        <w:rPr>
          <w:sz w:val="18"/>
        </w:rPr>
      </w:pPr>
      <w:r>
        <w:rPr>
          <w:sz w:val="18"/>
        </w:rPr>
        <w:t xml:space="preserve">c. </w:t>
      </w:r>
      <w:r w:rsidRPr="00E10609">
        <w:rPr>
          <w:sz w:val="18"/>
        </w:rPr>
        <w:t xml:space="preserve">Damat İbrahim Paşa döneminde Avrupa’ya gönderilen elçilerin sayısı artırıldı. </w:t>
      </w:r>
    </w:p>
    <w:p w14:paraId="6A14F563" w14:textId="77777777" w:rsidR="00E10609" w:rsidRDefault="00E10609" w:rsidP="00E10609">
      <w:pPr>
        <w:spacing w:after="0" w:line="240" w:lineRule="auto"/>
        <w:ind w:left="284"/>
        <w:rPr>
          <w:sz w:val="18"/>
        </w:rPr>
      </w:pPr>
      <w:r>
        <w:rPr>
          <w:sz w:val="18"/>
        </w:rPr>
        <w:t xml:space="preserve">d. </w:t>
      </w:r>
      <w:r w:rsidRPr="00E10609">
        <w:rPr>
          <w:sz w:val="18"/>
        </w:rPr>
        <w:t xml:space="preserve">Bu elçiler diplomatik ilişkileri sürdürmenin yanı sıra Avrupa’nın kültür, sanat, sanayi, tarım ve </w:t>
      </w:r>
      <w:proofErr w:type="spellStart"/>
      <w:r w:rsidRPr="00E10609">
        <w:rPr>
          <w:sz w:val="18"/>
        </w:rPr>
        <w:t>askerîyesi</w:t>
      </w:r>
      <w:proofErr w:type="spellEnd"/>
      <w:r w:rsidRPr="00E10609">
        <w:rPr>
          <w:sz w:val="18"/>
        </w:rPr>
        <w:t xml:space="preserve"> hakkında incelemeler</w:t>
      </w:r>
      <w:r>
        <w:rPr>
          <w:sz w:val="18"/>
        </w:rPr>
        <w:t xml:space="preserve"> yapılmıştır.</w:t>
      </w:r>
    </w:p>
    <w:p w14:paraId="4116D9A4" w14:textId="77777777" w:rsidR="001418CC" w:rsidRDefault="00E10609" w:rsidP="00BB13F4">
      <w:pPr>
        <w:spacing w:line="240" w:lineRule="auto"/>
        <w:ind w:left="284"/>
        <w:rPr>
          <w:bCs/>
          <w:sz w:val="18"/>
        </w:rPr>
      </w:pPr>
      <w:r>
        <w:rPr>
          <w:sz w:val="18"/>
        </w:rPr>
        <w:t xml:space="preserve">e. </w:t>
      </w:r>
      <w:r w:rsidRPr="00E10609">
        <w:rPr>
          <w:bCs/>
          <w:sz w:val="18"/>
        </w:rPr>
        <w:t>Lale devri sadece çiçek bahçeleri ve soğanlarını yetiştirme çabalarının adıdır.</w:t>
      </w:r>
    </w:p>
    <w:p w14:paraId="24A83A07" w14:textId="77777777" w:rsidR="00502012" w:rsidRPr="00502012" w:rsidRDefault="00502012" w:rsidP="00502012">
      <w:pPr>
        <w:autoSpaceDE w:val="0"/>
        <w:autoSpaceDN w:val="0"/>
        <w:adjustRightInd w:val="0"/>
        <w:spacing w:line="240" w:lineRule="auto"/>
        <w:rPr>
          <w:rFonts w:cstheme="minorHAnsi"/>
          <w:b/>
          <w:sz w:val="18"/>
          <w:szCs w:val="20"/>
        </w:rPr>
      </w:pPr>
      <w:r>
        <w:rPr>
          <w:rFonts w:cstheme="minorHAnsi"/>
          <w:b/>
          <w:bCs/>
          <w:sz w:val="18"/>
          <w:szCs w:val="20"/>
        </w:rPr>
        <w:t>9</w:t>
      </w:r>
      <w:r w:rsidRPr="00502012">
        <w:rPr>
          <w:rFonts w:cstheme="minorHAnsi"/>
          <w:b/>
          <w:bCs/>
          <w:sz w:val="18"/>
          <w:szCs w:val="20"/>
        </w:rPr>
        <w:t xml:space="preserve">. </w:t>
      </w:r>
      <w:r w:rsidRPr="00502012">
        <w:rPr>
          <w:rFonts w:cstheme="minorHAnsi"/>
          <w:b/>
          <w:sz w:val="18"/>
          <w:szCs w:val="20"/>
        </w:rPr>
        <w:t>Kıbrıs’ın Osmanlı Devletince fethi hangi padişah</w:t>
      </w:r>
      <w:r>
        <w:rPr>
          <w:rFonts w:cstheme="minorHAnsi"/>
          <w:b/>
          <w:sz w:val="18"/>
          <w:szCs w:val="20"/>
        </w:rPr>
        <w:t xml:space="preserve"> </w:t>
      </w:r>
      <w:r w:rsidRPr="00502012">
        <w:rPr>
          <w:rFonts w:cstheme="minorHAnsi"/>
          <w:b/>
          <w:sz w:val="18"/>
          <w:szCs w:val="20"/>
        </w:rPr>
        <w:t>döneminde gerçekleşmiştir?</w:t>
      </w:r>
    </w:p>
    <w:p w14:paraId="64C6E307" w14:textId="77777777"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a. IV. Murat</w:t>
      </w:r>
    </w:p>
    <w:p w14:paraId="3D005E22" w14:textId="77777777"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b. IV Mehmet</w:t>
      </w:r>
    </w:p>
    <w:p w14:paraId="522808FB" w14:textId="77777777"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c. III. Murat</w:t>
      </w:r>
    </w:p>
    <w:p w14:paraId="64ED5BB9" w14:textId="77777777"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d. II. Ahmet</w:t>
      </w:r>
    </w:p>
    <w:p w14:paraId="00E4C08C" w14:textId="77777777" w:rsidR="00502012" w:rsidRPr="00223DB0" w:rsidRDefault="00502012" w:rsidP="00502012">
      <w:pPr>
        <w:spacing w:line="240" w:lineRule="auto"/>
        <w:ind w:left="284"/>
        <w:rPr>
          <w:rFonts w:cstheme="minorHAnsi"/>
          <w:sz w:val="14"/>
        </w:rPr>
      </w:pPr>
      <w:r w:rsidRPr="00223DB0">
        <w:rPr>
          <w:rFonts w:cstheme="minorHAnsi"/>
          <w:color w:val="000000"/>
          <w:sz w:val="18"/>
          <w:szCs w:val="20"/>
        </w:rPr>
        <w:t>e. II. Selim</w:t>
      </w:r>
    </w:p>
    <w:p w14:paraId="62BB6365" w14:textId="77777777" w:rsidR="00BB13F4" w:rsidRPr="007A3777" w:rsidRDefault="00502012" w:rsidP="00BB13F4">
      <w:pPr>
        <w:spacing w:line="240" w:lineRule="auto"/>
        <w:rPr>
          <w:b/>
          <w:sz w:val="18"/>
        </w:rPr>
      </w:pPr>
      <w:r>
        <w:rPr>
          <w:b/>
          <w:sz w:val="18"/>
        </w:rPr>
        <w:t>10</w:t>
      </w:r>
      <w:r w:rsidR="00BB13F4" w:rsidRPr="007A3777">
        <w:rPr>
          <w:b/>
          <w:sz w:val="18"/>
        </w:rPr>
        <w:t xml:space="preserve">. </w:t>
      </w:r>
      <w:r w:rsidR="00BB13F4">
        <w:rPr>
          <w:b/>
          <w:sz w:val="18"/>
        </w:rPr>
        <w:t>Lale Devri hakkında a</w:t>
      </w:r>
      <w:r w:rsidR="00BB13F4" w:rsidRPr="007A3777">
        <w:rPr>
          <w:b/>
          <w:sz w:val="18"/>
        </w:rPr>
        <w:t>şağıdakilerden hangisi yanlıştır?</w:t>
      </w:r>
    </w:p>
    <w:p w14:paraId="49E0FDCC" w14:textId="77777777" w:rsidR="00BB13F4" w:rsidRDefault="00BB13F4" w:rsidP="00B10FE6">
      <w:pPr>
        <w:spacing w:after="0" w:line="240" w:lineRule="auto"/>
        <w:ind w:left="284"/>
        <w:rPr>
          <w:sz w:val="18"/>
        </w:rPr>
      </w:pPr>
      <w:r w:rsidRPr="007A3777">
        <w:rPr>
          <w:sz w:val="18"/>
        </w:rPr>
        <w:t xml:space="preserve">a. </w:t>
      </w:r>
      <w:r w:rsidR="00B10FE6" w:rsidRPr="00B10FE6">
        <w:rPr>
          <w:bCs/>
          <w:sz w:val="18"/>
        </w:rPr>
        <w:t>İran Seferi’nin son aşaması İstanbul’da, Lale Devri’ni sona erdirecek bir isyanın patlak vermesine sebep olmuştur.</w:t>
      </w:r>
    </w:p>
    <w:p w14:paraId="577553D3" w14:textId="77777777" w:rsidR="00B10FE6" w:rsidRDefault="00BB13F4" w:rsidP="00B10FE6">
      <w:pPr>
        <w:spacing w:after="0" w:line="240" w:lineRule="auto"/>
        <w:ind w:left="284"/>
        <w:rPr>
          <w:sz w:val="18"/>
        </w:rPr>
      </w:pPr>
      <w:r>
        <w:rPr>
          <w:sz w:val="18"/>
        </w:rPr>
        <w:t xml:space="preserve">b. </w:t>
      </w:r>
      <w:r w:rsidR="00B10FE6" w:rsidRPr="00B10FE6">
        <w:rPr>
          <w:sz w:val="18"/>
        </w:rPr>
        <w:t xml:space="preserve">Halkın ekonomik sıkıntısına ve yüksek enflasyona rağmen Saray erkânının geceli gündüzlü devam eden ziyafet ve eğlenceleri üzerine fakir esnaf, (bir hamam hademesi) olan Yeniçeri Patrona Halil etrafında toplanarak isyan etmiştir. </w:t>
      </w:r>
    </w:p>
    <w:p w14:paraId="4B1DA1E4" w14:textId="77777777" w:rsidR="00B10FE6" w:rsidRDefault="00BB13F4" w:rsidP="00B10FE6">
      <w:pPr>
        <w:spacing w:after="0" w:line="240" w:lineRule="auto"/>
        <w:ind w:left="284"/>
        <w:rPr>
          <w:sz w:val="18"/>
        </w:rPr>
      </w:pPr>
      <w:r>
        <w:rPr>
          <w:sz w:val="18"/>
        </w:rPr>
        <w:t xml:space="preserve">c. </w:t>
      </w:r>
      <w:r w:rsidR="00B10FE6">
        <w:rPr>
          <w:sz w:val="18"/>
        </w:rPr>
        <w:t>“</w:t>
      </w:r>
      <w:r w:rsidR="00B10FE6" w:rsidRPr="00B10FE6">
        <w:rPr>
          <w:i/>
          <w:sz w:val="18"/>
        </w:rPr>
        <w:t>Artık köşk inşa edilmemesi</w:t>
      </w:r>
      <w:r w:rsidR="00B10FE6" w:rsidRPr="00B10FE6">
        <w:rPr>
          <w:sz w:val="18"/>
        </w:rPr>
        <w:t xml:space="preserve">” talebiyle gelişen isyan sırasında </w:t>
      </w:r>
      <w:proofErr w:type="spellStart"/>
      <w:r w:rsidR="00B10FE6" w:rsidRPr="00B10FE6">
        <w:rPr>
          <w:sz w:val="18"/>
        </w:rPr>
        <w:t>Sadabad</w:t>
      </w:r>
      <w:proofErr w:type="spellEnd"/>
      <w:r w:rsidR="00B10FE6" w:rsidRPr="00B10FE6">
        <w:rPr>
          <w:sz w:val="18"/>
        </w:rPr>
        <w:t xml:space="preserve"> Sarayı’nın da içinde olduğu 120’yi aşkın köşk üç günde yakılmıştır. </w:t>
      </w:r>
    </w:p>
    <w:p w14:paraId="4AD8724E" w14:textId="77777777" w:rsidR="00BB13F4" w:rsidRDefault="00BB13F4" w:rsidP="00B10FE6">
      <w:pPr>
        <w:spacing w:after="0" w:line="240" w:lineRule="auto"/>
        <w:ind w:left="284"/>
        <w:rPr>
          <w:sz w:val="18"/>
        </w:rPr>
      </w:pPr>
      <w:r>
        <w:rPr>
          <w:sz w:val="18"/>
        </w:rPr>
        <w:t xml:space="preserve">d. </w:t>
      </w:r>
      <w:r w:rsidR="00B10FE6" w:rsidRPr="00B10FE6">
        <w:rPr>
          <w:sz w:val="18"/>
        </w:rPr>
        <w:t>III. Ahmet, Sadrazam Damat İbrahim Paşa’yı azletmiş olmasına rağmen isyan</w:t>
      </w:r>
      <w:r w:rsidR="00B10FE6">
        <w:rPr>
          <w:sz w:val="18"/>
        </w:rPr>
        <w:t xml:space="preserve"> </w:t>
      </w:r>
      <w:r w:rsidR="00B10FE6" w:rsidRPr="00B10FE6">
        <w:rPr>
          <w:sz w:val="18"/>
        </w:rPr>
        <w:t>yatışmamış, padişah tahtan feragat etmek zorunda kalmıştır. 1 Ekim 1730’da I. Mahmut tahta geçmiştir.</w:t>
      </w:r>
    </w:p>
    <w:p w14:paraId="6CA6094D" w14:textId="77777777" w:rsidR="00BB13F4" w:rsidRDefault="00BB13F4" w:rsidP="00012E0A">
      <w:pPr>
        <w:spacing w:line="240" w:lineRule="auto"/>
        <w:ind w:left="284"/>
        <w:rPr>
          <w:sz w:val="18"/>
        </w:rPr>
      </w:pPr>
      <w:r>
        <w:rPr>
          <w:sz w:val="18"/>
        </w:rPr>
        <w:t xml:space="preserve">e. </w:t>
      </w:r>
      <w:r w:rsidR="00B10FE6">
        <w:rPr>
          <w:bCs/>
          <w:sz w:val="18"/>
        </w:rPr>
        <w:t>Hepsi</w:t>
      </w:r>
    </w:p>
    <w:p w14:paraId="38BFCF8D" w14:textId="77777777" w:rsidR="00012E0A" w:rsidRPr="007A3777" w:rsidRDefault="00502012" w:rsidP="00012E0A">
      <w:pPr>
        <w:spacing w:line="240" w:lineRule="auto"/>
        <w:rPr>
          <w:b/>
          <w:sz w:val="18"/>
        </w:rPr>
      </w:pPr>
      <w:r>
        <w:rPr>
          <w:b/>
          <w:sz w:val="18"/>
        </w:rPr>
        <w:t>11</w:t>
      </w:r>
      <w:r w:rsidR="00012E0A" w:rsidRPr="007A3777">
        <w:rPr>
          <w:b/>
          <w:sz w:val="18"/>
        </w:rPr>
        <w:t xml:space="preserve">. </w:t>
      </w:r>
      <w:r w:rsidR="00012E0A">
        <w:rPr>
          <w:b/>
          <w:sz w:val="18"/>
        </w:rPr>
        <w:t>III. Selim dönemi hakkında a</w:t>
      </w:r>
      <w:r w:rsidR="00012E0A" w:rsidRPr="007A3777">
        <w:rPr>
          <w:b/>
          <w:sz w:val="18"/>
        </w:rPr>
        <w:t>şağıdakilerden hangisi yanlıştır?</w:t>
      </w:r>
    </w:p>
    <w:p w14:paraId="318A2260" w14:textId="77777777" w:rsidR="00012E0A" w:rsidRDefault="00012E0A" w:rsidP="00012E0A">
      <w:pPr>
        <w:spacing w:after="0" w:line="240" w:lineRule="auto"/>
        <w:ind w:left="284"/>
        <w:rPr>
          <w:sz w:val="18"/>
        </w:rPr>
      </w:pPr>
      <w:r w:rsidRPr="007A3777">
        <w:rPr>
          <w:sz w:val="18"/>
        </w:rPr>
        <w:t xml:space="preserve">a. </w:t>
      </w:r>
      <w:r w:rsidR="00032B0B" w:rsidRPr="00032B0B">
        <w:rPr>
          <w:bCs/>
          <w:sz w:val="18"/>
        </w:rPr>
        <w:t xml:space="preserve">III. Selim, 1791 sonbaharında çeşitli kesimlerden seçilmiş 22 kişiden </w:t>
      </w:r>
      <w:r w:rsidR="00032B0B" w:rsidRPr="00032B0B">
        <w:rPr>
          <w:bCs/>
          <w:i/>
          <w:iCs/>
          <w:sz w:val="18"/>
        </w:rPr>
        <w:t xml:space="preserve">“devletin zaafları ve alınması gereken önlemleri” </w:t>
      </w:r>
      <w:r w:rsidR="00032B0B" w:rsidRPr="00032B0B">
        <w:rPr>
          <w:bCs/>
          <w:sz w:val="18"/>
        </w:rPr>
        <w:t>içeren layihalar (raporlar) istedi.</w:t>
      </w:r>
    </w:p>
    <w:p w14:paraId="1B5581A9" w14:textId="77777777" w:rsidR="00012E0A" w:rsidRDefault="00012E0A" w:rsidP="00012E0A">
      <w:pPr>
        <w:spacing w:after="0" w:line="240" w:lineRule="auto"/>
        <w:ind w:left="284"/>
        <w:rPr>
          <w:sz w:val="18"/>
        </w:rPr>
      </w:pPr>
      <w:r>
        <w:rPr>
          <w:sz w:val="18"/>
        </w:rPr>
        <w:t xml:space="preserve">b. </w:t>
      </w:r>
      <w:r w:rsidR="00032B0B" w:rsidRPr="00032B0B">
        <w:rPr>
          <w:sz w:val="18"/>
        </w:rPr>
        <w:t xml:space="preserve">Hazırlanan Bu layihalardaki görüşlerin ortak noktası </w:t>
      </w:r>
      <w:r w:rsidR="00032B0B" w:rsidRPr="00032B0B">
        <w:rPr>
          <w:i/>
          <w:iCs/>
          <w:sz w:val="18"/>
        </w:rPr>
        <w:t>“</w:t>
      </w:r>
      <w:r w:rsidR="00032B0B">
        <w:rPr>
          <w:i/>
          <w:iCs/>
          <w:sz w:val="18"/>
        </w:rPr>
        <w:t>mali</w:t>
      </w:r>
      <w:r w:rsidR="00032B0B" w:rsidRPr="00032B0B">
        <w:rPr>
          <w:i/>
          <w:iCs/>
          <w:sz w:val="18"/>
        </w:rPr>
        <w:t xml:space="preserve"> alanda yenileşme yapılmasının zarureti” </w:t>
      </w:r>
      <w:r w:rsidR="00032B0B" w:rsidRPr="00032B0B">
        <w:rPr>
          <w:sz w:val="18"/>
        </w:rPr>
        <w:t>idi.</w:t>
      </w:r>
    </w:p>
    <w:p w14:paraId="3A5C007E" w14:textId="77777777" w:rsidR="00012E0A" w:rsidRDefault="00012E0A" w:rsidP="00012E0A">
      <w:pPr>
        <w:spacing w:after="0" w:line="240" w:lineRule="auto"/>
        <w:ind w:left="284"/>
        <w:rPr>
          <w:sz w:val="18"/>
        </w:rPr>
      </w:pPr>
      <w:r>
        <w:rPr>
          <w:sz w:val="18"/>
        </w:rPr>
        <w:t xml:space="preserve">c. </w:t>
      </w:r>
      <w:r w:rsidR="00032B0B" w:rsidRPr="00032B0B">
        <w:rPr>
          <w:sz w:val="18"/>
        </w:rPr>
        <w:t>Çözüme yönelik olarak ise Kanuni Sultan Süleyman Devri’ne dönme zorunluluğu, eski kurumların tümüyle tasfiye edilmesi ve Yeniçeri Ocağı’nın yenilenmesi gibi görüşler öne sürülmüştür.</w:t>
      </w:r>
    </w:p>
    <w:p w14:paraId="768BC247" w14:textId="77777777" w:rsidR="00012E0A" w:rsidRDefault="00012E0A" w:rsidP="00012E0A">
      <w:pPr>
        <w:spacing w:after="0" w:line="240" w:lineRule="auto"/>
        <w:ind w:left="284"/>
        <w:rPr>
          <w:sz w:val="18"/>
        </w:rPr>
      </w:pPr>
      <w:r>
        <w:rPr>
          <w:sz w:val="18"/>
        </w:rPr>
        <w:t xml:space="preserve">d. </w:t>
      </w:r>
      <w:r w:rsidR="00032B0B" w:rsidRPr="00032B0B">
        <w:rPr>
          <w:sz w:val="18"/>
        </w:rPr>
        <w:t>III. Selim bu görüşler çerçevesinde “Nizam-ı Cedit (Yeni Düzen)” adı verilen ıslahat hareketine başladı</w:t>
      </w:r>
      <w:r w:rsidR="00032B0B">
        <w:rPr>
          <w:sz w:val="18"/>
        </w:rPr>
        <w:t>.</w:t>
      </w:r>
    </w:p>
    <w:p w14:paraId="6AA91C32" w14:textId="77777777" w:rsidR="00032B0B" w:rsidRPr="00032B0B" w:rsidRDefault="00012E0A" w:rsidP="00032B0B">
      <w:pPr>
        <w:spacing w:line="240" w:lineRule="auto"/>
        <w:ind w:left="284"/>
        <w:rPr>
          <w:bCs/>
          <w:sz w:val="18"/>
        </w:rPr>
      </w:pPr>
      <w:r>
        <w:rPr>
          <w:sz w:val="18"/>
        </w:rPr>
        <w:t xml:space="preserve">e. </w:t>
      </w:r>
      <w:r w:rsidR="00032B0B" w:rsidRPr="00032B0B">
        <w:rPr>
          <w:bCs/>
          <w:sz w:val="18"/>
        </w:rPr>
        <w:t>Nizami Cedit hareketi siyasi, iktisadi, sosyal ve askerî alanı kapsayan bir hareketti</w:t>
      </w:r>
      <w:r w:rsidR="00032B0B">
        <w:rPr>
          <w:bCs/>
          <w:sz w:val="18"/>
        </w:rPr>
        <w:t>r</w:t>
      </w:r>
      <w:r w:rsidR="00032B0B" w:rsidRPr="00032B0B">
        <w:rPr>
          <w:bCs/>
          <w:sz w:val="18"/>
        </w:rPr>
        <w:t>.</w:t>
      </w:r>
    </w:p>
    <w:p w14:paraId="74AB947C" w14:textId="77777777" w:rsidR="00032B0B" w:rsidRPr="007A3777" w:rsidRDefault="00502012" w:rsidP="00032B0B">
      <w:pPr>
        <w:spacing w:line="240" w:lineRule="auto"/>
        <w:rPr>
          <w:b/>
          <w:sz w:val="18"/>
        </w:rPr>
      </w:pPr>
      <w:r>
        <w:rPr>
          <w:b/>
          <w:sz w:val="18"/>
        </w:rPr>
        <w:t>12</w:t>
      </w:r>
      <w:r w:rsidR="00032B0B" w:rsidRPr="007A3777">
        <w:rPr>
          <w:b/>
          <w:sz w:val="18"/>
        </w:rPr>
        <w:t xml:space="preserve">. </w:t>
      </w:r>
      <w:r w:rsidR="00032B0B">
        <w:rPr>
          <w:b/>
          <w:sz w:val="18"/>
        </w:rPr>
        <w:t xml:space="preserve">III. Selim dönemi </w:t>
      </w:r>
      <w:r w:rsidR="00C765C2">
        <w:rPr>
          <w:b/>
          <w:sz w:val="18"/>
        </w:rPr>
        <w:t xml:space="preserve">askeri </w:t>
      </w:r>
      <w:r w:rsidR="00D44703">
        <w:rPr>
          <w:b/>
          <w:sz w:val="18"/>
        </w:rPr>
        <w:t>alanda başlattığı</w:t>
      </w:r>
      <w:r w:rsidR="00C765C2">
        <w:rPr>
          <w:b/>
          <w:sz w:val="18"/>
        </w:rPr>
        <w:t xml:space="preserve"> yenilikler </w:t>
      </w:r>
      <w:r w:rsidR="00032B0B">
        <w:rPr>
          <w:b/>
          <w:sz w:val="18"/>
        </w:rPr>
        <w:t>hakkında a</w:t>
      </w:r>
      <w:r w:rsidR="00032B0B" w:rsidRPr="007A3777">
        <w:rPr>
          <w:b/>
          <w:sz w:val="18"/>
        </w:rPr>
        <w:t>şağıdakilerden hangisi yanlıştır?</w:t>
      </w:r>
    </w:p>
    <w:p w14:paraId="756C4F95" w14:textId="77777777" w:rsidR="00672D28" w:rsidRDefault="00032B0B" w:rsidP="00032B0B">
      <w:pPr>
        <w:spacing w:after="0" w:line="240" w:lineRule="auto"/>
        <w:ind w:left="284"/>
        <w:rPr>
          <w:bCs/>
          <w:sz w:val="18"/>
        </w:rPr>
      </w:pPr>
      <w:r w:rsidRPr="007A3777">
        <w:rPr>
          <w:sz w:val="18"/>
        </w:rPr>
        <w:t xml:space="preserve">a. </w:t>
      </w:r>
      <w:r w:rsidR="00672D28" w:rsidRPr="00672D28">
        <w:rPr>
          <w:bCs/>
          <w:sz w:val="18"/>
        </w:rPr>
        <w:t xml:space="preserve">Askerlikle ilgisi olmayanlar Yeniçeri Ocağı’ndan çıkarıldı. Ocakların kışlaları genişletilerek askere sürekli talim yapma zorunluluğu getirildi. </w:t>
      </w:r>
    </w:p>
    <w:p w14:paraId="5735EEC1" w14:textId="77777777" w:rsidR="00672D28" w:rsidRDefault="00032B0B" w:rsidP="00032B0B">
      <w:pPr>
        <w:spacing w:after="0" w:line="240" w:lineRule="auto"/>
        <w:ind w:left="284"/>
        <w:rPr>
          <w:sz w:val="18"/>
        </w:rPr>
      </w:pPr>
      <w:r>
        <w:rPr>
          <w:sz w:val="18"/>
        </w:rPr>
        <w:t xml:space="preserve">b. </w:t>
      </w:r>
      <w:r w:rsidR="00672D28" w:rsidRPr="00672D28">
        <w:rPr>
          <w:sz w:val="18"/>
        </w:rPr>
        <w:t xml:space="preserve">Yeniçeri Ocağı’nın kayıtlı mevcudu </w:t>
      </w:r>
      <w:r w:rsidR="00672D28">
        <w:rPr>
          <w:sz w:val="18"/>
        </w:rPr>
        <w:t>iki katına çıkartıldı</w:t>
      </w:r>
      <w:r w:rsidR="00672D28" w:rsidRPr="00672D28">
        <w:rPr>
          <w:sz w:val="18"/>
        </w:rPr>
        <w:t xml:space="preserve">. </w:t>
      </w:r>
    </w:p>
    <w:p w14:paraId="4B15440B" w14:textId="77777777" w:rsidR="00032B0B" w:rsidRDefault="00032B0B" w:rsidP="00032B0B">
      <w:pPr>
        <w:spacing w:after="0" w:line="240" w:lineRule="auto"/>
        <w:ind w:left="284"/>
        <w:rPr>
          <w:sz w:val="18"/>
        </w:rPr>
      </w:pPr>
      <w:r>
        <w:rPr>
          <w:sz w:val="18"/>
        </w:rPr>
        <w:t xml:space="preserve">c. </w:t>
      </w:r>
      <w:r w:rsidR="00672D28" w:rsidRPr="00672D28">
        <w:rPr>
          <w:sz w:val="18"/>
        </w:rPr>
        <w:t>Yeniçer</w:t>
      </w:r>
      <w:r w:rsidR="00672D28">
        <w:rPr>
          <w:sz w:val="18"/>
        </w:rPr>
        <w:t xml:space="preserve">i Ocağı’nın ıslahı için alınan </w:t>
      </w:r>
      <w:r w:rsidR="00672D28" w:rsidRPr="00672D28">
        <w:rPr>
          <w:sz w:val="18"/>
        </w:rPr>
        <w:t xml:space="preserve">tedbirlerden biri de üç ayda bir tahsil edilen ve tahvil gibi kullanılan Yeniçeri esamilerinin/ulufe (maaş) alım satımını önleyerek Yeniçeri olmayanların bu </w:t>
      </w:r>
      <w:proofErr w:type="spellStart"/>
      <w:r w:rsidR="00672D28" w:rsidRPr="00672D28">
        <w:rPr>
          <w:sz w:val="18"/>
        </w:rPr>
        <w:t>esamilere</w:t>
      </w:r>
      <w:proofErr w:type="spellEnd"/>
      <w:r w:rsidR="00672D28" w:rsidRPr="00672D28">
        <w:rPr>
          <w:sz w:val="18"/>
        </w:rPr>
        <w:t xml:space="preserve"> sahip olmasını engellemekti</w:t>
      </w:r>
    </w:p>
    <w:p w14:paraId="09E04359" w14:textId="77777777" w:rsidR="00672D28" w:rsidRDefault="00032B0B" w:rsidP="00672D28">
      <w:pPr>
        <w:spacing w:after="0" w:line="240" w:lineRule="auto"/>
        <w:ind w:left="284"/>
        <w:rPr>
          <w:sz w:val="18"/>
        </w:rPr>
      </w:pPr>
      <w:r>
        <w:rPr>
          <w:sz w:val="18"/>
        </w:rPr>
        <w:t xml:space="preserve">d. </w:t>
      </w:r>
      <w:r w:rsidR="00672D28" w:rsidRPr="00672D28">
        <w:rPr>
          <w:sz w:val="18"/>
        </w:rPr>
        <w:t xml:space="preserve">Yenileşme hareketinin başarılı olduğu topçu, humbaracı, lağımcı, top-arabacı ocaklarındaki askerlerin evlenmesi yasaklanarak bu askerlere kışlada kalma zorunluluğu getirildi. </w:t>
      </w:r>
    </w:p>
    <w:p w14:paraId="7B846FA4" w14:textId="77777777" w:rsidR="00012E0A" w:rsidRDefault="00032B0B" w:rsidP="00672D28">
      <w:pPr>
        <w:spacing w:line="240" w:lineRule="auto"/>
        <w:ind w:left="284"/>
        <w:rPr>
          <w:bCs/>
          <w:iCs/>
          <w:sz w:val="18"/>
        </w:rPr>
      </w:pPr>
      <w:r>
        <w:rPr>
          <w:sz w:val="18"/>
        </w:rPr>
        <w:t xml:space="preserve">e. </w:t>
      </w:r>
      <w:r w:rsidR="00672D28" w:rsidRPr="00672D28">
        <w:rPr>
          <w:bCs/>
          <w:iCs/>
          <w:sz w:val="18"/>
        </w:rPr>
        <w:t xml:space="preserve">III. Selim’in amacı değişen koşullara uygun olarak ileri askerî teknikle donanmış, Avrupai tarzda eğitim yapan bir ordu oluşturmaktı. Bunun için Fransa’dan uzman istendi. Ayrıca bu ordunun harcamaları için </w:t>
      </w:r>
      <w:proofErr w:type="spellStart"/>
      <w:r w:rsidR="00672D28" w:rsidRPr="00672D28">
        <w:rPr>
          <w:bCs/>
          <w:iCs/>
          <w:sz w:val="18"/>
        </w:rPr>
        <w:t>İrad</w:t>
      </w:r>
      <w:proofErr w:type="spellEnd"/>
      <w:r w:rsidR="00672D28" w:rsidRPr="00672D28">
        <w:rPr>
          <w:bCs/>
          <w:iCs/>
          <w:sz w:val="18"/>
        </w:rPr>
        <w:t xml:space="preserve">-ı </w:t>
      </w:r>
      <w:proofErr w:type="spellStart"/>
      <w:r w:rsidR="00672D28" w:rsidRPr="00672D28">
        <w:rPr>
          <w:bCs/>
          <w:iCs/>
          <w:sz w:val="18"/>
        </w:rPr>
        <w:t>Cedid</w:t>
      </w:r>
      <w:proofErr w:type="spellEnd"/>
      <w:r w:rsidR="00672D28" w:rsidRPr="00672D28">
        <w:rPr>
          <w:bCs/>
          <w:iCs/>
          <w:sz w:val="18"/>
        </w:rPr>
        <w:t xml:space="preserve"> adında bir vergi getirildi.</w:t>
      </w:r>
    </w:p>
    <w:p w14:paraId="22BBDD44" w14:textId="77777777" w:rsidR="00C765C2" w:rsidRPr="007A3777" w:rsidRDefault="00115434" w:rsidP="00C765C2">
      <w:pPr>
        <w:spacing w:line="240" w:lineRule="auto"/>
        <w:rPr>
          <w:b/>
          <w:sz w:val="18"/>
        </w:rPr>
      </w:pPr>
      <w:r>
        <w:rPr>
          <w:b/>
          <w:sz w:val="18"/>
        </w:rPr>
        <w:t>1</w:t>
      </w:r>
      <w:r w:rsidR="00502012">
        <w:rPr>
          <w:b/>
          <w:sz w:val="18"/>
        </w:rPr>
        <w:t>3</w:t>
      </w:r>
      <w:r w:rsidR="00C765C2" w:rsidRPr="007A3777">
        <w:rPr>
          <w:b/>
          <w:sz w:val="18"/>
        </w:rPr>
        <w:t xml:space="preserve">. </w:t>
      </w:r>
      <w:r w:rsidR="00C765C2">
        <w:rPr>
          <w:b/>
          <w:sz w:val="18"/>
        </w:rPr>
        <w:t>III. Selim dönemi yenilikler hakkında a</w:t>
      </w:r>
      <w:r w:rsidR="00C765C2" w:rsidRPr="007A3777">
        <w:rPr>
          <w:b/>
          <w:sz w:val="18"/>
        </w:rPr>
        <w:t>şağıdakilerden hangisi yanlıştır?</w:t>
      </w:r>
    </w:p>
    <w:p w14:paraId="1C2448C1" w14:textId="77777777" w:rsidR="00115434" w:rsidRDefault="00C765C2" w:rsidP="00115434">
      <w:pPr>
        <w:spacing w:after="0" w:line="240" w:lineRule="auto"/>
        <w:ind w:left="284"/>
        <w:rPr>
          <w:bCs/>
          <w:sz w:val="18"/>
        </w:rPr>
      </w:pPr>
      <w:r w:rsidRPr="007A3777">
        <w:rPr>
          <w:sz w:val="18"/>
        </w:rPr>
        <w:t xml:space="preserve">a. </w:t>
      </w:r>
      <w:r w:rsidR="00115434" w:rsidRPr="00115434">
        <w:rPr>
          <w:sz w:val="18"/>
        </w:rPr>
        <w:t xml:space="preserve">Osmanlı Devleti’nin Avrupa merkezlerinde </w:t>
      </w:r>
      <w:r w:rsidR="00D44703" w:rsidRPr="00115434">
        <w:rPr>
          <w:sz w:val="18"/>
        </w:rPr>
        <w:t>daimî</w:t>
      </w:r>
      <w:r w:rsidR="00115434" w:rsidRPr="00115434">
        <w:rPr>
          <w:sz w:val="18"/>
        </w:rPr>
        <w:t xml:space="preserve"> ikamet elçileri bulunmuyordu. </w:t>
      </w:r>
    </w:p>
    <w:p w14:paraId="3707DFCB" w14:textId="77777777" w:rsidR="00115434" w:rsidRDefault="00C765C2" w:rsidP="00115434">
      <w:pPr>
        <w:spacing w:after="0" w:line="240" w:lineRule="auto"/>
        <w:ind w:left="284"/>
        <w:rPr>
          <w:sz w:val="18"/>
        </w:rPr>
      </w:pPr>
      <w:r>
        <w:rPr>
          <w:sz w:val="18"/>
        </w:rPr>
        <w:t xml:space="preserve">b. </w:t>
      </w:r>
      <w:r w:rsidR="00115434" w:rsidRPr="00115434">
        <w:rPr>
          <w:sz w:val="18"/>
        </w:rPr>
        <w:t xml:space="preserve">III. Selim devrine kadar Avrupa Devletleriyle ilişkiler bu devletlerin İstanbul’daki elçileri aracılığıyla sürdürülmekteydi. </w:t>
      </w:r>
    </w:p>
    <w:p w14:paraId="442133C1" w14:textId="77777777" w:rsidR="00115434" w:rsidRDefault="00C765C2" w:rsidP="00115434">
      <w:pPr>
        <w:spacing w:after="0" w:line="240" w:lineRule="auto"/>
        <w:ind w:left="284"/>
        <w:rPr>
          <w:sz w:val="18"/>
        </w:rPr>
      </w:pPr>
      <w:r>
        <w:rPr>
          <w:sz w:val="18"/>
        </w:rPr>
        <w:t xml:space="preserve">c. </w:t>
      </w:r>
      <w:r w:rsidR="00115434" w:rsidRPr="00115434">
        <w:rPr>
          <w:bCs/>
          <w:sz w:val="18"/>
        </w:rPr>
        <w:t xml:space="preserve">1792’de </w:t>
      </w:r>
      <w:r w:rsidR="00115434">
        <w:rPr>
          <w:bCs/>
          <w:sz w:val="18"/>
        </w:rPr>
        <w:t>İsviçre</w:t>
      </w:r>
      <w:r w:rsidR="00115434" w:rsidRPr="00115434">
        <w:rPr>
          <w:bCs/>
          <w:sz w:val="18"/>
        </w:rPr>
        <w:t>’d</w:t>
      </w:r>
      <w:r w:rsidR="00115434">
        <w:rPr>
          <w:bCs/>
          <w:sz w:val="18"/>
        </w:rPr>
        <w:t>e</w:t>
      </w:r>
      <w:r w:rsidR="00115434" w:rsidRPr="00115434">
        <w:rPr>
          <w:bCs/>
          <w:sz w:val="18"/>
        </w:rPr>
        <w:t xml:space="preserve"> 1797’de </w:t>
      </w:r>
      <w:r w:rsidR="00D44703">
        <w:rPr>
          <w:bCs/>
          <w:sz w:val="18"/>
        </w:rPr>
        <w:t xml:space="preserve">Belçika </w:t>
      </w:r>
      <w:r w:rsidR="00D44703" w:rsidRPr="00115434">
        <w:rPr>
          <w:bCs/>
          <w:sz w:val="18"/>
        </w:rPr>
        <w:t>ve</w:t>
      </w:r>
      <w:r w:rsidR="00115434" w:rsidRPr="00115434">
        <w:rPr>
          <w:bCs/>
          <w:sz w:val="18"/>
        </w:rPr>
        <w:t xml:space="preserve"> </w:t>
      </w:r>
      <w:r w:rsidR="00D44703">
        <w:rPr>
          <w:bCs/>
          <w:sz w:val="18"/>
        </w:rPr>
        <w:t>Norveç</w:t>
      </w:r>
      <w:r w:rsidR="00D44703" w:rsidRPr="00115434">
        <w:rPr>
          <w:bCs/>
          <w:sz w:val="18"/>
        </w:rPr>
        <w:t>’te</w:t>
      </w:r>
      <w:r w:rsidR="00115434" w:rsidRPr="00115434">
        <w:rPr>
          <w:bCs/>
          <w:sz w:val="18"/>
        </w:rPr>
        <w:t xml:space="preserve"> </w:t>
      </w:r>
      <w:r w:rsidR="00D44703" w:rsidRPr="00115434">
        <w:rPr>
          <w:bCs/>
          <w:sz w:val="18"/>
        </w:rPr>
        <w:t>daimî</w:t>
      </w:r>
      <w:r w:rsidR="00115434" w:rsidRPr="00115434">
        <w:rPr>
          <w:bCs/>
          <w:sz w:val="18"/>
        </w:rPr>
        <w:t xml:space="preserve"> elçilikler açıldı.</w:t>
      </w:r>
    </w:p>
    <w:p w14:paraId="48CB581E" w14:textId="77777777" w:rsidR="00115434" w:rsidRDefault="00115434" w:rsidP="00115434">
      <w:pPr>
        <w:spacing w:after="0" w:line="240" w:lineRule="auto"/>
        <w:ind w:left="284"/>
        <w:rPr>
          <w:sz w:val="18"/>
        </w:rPr>
      </w:pPr>
      <w:r>
        <w:rPr>
          <w:sz w:val="18"/>
        </w:rPr>
        <w:t xml:space="preserve">d. </w:t>
      </w:r>
      <w:r w:rsidRPr="00115434">
        <w:rPr>
          <w:sz w:val="18"/>
        </w:rPr>
        <w:t>Bu elçilikler pek çok Osmanlı aydının yetişmesine, yabancı dil öğrenimlerine, Avrupa ülkelerindeki fikir akımlarını tanımalarına hizmet etti</w:t>
      </w:r>
    </w:p>
    <w:p w14:paraId="3C004B0B" w14:textId="77777777" w:rsidR="00C765C2" w:rsidRDefault="00115434" w:rsidP="00115434">
      <w:pPr>
        <w:spacing w:line="240" w:lineRule="auto"/>
        <w:ind w:left="284"/>
        <w:rPr>
          <w:bCs/>
          <w:iCs/>
          <w:sz w:val="18"/>
        </w:rPr>
      </w:pPr>
      <w:r>
        <w:rPr>
          <w:sz w:val="18"/>
        </w:rPr>
        <w:t>e</w:t>
      </w:r>
      <w:r w:rsidR="00C765C2">
        <w:rPr>
          <w:sz w:val="18"/>
        </w:rPr>
        <w:t xml:space="preserve">. </w:t>
      </w:r>
      <w:r w:rsidRPr="00115434">
        <w:rPr>
          <w:sz w:val="18"/>
        </w:rPr>
        <w:t>Böylece Batı’dan haberdar ve Batı’ya yönelik küçük bir azınlık oluşmaya başladı.</w:t>
      </w:r>
    </w:p>
    <w:p w14:paraId="724BBE28" w14:textId="77777777" w:rsidR="00115434" w:rsidRPr="00115434" w:rsidRDefault="00115434" w:rsidP="00115434">
      <w:pPr>
        <w:autoSpaceDE w:val="0"/>
        <w:autoSpaceDN w:val="0"/>
        <w:adjustRightInd w:val="0"/>
        <w:spacing w:line="240" w:lineRule="auto"/>
        <w:rPr>
          <w:rFonts w:cstheme="minorHAnsi"/>
          <w:b/>
          <w:sz w:val="18"/>
          <w:szCs w:val="20"/>
        </w:rPr>
      </w:pPr>
      <w:r w:rsidRPr="00115434">
        <w:rPr>
          <w:rFonts w:cstheme="minorHAnsi"/>
          <w:b/>
          <w:sz w:val="18"/>
          <w:szCs w:val="20"/>
        </w:rPr>
        <w:t>1</w:t>
      </w:r>
      <w:r w:rsidR="00502012">
        <w:rPr>
          <w:rFonts w:cstheme="minorHAnsi"/>
          <w:b/>
          <w:sz w:val="18"/>
          <w:szCs w:val="20"/>
        </w:rPr>
        <w:t>4</w:t>
      </w:r>
      <w:r w:rsidRPr="00115434">
        <w:rPr>
          <w:rFonts w:cstheme="minorHAnsi"/>
          <w:b/>
          <w:sz w:val="18"/>
          <w:szCs w:val="20"/>
        </w:rPr>
        <w:t xml:space="preserve">. Balkanlarda </w:t>
      </w:r>
      <w:r w:rsidR="009610EB" w:rsidRPr="00115434">
        <w:rPr>
          <w:rFonts w:cstheme="minorHAnsi"/>
          <w:b/>
          <w:sz w:val="18"/>
          <w:szCs w:val="20"/>
        </w:rPr>
        <w:t>Osmanlı Devleti’ne</w:t>
      </w:r>
      <w:r w:rsidRPr="00115434">
        <w:rPr>
          <w:rFonts w:cstheme="minorHAnsi"/>
          <w:b/>
          <w:sz w:val="18"/>
          <w:szCs w:val="20"/>
        </w:rPr>
        <w:t xml:space="preserve"> karşı ilk milliyetçi isyanı hangi ulus yapmıştır?</w:t>
      </w:r>
    </w:p>
    <w:p w14:paraId="5ECB0A94" w14:textId="77777777" w:rsidR="00115434" w:rsidRPr="00115434" w:rsidRDefault="00115434" w:rsidP="00115434">
      <w:pPr>
        <w:autoSpaceDE w:val="0"/>
        <w:autoSpaceDN w:val="0"/>
        <w:adjustRightInd w:val="0"/>
        <w:spacing w:after="0" w:line="240" w:lineRule="auto"/>
        <w:ind w:left="284"/>
        <w:rPr>
          <w:rFonts w:cstheme="minorHAnsi"/>
          <w:sz w:val="18"/>
          <w:szCs w:val="20"/>
        </w:rPr>
      </w:pPr>
      <w:r w:rsidRPr="00115434">
        <w:rPr>
          <w:rFonts w:cstheme="minorHAnsi"/>
          <w:sz w:val="18"/>
          <w:szCs w:val="20"/>
        </w:rPr>
        <w:t>a. Yunanlılar</w:t>
      </w:r>
    </w:p>
    <w:p w14:paraId="2E61A7F5" w14:textId="77777777" w:rsidR="00115434" w:rsidRPr="00115434" w:rsidRDefault="00115434" w:rsidP="00115434">
      <w:pPr>
        <w:autoSpaceDE w:val="0"/>
        <w:autoSpaceDN w:val="0"/>
        <w:adjustRightInd w:val="0"/>
        <w:spacing w:after="0" w:line="240" w:lineRule="auto"/>
        <w:ind w:left="284"/>
        <w:rPr>
          <w:rFonts w:cstheme="minorHAnsi"/>
          <w:sz w:val="18"/>
          <w:szCs w:val="20"/>
        </w:rPr>
      </w:pPr>
      <w:r w:rsidRPr="00115434">
        <w:rPr>
          <w:rFonts w:cstheme="minorHAnsi"/>
          <w:sz w:val="18"/>
          <w:szCs w:val="20"/>
        </w:rPr>
        <w:t>b. Bulgarlar</w:t>
      </w:r>
    </w:p>
    <w:p w14:paraId="737533D3" w14:textId="77777777" w:rsidR="00115434" w:rsidRPr="00115434" w:rsidRDefault="00115434" w:rsidP="00115434">
      <w:pPr>
        <w:autoSpaceDE w:val="0"/>
        <w:autoSpaceDN w:val="0"/>
        <w:adjustRightInd w:val="0"/>
        <w:spacing w:after="0" w:line="240" w:lineRule="auto"/>
        <w:ind w:left="284"/>
        <w:rPr>
          <w:rFonts w:cstheme="minorHAnsi"/>
          <w:sz w:val="18"/>
          <w:szCs w:val="20"/>
        </w:rPr>
      </w:pPr>
      <w:r w:rsidRPr="00115434">
        <w:rPr>
          <w:rFonts w:cstheme="minorHAnsi"/>
          <w:sz w:val="18"/>
          <w:szCs w:val="20"/>
        </w:rPr>
        <w:t>c. Rumlar</w:t>
      </w:r>
    </w:p>
    <w:p w14:paraId="72520CFA" w14:textId="77777777" w:rsidR="00115434" w:rsidRPr="00115434" w:rsidRDefault="00115434" w:rsidP="00115434">
      <w:pPr>
        <w:autoSpaceDE w:val="0"/>
        <w:autoSpaceDN w:val="0"/>
        <w:adjustRightInd w:val="0"/>
        <w:spacing w:after="0" w:line="240" w:lineRule="auto"/>
        <w:ind w:left="284"/>
        <w:rPr>
          <w:rFonts w:cstheme="minorHAnsi"/>
          <w:sz w:val="18"/>
          <w:szCs w:val="20"/>
        </w:rPr>
      </w:pPr>
      <w:r w:rsidRPr="00115434">
        <w:rPr>
          <w:rFonts w:cstheme="minorHAnsi"/>
          <w:sz w:val="18"/>
          <w:szCs w:val="20"/>
        </w:rPr>
        <w:t>d. Sırplar</w:t>
      </w:r>
    </w:p>
    <w:p w14:paraId="50C8BF3E" w14:textId="77777777" w:rsidR="00115434" w:rsidRDefault="00115434" w:rsidP="00115434">
      <w:pPr>
        <w:spacing w:line="240" w:lineRule="auto"/>
        <w:ind w:left="284"/>
        <w:rPr>
          <w:rFonts w:cstheme="minorHAnsi"/>
          <w:sz w:val="18"/>
          <w:szCs w:val="20"/>
        </w:rPr>
      </w:pPr>
      <w:r w:rsidRPr="00115434">
        <w:rPr>
          <w:rFonts w:cstheme="minorHAnsi"/>
          <w:sz w:val="18"/>
          <w:szCs w:val="20"/>
        </w:rPr>
        <w:t>e. Macarlar</w:t>
      </w:r>
    </w:p>
    <w:p w14:paraId="405D8112" w14:textId="77777777" w:rsidR="00223DB0" w:rsidRPr="00223DB0" w:rsidRDefault="00223DB0" w:rsidP="00223DB0">
      <w:pPr>
        <w:autoSpaceDE w:val="0"/>
        <w:autoSpaceDN w:val="0"/>
        <w:adjustRightInd w:val="0"/>
        <w:spacing w:line="240" w:lineRule="auto"/>
        <w:rPr>
          <w:rFonts w:cstheme="minorHAnsi"/>
          <w:b/>
          <w:sz w:val="18"/>
          <w:szCs w:val="20"/>
        </w:rPr>
      </w:pPr>
      <w:r w:rsidRPr="00223DB0">
        <w:rPr>
          <w:rFonts w:cstheme="minorHAnsi"/>
          <w:b/>
          <w:bCs/>
          <w:sz w:val="18"/>
          <w:szCs w:val="20"/>
        </w:rPr>
        <w:t>1</w:t>
      </w:r>
      <w:r w:rsidR="00502012">
        <w:rPr>
          <w:rFonts w:cstheme="minorHAnsi"/>
          <w:b/>
          <w:bCs/>
          <w:sz w:val="18"/>
          <w:szCs w:val="20"/>
        </w:rPr>
        <w:t>5</w:t>
      </w:r>
      <w:r w:rsidRPr="00223DB0">
        <w:rPr>
          <w:rFonts w:cstheme="minorHAnsi"/>
          <w:b/>
          <w:bCs/>
          <w:sz w:val="18"/>
          <w:szCs w:val="20"/>
        </w:rPr>
        <w:t xml:space="preserve">. </w:t>
      </w:r>
      <w:r w:rsidR="009610EB" w:rsidRPr="00223DB0">
        <w:rPr>
          <w:rFonts w:cstheme="minorHAnsi"/>
          <w:b/>
          <w:sz w:val="18"/>
          <w:szCs w:val="20"/>
        </w:rPr>
        <w:t>Osmanlı Devleti’nde</w:t>
      </w:r>
      <w:r w:rsidRPr="00223DB0">
        <w:rPr>
          <w:rFonts w:cstheme="minorHAnsi"/>
          <w:b/>
          <w:sz w:val="18"/>
          <w:szCs w:val="20"/>
        </w:rPr>
        <w:t xml:space="preserve"> ilk Müslüman matbaasını kim kurmuştur?</w:t>
      </w:r>
    </w:p>
    <w:p w14:paraId="5E2D5752" w14:textId="77777777"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a. Agah Efendi</w:t>
      </w:r>
    </w:p>
    <w:p w14:paraId="0C7BBF15" w14:textId="77777777"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b. Damat İbrahim Paşa</w:t>
      </w:r>
    </w:p>
    <w:p w14:paraId="025E3763" w14:textId="77777777"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c. İbrahim Müteferrika</w:t>
      </w:r>
    </w:p>
    <w:p w14:paraId="737F91A0" w14:textId="77777777"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d. Şinasi</w:t>
      </w:r>
    </w:p>
    <w:p w14:paraId="00029DF8" w14:textId="77777777" w:rsidR="00223DB0" w:rsidRDefault="00223DB0" w:rsidP="00223DB0">
      <w:pPr>
        <w:spacing w:line="240" w:lineRule="auto"/>
        <w:ind w:left="284"/>
        <w:rPr>
          <w:rFonts w:cstheme="minorHAnsi"/>
          <w:color w:val="000000"/>
          <w:sz w:val="18"/>
          <w:szCs w:val="20"/>
        </w:rPr>
      </w:pPr>
      <w:r w:rsidRPr="00223DB0">
        <w:rPr>
          <w:rFonts w:cstheme="minorHAnsi"/>
          <w:color w:val="000000"/>
          <w:sz w:val="18"/>
          <w:szCs w:val="20"/>
        </w:rPr>
        <w:t>e. Abdullah Efendi</w:t>
      </w:r>
    </w:p>
    <w:p w14:paraId="7F72DA6D" w14:textId="77777777" w:rsidR="00502012" w:rsidRDefault="00502012" w:rsidP="00223DB0">
      <w:pPr>
        <w:spacing w:line="240" w:lineRule="auto"/>
        <w:ind w:left="284"/>
        <w:rPr>
          <w:rFonts w:cstheme="minorHAnsi"/>
          <w:color w:val="000000"/>
          <w:sz w:val="18"/>
          <w:szCs w:val="20"/>
        </w:rPr>
      </w:pPr>
    </w:p>
    <w:p w14:paraId="743295A9" w14:textId="77777777" w:rsidR="00502012" w:rsidRPr="00223DB0" w:rsidRDefault="00502012" w:rsidP="00223DB0">
      <w:pPr>
        <w:spacing w:line="240" w:lineRule="auto"/>
        <w:ind w:left="284"/>
        <w:rPr>
          <w:rFonts w:cstheme="minorHAnsi"/>
          <w:color w:val="000000"/>
          <w:sz w:val="18"/>
          <w:szCs w:val="20"/>
        </w:rPr>
      </w:pPr>
    </w:p>
    <w:p w14:paraId="53A46B28" w14:textId="77777777" w:rsidR="00223DB0" w:rsidRPr="00223DB0" w:rsidRDefault="00223DB0" w:rsidP="00223DB0">
      <w:pPr>
        <w:autoSpaceDE w:val="0"/>
        <w:autoSpaceDN w:val="0"/>
        <w:adjustRightInd w:val="0"/>
        <w:spacing w:line="240" w:lineRule="auto"/>
        <w:rPr>
          <w:rFonts w:cstheme="minorHAnsi"/>
          <w:b/>
          <w:sz w:val="18"/>
          <w:szCs w:val="20"/>
        </w:rPr>
      </w:pPr>
      <w:r w:rsidRPr="00223DB0">
        <w:rPr>
          <w:rFonts w:cstheme="minorHAnsi"/>
          <w:b/>
          <w:bCs/>
          <w:sz w:val="18"/>
          <w:szCs w:val="20"/>
        </w:rPr>
        <w:lastRenderedPageBreak/>
        <w:t>1</w:t>
      </w:r>
      <w:r w:rsidR="00502012">
        <w:rPr>
          <w:rFonts w:cstheme="minorHAnsi"/>
          <w:b/>
          <w:bCs/>
          <w:sz w:val="18"/>
          <w:szCs w:val="20"/>
        </w:rPr>
        <w:t>6</w:t>
      </w:r>
      <w:r w:rsidRPr="00223DB0">
        <w:rPr>
          <w:rFonts w:cstheme="minorHAnsi"/>
          <w:b/>
          <w:bCs/>
          <w:sz w:val="18"/>
          <w:szCs w:val="20"/>
        </w:rPr>
        <w:t xml:space="preserve">. </w:t>
      </w:r>
      <w:r w:rsidRPr="00223DB0">
        <w:rPr>
          <w:rFonts w:cstheme="minorHAnsi"/>
          <w:b/>
          <w:sz w:val="18"/>
          <w:szCs w:val="20"/>
        </w:rPr>
        <w:t xml:space="preserve">Osmanlı Devleti’nin </w:t>
      </w:r>
      <w:r w:rsidR="00C24F89" w:rsidRPr="00223DB0">
        <w:rPr>
          <w:rFonts w:cstheme="minorHAnsi"/>
          <w:b/>
          <w:sz w:val="18"/>
          <w:szCs w:val="20"/>
        </w:rPr>
        <w:t>daimî</w:t>
      </w:r>
      <w:r w:rsidRPr="00223DB0">
        <w:rPr>
          <w:rFonts w:cstheme="minorHAnsi"/>
          <w:b/>
          <w:sz w:val="18"/>
          <w:szCs w:val="20"/>
        </w:rPr>
        <w:t xml:space="preserve"> elçilikleri hangi padişah zamanında kuruldu?</w:t>
      </w:r>
    </w:p>
    <w:p w14:paraId="65AFB39F" w14:textId="77777777"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a. III. Selim</w:t>
      </w:r>
    </w:p>
    <w:p w14:paraId="208ACFA7" w14:textId="77777777"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b. II. Mahmut</w:t>
      </w:r>
    </w:p>
    <w:p w14:paraId="084CFAEF" w14:textId="77777777"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c. II. Ahmet</w:t>
      </w:r>
    </w:p>
    <w:p w14:paraId="0C435E52" w14:textId="77777777"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d. Abdülmecid</w:t>
      </w:r>
    </w:p>
    <w:p w14:paraId="0F862BCF" w14:textId="77777777" w:rsidR="00223DB0" w:rsidRPr="00223DB0" w:rsidRDefault="00223DB0" w:rsidP="00223DB0">
      <w:pPr>
        <w:spacing w:line="240" w:lineRule="auto"/>
        <w:ind w:left="284"/>
        <w:rPr>
          <w:rFonts w:cstheme="minorHAnsi"/>
          <w:color w:val="000000"/>
          <w:sz w:val="18"/>
          <w:szCs w:val="20"/>
        </w:rPr>
      </w:pPr>
      <w:r w:rsidRPr="00223DB0">
        <w:rPr>
          <w:rFonts w:cstheme="minorHAnsi"/>
          <w:color w:val="000000"/>
          <w:sz w:val="18"/>
          <w:szCs w:val="20"/>
        </w:rPr>
        <w:t>e. I. Abdülhamid</w:t>
      </w:r>
    </w:p>
    <w:p w14:paraId="294B6AA2" w14:textId="77777777" w:rsidR="00223DB0" w:rsidRPr="00223DB0" w:rsidRDefault="00223DB0" w:rsidP="00223DB0">
      <w:pPr>
        <w:autoSpaceDE w:val="0"/>
        <w:autoSpaceDN w:val="0"/>
        <w:adjustRightInd w:val="0"/>
        <w:spacing w:line="240" w:lineRule="auto"/>
        <w:rPr>
          <w:rFonts w:cstheme="minorHAnsi"/>
          <w:b/>
          <w:sz w:val="18"/>
          <w:szCs w:val="20"/>
        </w:rPr>
      </w:pPr>
      <w:r w:rsidRPr="00223DB0">
        <w:rPr>
          <w:rFonts w:cstheme="minorHAnsi"/>
          <w:b/>
          <w:bCs/>
          <w:sz w:val="18"/>
          <w:szCs w:val="20"/>
        </w:rPr>
        <w:t>1</w:t>
      </w:r>
      <w:r w:rsidR="00502012">
        <w:rPr>
          <w:rFonts w:cstheme="minorHAnsi"/>
          <w:b/>
          <w:bCs/>
          <w:sz w:val="18"/>
          <w:szCs w:val="20"/>
        </w:rPr>
        <w:t>7</w:t>
      </w:r>
      <w:r w:rsidRPr="00223DB0">
        <w:rPr>
          <w:rFonts w:cstheme="minorHAnsi"/>
          <w:b/>
          <w:bCs/>
          <w:sz w:val="18"/>
          <w:szCs w:val="20"/>
        </w:rPr>
        <w:t xml:space="preserve">. </w:t>
      </w:r>
      <w:r w:rsidRPr="00223DB0">
        <w:rPr>
          <w:rFonts w:cstheme="minorHAnsi"/>
          <w:b/>
          <w:sz w:val="18"/>
          <w:szCs w:val="20"/>
        </w:rPr>
        <w:t>III. Selim Döneminde kurulan ordunun adı hangisidir?</w:t>
      </w:r>
    </w:p>
    <w:p w14:paraId="4D4698CD" w14:textId="77777777"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a. Tımarlı Sipahi</w:t>
      </w:r>
    </w:p>
    <w:p w14:paraId="2860C30C" w14:textId="77777777"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b. Kapıkulu Ocakları</w:t>
      </w:r>
    </w:p>
    <w:p w14:paraId="23275D48" w14:textId="77777777"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c. Nizam-ı </w:t>
      </w:r>
      <w:proofErr w:type="spellStart"/>
      <w:r w:rsidRPr="00223DB0">
        <w:rPr>
          <w:rFonts w:cstheme="minorHAnsi"/>
          <w:color w:val="000000"/>
          <w:sz w:val="18"/>
          <w:szCs w:val="20"/>
        </w:rPr>
        <w:t>Cedid</w:t>
      </w:r>
      <w:proofErr w:type="spellEnd"/>
    </w:p>
    <w:p w14:paraId="3832564B" w14:textId="77777777"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d. Yeniçeri Ocağı</w:t>
      </w:r>
    </w:p>
    <w:p w14:paraId="7E254B7E" w14:textId="77777777" w:rsidR="00223DB0" w:rsidRPr="00223DB0" w:rsidRDefault="00223DB0" w:rsidP="00223DB0">
      <w:pPr>
        <w:spacing w:line="240" w:lineRule="auto"/>
        <w:ind w:left="284"/>
        <w:rPr>
          <w:rFonts w:cstheme="minorHAnsi"/>
          <w:color w:val="000000"/>
          <w:sz w:val="18"/>
          <w:szCs w:val="20"/>
        </w:rPr>
      </w:pPr>
      <w:r w:rsidRPr="00223DB0">
        <w:rPr>
          <w:rFonts w:cstheme="minorHAnsi"/>
          <w:color w:val="000000"/>
          <w:sz w:val="18"/>
          <w:szCs w:val="20"/>
        </w:rPr>
        <w:t xml:space="preserve">e. Sekban-ı </w:t>
      </w:r>
      <w:proofErr w:type="spellStart"/>
      <w:r w:rsidRPr="00223DB0">
        <w:rPr>
          <w:rFonts w:cstheme="minorHAnsi"/>
          <w:color w:val="000000"/>
          <w:sz w:val="18"/>
          <w:szCs w:val="20"/>
        </w:rPr>
        <w:t>Cedid</w:t>
      </w:r>
      <w:proofErr w:type="spellEnd"/>
    </w:p>
    <w:p w14:paraId="77CE0F37" w14:textId="77777777" w:rsidR="00502012" w:rsidRPr="00223DB0" w:rsidRDefault="00502012" w:rsidP="00502012">
      <w:pPr>
        <w:autoSpaceDE w:val="0"/>
        <w:autoSpaceDN w:val="0"/>
        <w:adjustRightInd w:val="0"/>
        <w:spacing w:line="240" w:lineRule="auto"/>
        <w:rPr>
          <w:rFonts w:cstheme="minorHAnsi"/>
          <w:b/>
          <w:sz w:val="18"/>
          <w:szCs w:val="20"/>
        </w:rPr>
      </w:pPr>
      <w:r w:rsidRPr="00223DB0">
        <w:rPr>
          <w:rFonts w:cstheme="minorHAnsi"/>
          <w:b/>
          <w:bCs/>
          <w:sz w:val="18"/>
          <w:szCs w:val="20"/>
        </w:rPr>
        <w:t>1</w:t>
      </w:r>
      <w:r>
        <w:rPr>
          <w:rFonts w:cstheme="minorHAnsi"/>
          <w:b/>
          <w:bCs/>
          <w:sz w:val="18"/>
          <w:szCs w:val="20"/>
        </w:rPr>
        <w:t>8</w:t>
      </w:r>
      <w:r w:rsidRPr="00223DB0">
        <w:rPr>
          <w:rFonts w:cstheme="minorHAnsi"/>
          <w:b/>
          <w:bCs/>
          <w:sz w:val="18"/>
          <w:szCs w:val="20"/>
        </w:rPr>
        <w:t xml:space="preserve">. </w:t>
      </w:r>
      <w:r>
        <w:rPr>
          <w:b/>
          <w:sz w:val="18"/>
        </w:rPr>
        <w:t>III. Selim dönemi yenilikler hakkında a</w:t>
      </w:r>
      <w:r w:rsidRPr="007A3777">
        <w:rPr>
          <w:b/>
          <w:sz w:val="18"/>
        </w:rPr>
        <w:t>şağıdakilerden hangisi yanlıştır?</w:t>
      </w:r>
    </w:p>
    <w:p w14:paraId="372AA74B" w14:textId="77777777"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0069753F" w:rsidRPr="0069753F">
        <w:rPr>
          <w:rFonts w:cstheme="minorHAnsi"/>
          <w:color w:val="000000"/>
          <w:sz w:val="18"/>
          <w:szCs w:val="20"/>
        </w:rPr>
        <w:t xml:space="preserve">III. Selim’in Nizam-ı Cedit hareketi eski düzenden şahsi çıkarları olan kişi ve gruplar tarafından </w:t>
      </w:r>
      <w:r w:rsidR="0069753F">
        <w:rPr>
          <w:rFonts w:cstheme="minorHAnsi"/>
          <w:color w:val="000000"/>
          <w:sz w:val="18"/>
          <w:szCs w:val="20"/>
        </w:rPr>
        <w:t>olumlu</w:t>
      </w:r>
      <w:r w:rsidR="0069753F" w:rsidRPr="0069753F">
        <w:rPr>
          <w:rFonts w:cstheme="minorHAnsi"/>
          <w:color w:val="000000"/>
          <w:sz w:val="18"/>
          <w:szCs w:val="20"/>
        </w:rPr>
        <w:t xml:space="preserve"> karşılanmıştı.</w:t>
      </w:r>
    </w:p>
    <w:p w14:paraId="7A60BAE4" w14:textId="77777777"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0069753F" w:rsidRPr="0069753F">
        <w:rPr>
          <w:rFonts w:cstheme="minorHAnsi"/>
          <w:color w:val="000000"/>
          <w:sz w:val="18"/>
          <w:szCs w:val="20"/>
        </w:rPr>
        <w:t>Dünyanın en kuvvetli askerî sayılan Osmanlıların Avrupalılardan askerî usul öğrenmesi ve Avrupa elbiselerini giymesi eleştirilerin odağına yerleştirilmişti.</w:t>
      </w:r>
    </w:p>
    <w:p w14:paraId="6BEEA414" w14:textId="77777777"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c. </w:t>
      </w:r>
      <w:r w:rsidR="0069753F" w:rsidRPr="0069753F">
        <w:rPr>
          <w:rFonts w:cstheme="minorHAnsi"/>
          <w:color w:val="000000"/>
          <w:sz w:val="18"/>
          <w:szCs w:val="20"/>
        </w:rPr>
        <w:t>Mevcut düzenden faydalananlar arasında subaylar, İstanbul’un orta ve yüksek tabakası ile merkezî hükûmete kafa tutmaya başlamış olan yerel iktidarlar (ayan, voyvoda, mütegallibe vb.), yüksek memurlar ve bazı din adamları bulunuyordu.</w:t>
      </w:r>
    </w:p>
    <w:p w14:paraId="3D1978CB" w14:textId="77777777"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0069753F" w:rsidRPr="0069753F">
        <w:rPr>
          <w:rFonts w:cstheme="minorHAnsi"/>
          <w:color w:val="000000"/>
          <w:sz w:val="18"/>
          <w:szCs w:val="20"/>
        </w:rPr>
        <w:t>Mevcut düzenden faydalananlar arasında subaylar, İstanbul’un orta ve yüksek tabakası ile merkezî hükûmete kafa tutmaya başlamış olan yerel iktidarlar (ayan, voyvoda, mütegallibe vb.), yüksek memurlar ve bazı din adamları bulunuyordu.</w:t>
      </w:r>
    </w:p>
    <w:p w14:paraId="153BE262" w14:textId="77777777" w:rsidR="00502012" w:rsidRPr="00223DB0" w:rsidRDefault="00502012" w:rsidP="00502012">
      <w:pPr>
        <w:spacing w:line="240" w:lineRule="auto"/>
        <w:ind w:left="284"/>
        <w:rPr>
          <w:rFonts w:cstheme="minorHAnsi"/>
          <w:color w:val="000000"/>
          <w:sz w:val="18"/>
          <w:szCs w:val="20"/>
        </w:rPr>
      </w:pPr>
      <w:r w:rsidRPr="00223DB0">
        <w:rPr>
          <w:rFonts w:cstheme="minorHAnsi"/>
          <w:color w:val="000000"/>
          <w:sz w:val="18"/>
          <w:szCs w:val="20"/>
        </w:rPr>
        <w:t xml:space="preserve">e. </w:t>
      </w:r>
      <w:r w:rsidR="0069753F" w:rsidRPr="0069753F">
        <w:rPr>
          <w:rFonts w:cstheme="minorHAnsi"/>
          <w:color w:val="000000"/>
          <w:sz w:val="18"/>
          <w:szCs w:val="20"/>
        </w:rPr>
        <w:t xml:space="preserve">Asker ocaklarının yeni </w:t>
      </w:r>
      <w:r w:rsidR="0069753F">
        <w:rPr>
          <w:rFonts w:cstheme="minorHAnsi"/>
          <w:color w:val="000000"/>
          <w:sz w:val="18"/>
          <w:szCs w:val="20"/>
        </w:rPr>
        <w:t xml:space="preserve">bir düzene tabi tutulması ile </w:t>
      </w:r>
      <w:r w:rsidR="0069753F" w:rsidRPr="0069753F">
        <w:rPr>
          <w:rFonts w:cstheme="minorHAnsi"/>
          <w:color w:val="000000"/>
          <w:sz w:val="18"/>
          <w:szCs w:val="20"/>
        </w:rPr>
        <w:t>devlet ricali, din adamı, Fenerli Rumlar ve Y</w:t>
      </w:r>
      <w:r w:rsidR="00900B20">
        <w:rPr>
          <w:rFonts w:cstheme="minorHAnsi"/>
          <w:color w:val="000000"/>
          <w:sz w:val="18"/>
          <w:szCs w:val="20"/>
        </w:rPr>
        <w:t>ahudiler ile bazı İstanbullular</w:t>
      </w:r>
      <w:r w:rsidR="0069753F" w:rsidRPr="0069753F">
        <w:rPr>
          <w:rFonts w:cstheme="minorHAnsi"/>
          <w:color w:val="000000"/>
          <w:sz w:val="18"/>
          <w:szCs w:val="20"/>
        </w:rPr>
        <w:t xml:space="preserve"> gruplar gelirlerinden mahrum kalmışlardı.</w:t>
      </w:r>
    </w:p>
    <w:p w14:paraId="35688CE3" w14:textId="77777777" w:rsidR="00900B20" w:rsidRPr="00223DB0" w:rsidRDefault="00900B20" w:rsidP="00900B20">
      <w:pPr>
        <w:autoSpaceDE w:val="0"/>
        <w:autoSpaceDN w:val="0"/>
        <w:adjustRightInd w:val="0"/>
        <w:spacing w:line="240" w:lineRule="auto"/>
        <w:rPr>
          <w:rFonts w:cstheme="minorHAnsi"/>
          <w:b/>
          <w:sz w:val="18"/>
          <w:szCs w:val="20"/>
        </w:rPr>
      </w:pPr>
      <w:r w:rsidRPr="00223DB0">
        <w:rPr>
          <w:rFonts w:cstheme="minorHAnsi"/>
          <w:b/>
          <w:bCs/>
          <w:sz w:val="18"/>
          <w:szCs w:val="20"/>
        </w:rPr>
        <w:t>1</w:t>
      </w:r>
      <w:r>
        <w:rPr>
          <w:rFonts w:cstheme="minorHAnsi"/>
          <w:b/>
          <w:bCs/>
          <w:sz w:val="18"/>
          <w:szCs w:val="20"/>
        </w:rPr>
        <w:t>9</w:t>
      </w:r>
      <w:r w:rsidRPr="00223DB0">
        <w:rPr>
          <w:rFonts w:cstheme="minorHAnsi"/>
          <w:b/>
          <w:bCs/>
          <w:sz w:val="18"/>
          <w:szCs w:val="20"/>
        </w:rPr>
        <w:t xml:space="preserve">. </w:t>
      </w:r>
      <w:r>
        <w:rPr>
          <w:b/>
          <w:sz w:val="18"/>
        </w:rPr>
        <w:t>III. Selim dönemi sonu hakkında a</w:t>
      </w:r>
      <w:r w:rsidRPr="007A3777">
        <w:rPr>
          <w:b/>
          <w:sz w:val="18"/>
        </w:rPr>
        <w:t>şağıdakilerden hangisi yanlıştır?</w:t>
      </w:r>
    </w:p>
    <w:p w14:paraId="06F1BEA7" w14:textId="77777777" w:rsidR="006139FC" w:rsidRDefault="00900B20" w:rsidP="006139FC">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Pr="00900B20">
        <w:rPr>
          <w:rFonts w:cstheme="minorHAnsi"/>
          <w:color w:val="000000"/>
          <w:sz w:val="18"/>
          <w:szCs w:val="20"/>
        </w:rPr>
        <w:t xml:space="preserve">Nizam-ı </w:t>
      </w:r>
      <w:r w:rsidR="006139FC" w:rsidRPr="00900B20">
        <w:rPr>
          <w:rFonts w:cstheme="minorHAnsi"/>
          <w:color w:val="000000"/>
          <w:sz w:val="18"/>
          <w:szCs w:val="20"/>
        </w:rPr>
        <w:t>Cedit</w:t>
      </w:r>
      <w:r w:rsidR="006139FC">
        <w:rPr>
          <w:rFonts w:cstheme="minorHAnsi"/>
          <w:color w:val="000000"/>
          <w:sz w:val="18"/>
          <w:szCs w:val="20"/>
        </w:rPr>
        <w:t xml:space="preserve"> </w:t>
      </w:r>
      <w:r w:rsidR="006139FC" w:rsidRPr="00900B20">
        <w:rPr>
          <w:rFonts w:cstheme="minorHAnsi"/>
          <w:color w:val="000000"/>
          <w:sz w:val="18"/>
          <w:szCs w:val="20"/>
        </w:rPr>
        <w:t>hareketine karşı</w:t>
      </w:r>
      <w:r w:rsidRPr="00900B20">
        <w:rPr>
          <w:rFonts w:cstheme="minorHAnsi"/>
          <w:color w:val="000000"/>
          <w:sz w:val="18"/>
          <w:szCs w:val="20"/>
        </w:rPr>
        <w:t xml:space="preserve"> olanlar, Karadeniz Boğazı kalelerinde topçu olan Kastamonulu </w:t>
      </w:r>
      <w:r w:rsidR="006139FC">
        <w:rPr>
          <w:rFonts w:cstheme="minorHAnsi"/>
          <w:color w:val="000000"/>
          <w:sz w:val="18"/>
          <w:szCs w:val="20"/>
        </w:rPr>
        <w:t xml:space="preserve">Patrona Halil </w:t>
      </w:r>
      <w:r w:rsidRPr="00900B20">
        <w:rPr>
          <w:rFonts w:cstheme="minorHAnsi"/>
          <w:color w:val="000000"/>
          <w:sz w:val="18"/>
          <w:szCs w:val="20"/>
        </w:rPr>
        <w:t xml:space="preserve">önderliğinde isyan ederek İstanbul’a doğru yürümeye başladılar. </w:t>
      </w:r>
    </w:p>
    <w:p w14:paraId="032BCC83" w14:textId="77777777" w:rsidR="006139FC" w:rsidRDefault="00900B20" w:rsidP="006139FC">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006139FC" w:rsidRPr="006139FC">
        <w:rPr>
          <w:rFonts w:cstheme="minorHAnsi"/>
          <w:color w:val="000000"/>
          <w:sz w:val="18"/>
          <w:szCs w:val="20"/>
        </w:rPr>
        <w:t>İsyancılar 28 Mayıs’ta III. Selim’den Nizam-ı Cedit ordusunun kaldırılmasını ve 11 kişinin idamını istedi.</w:t>
      </w:r>
    </w:p>
    <w:p w14:paraId="425167C6" w14:textId="77777777" w:rsidR="006139FC" w:rsidRPr="006139FC" w:rsidRDefault="00900B20" w:rsidP="006139FC">
      <w:pPr>
        <w:autoSpaceDE w:val="0"/>
        <w:autoSpaceDN w:val="0"/>
        <w:adjustRightInd w:val="0"/>
        <w:spacing w:after="0"/>
        <w:ind w:left="284"/>
        <w:rPr>
          <w:rFonts w:cstheme="minorHAnsi"/>
          <w:color w:val="000000"/>
          <w:sz w:val="18"/>
          <w:szCs w:val="20"/>
        </w:rPr>
      </w:pPr>
      <w:r w:rsidRPr="00223DB0">
        <w:rPr>
          <w:rFonts w:cstheme="minorHAnsi"/>
          <w:color w:val="000000"/>
          <w:sz w:val="18"/>
          <w:szCs w:val="20"/>
        </w:rPr>
        <w:t xml:space="preserve">c. </w:t>
      </w:r>
      <w:r w:rsidR="006139FC" w:rsidRPr="006139FC">
        <w:rPr>
          <w:rFonts w:cstheme="minorHAnsi"/>
          <w:color w:val="000000"/>
          <w:sz w:val="18"/>
          <w:szCs w:val="20"/>
        </w:rPr>
        <w:t xml:space="preserve"> III. Selim tahtan indirildi ve yerine IV. Mustafa geçirildi. 1808’de de Nizam-ı Cedit ordusu lağvedildi.</w:t>
      </w:r>
    </w:p>
    <w:p w14:paraId="4806FAE3" w14:textId="77777777" w:rsidR="006139FC" w:rsidRDefault="00900B20" w:rsidP="006139FC">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006139FC" w:rsidRPr="006139FC">
        <w:rPr>
          <w:rFonts w:cstheme="minorHAnsi"/>
          <w:color w:val="000000"/>
          <w:sz w:val="18"/>
          <w:szCs w:val="20"/>
        </w:rPr>
        <w:t>IV. Mustafa Yeniçeri Ocağı ile 31 Mayıs 1807’de bir anlaşma y</w:t>
      </w:r>
      <w:r w:rsidR="006139FC">
        <w:rPr>
          <w:rFonts w:cstheme="minorHAnsi"/>
          <w:color w:val="000000"/>
          <w:sz w:val="18"/>
          <w:szCs w:val="20"/>
        </w:rPr>
        <w:t xml:space="preserve">aptı. Bu anlaşmaya göre </w:t>
      </w:r>
      <w:proofErr w:type="spellStart"/>
      <w:r w:rsidR="006139FC">
        <w:rPr>
          <w:rFonts w:cstheme="minorHAnsi"/>
          <w:color w:val="000000"/>
          <w:sz w:val="18"/>
          <w:szCs w:val="20"/>
        </w:rPr>
        <w:t>İ</w:t>
      </w:r>
      <w:r w:rsidR="006139FC" w:rsidRPr="006139FC">
        <w:rPr>
          <w:rFonts w:cstheme="minorHAnsi"/>
          <w:color w:val="000000"/>
          <w:sz w:val="18"/>
          <w:szCs w:val="20"/>
        </w:rPr>
        <w:t>syanı’ndan</w:t>
      </w:r>
      <w:proofErr w:type="spellEnd"/>
      <w:r w:rsidR="006139FC" w:rsidRPr="006139FC">
        <w:rPr>
          <w:rFonts w:cstheme="minorHAnsi"/>
          <w:color w:val="000000"/>
          <w:sz w:val="18"/>
          <w:szCs w:val="20"/>
        </w:rPr>
        <w:t xml:space="preserve"> Yeniçeri Ocağı sorumlu tutulmayacak ve buna karşılık Ocak da devlet işlerine karışmayacaktı.</w:t>
      </w:r>
    </w:p>
    <w:p w14:paraId="4ED3ACC8" w14:textId="77777777" w:rsidR="00900B20" w:rsidRDefault="00900B20" w:rsidP="006139FC">
      <w:pPr>
        <w:autoSpaceDE w:val="0"/>
        <w:autoSpaceDN w:val="0"/>
        <w:adjustRightInd w:val="0"/>
        <w:spacing w:line="240" w:lineRule="auto"/>
        <w:ind w:left="284"/>
        <w:rPr>
          <w:rFonts w:cstheme="minorHAnsi"/>
          <w:color w:val="000000"/>
          <w:sz w:val="18"/>
          <w:szCs w:val="20"/>
          <w:lang w:val="pt-BR"/>
        </w:rPr>
      </w:pPr>
      <w:r w:rsidRPr="00223DB0">
        <w:rPr>
          <w:rFonts w:cstheme="minorHAnsi"/>
          <w:color w:val="000000"/>
          <w:sz w:val="18"/>
          <w:szCs w:val="20"/>
        </w:rPr>
        <w:t xml:space="preserve">e. </w:t>
      </w:r>
      <w:r w:rsidR="006139FC" w:rsidRPr="006139FC">
        <w:rPr>
          <w:rFonts w:cstheme="minorHAnsi"/>
          <w:color w:val="000000"/>
          <w:sz w:val="18"/>
          <w:szCs w:val="20"/>
        </w:rPr>
        <w:t xml:space="preserve">Alemdar Mustafa Paşa’nın Saray’a karşı elde ettiği başarı neticesinde II. Mahmut tahta çıkarıldı ve Alemdar </w:t>
      </w:r>
      <w:r w:rsidR="006139FC" w:rsidRPr="006139FC">
        <w:rPr>
          <w:rFonts w:cstheme="minorHAnsi"/>
          <w:color w:val="000000"/>
          <w:sz w:val="18"/>
          <w:szCs w:val="20"/>
          <w:lang w:val="pt-BR"/>
        </w:rPr>
        <w:t>Mustafa Paşa da sadrazam oldu.</w:t>
      </w:r>
    </w:p>
    <w:p w14:paraId="29985816" w14:textId="77777777" w:rsidR="006942E7" w:rsidRPr="00223DB0" w:rsidRDefault="006942E7" w:rsidP="006139FC">
      <w:pPr>
        <w:autoSpaceDE w:val="0"/>
        <w:autoSpaceDN w:val="0"/>
        <w:adjustRightInd w:val="0"/>
        <w:spacing w:line="240" w:lineRule="auto"/>
        <w:ind w:left="284"/>
        <w:rPr>
          <w:rFonts w:cstheme="minorHAnsi"/>
          <w:color w:val="000000"/>
          <w:sz w:val="18"/>
          <w:szCs w:val="20"/>
        </w:rPr>
      </w:pPr>
    </w:p>
    <w:p w14:paraId="54781F41" w14:textId="77777777" w:rsidR="006942E7" w:rsidRPr="00223DB0" w:rsidRDefault="006942E7" w:rsidP="006942E7">
      <w:pPr>
        <w:autoSpaceDE w:val="0"/>
        <w:autoSpaceDN w:val="0"/>
        <w:adjustRightInd w:val="0"/>
        <w:spacing w:line="240" w:lineRule="auto"/>
        <w:rPr>
          <w:rFonts w:cstheme="minorHAnsi"/>
          <w:b/>
          <w:sz w:val="18"/>
          <w:szCs w:val="20"/>
        </w:rPr>
      </w:pPr>
      <w:r>
        <w:rPr>
          <w:rFonts w:cstheme="minorHAnsi"/>
          <w:b/>
          <w:bCs/>
          <w:sz w:val="18"/>
          <w:szCs w:val="20"/>
        </w:rPr>
        <w:t>20</w:t>
      </w:r>
      <w:r w:rsidRPr="00223DB0">
        <w:rPr>
          <w:rFonts w:cstheme="minorHAnsi"/>
          <w:b/>
          <w:bCs/>
          <w:sz w:val="18"/>
          <w:szCs w:val="20"/>
        </w:rPr>
        <w:t xml:space="preserve">. </w:t>
      </w:r>
      <w:r>
        <w:rPr>
          <w:b/>
          <w:sz w:val="18"/>
        </w:rPr>
        <w:t xml:space="preserve">II Mahmut dönemi </w:t>
      </w:r>
      <w:proofErr w:type="spellStart"/>
      <w:r w:rsidR="0017327C">
        <w:rPr>
          <w:b/>
          <w:sz w:val="18"/>
        </w:rPr>
        <w:t>Sened</w:t>
      </w:r>
      <w:proofErr w:type="spellEnd"/>
      <w:r w:rsidR="0017327C">
        <w:rPr>
          <w:b/>
          <w:sz w:val="18"/>
        </w:rPr>
        <w:t xml:space="preserve">-i İttifak </w:t>
      </w:r>
      <w:r>
        <w:rPr>
          <w:b/>
          <w:sz w:val="18"/>
        </w:rPr>
        <w:t>hakkında a</w:t>
      </w:r>
      <w:r w:rsidRPr="007A3777">
        <w:rPr>
          <w:b/>
          <w:sz w:val="18"/>
        </w:rPr>
        <w:t>şağıdakilerden hangisi yanlıştır?</w:t>
      </w:r>
    </w:p>
    <w:p w14:paraId="1F53E399" w14:textId="77777777" w:rsidR="006942E7" w:rsidRDefault="006942E7" w:rsidP="006942E7">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0017327C" w:rsidRPr="0017327C">
        <w:rPr>
          <w:rFonts w:cstheme="minorHAnsi"/>
          <w:color w:val="000000"/>
          <w:sz w:val="18"/>
          <w:szCs w:val="20"/>
        </w:rPr>
        <w:t xml:space="preserve">7 Ekim 1808’de ayanlar ile Saray arasında </w:t>
      </w:r>
      <w:proofErr w:type="spellStart"/>
      <w:r w:rsidR="0017327C" w:rsidRPr="0017327C">
        <w:rPr>
          <w:rFonts w:cstheme="minorHAnsi"/>
          <w:i/>
          <w:iCs/>
          <w:color w:val="000000"/>
          <w:sz w:val="18"/>
          <w:szCs w:val="20"/>
        </w:rPr>
        <w:t>Sened</w:t>
      </w:r>
      <w:proofErr w:type="spellEnd"/>
      <w:r w:rsidR="0017327C" w:rsidRPr="0017327C">
        <w:rPr>
          <w:rFonts w:cstheme="minorHAnsi"/>
          <w:i/>
          <w:iCs/>
          <w:color w:val="000000"/>
          <w:sz w:val="18"/>
          <w:szCs w:val="20"/>
        </w:rPr>
        <w:t xml:space="preserve">-i İttifak </w:t>
      </w:r>
      <w:r w:rsidR="0017327C" w:rsidRPr="0017327C">
        <w:rPr>
          <w:rFonts w:cstheme="minorHAnsi"/>
          <w:color w:val="000000"/>
          <w:sz w:val="18"/>
          <w:szCs w:val="20"/>
        </w:rPr>
        <w:t>belgesi imzalandı. Bu senetle ayanlar Padişah’a sadakatlerini ilan ederken Padişah da ayanları koruma sözü vermekteydi.</w:t>
      </w:r>
    </w:p>
    <w:p w14:paraId="704F1608" w14:textId="77777777" w:rsidR="0017327C" w:rsidRDefault="006942E7" w:rsidP="0017327C">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007264A8">
        <w:rPr>
          <w:rFonts w:cstheme="minorHAnsi"/>
          <w:color w:val="000000"/>
          <w:sz w:val="18"/>
          <w:szCs w:val="20"/>
        </w:rPr>
        <w:t>A</w:t>
      </w:r>
      <w:r w:rsidR="0017327C" w:rsidRPr="0017327C">
        <w:rPr>
          <w:rFonts w:cstheme="minorHAnsi"/>
          <w:color w:val="000000"/>
          <w:sz w:val="18"/>
          <w:szCs w:val="20"/>
        </w:rPr>
        <w:t xml:space="preserve">yanlar vergileri Saray’ın isteği doğrultusunda toplayacakları ve kendi bölgelerinin dışına el uzatmayacakları hakkında da teminat vermekteydi. </w:t>
      </w:r>
    </w:p>
    <w:p w14:paraId="250D2C9D" w14:textId="77777777" w:rsidR="006942E7" w:rsidRPr="006139FC" w:rsidRDefault="006942E7" w:rsidP="0017327C">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c. </w:t>
      </w:r>
      <w:r w:rsidR="0017327C" w:rsidRPr="0017327C">
        <w:rPr>
          <w:rFonts w:cstheme="minorHAnsi"/>
          <w:color w:val="000000"/>
          <w:sz w:val="18"/>
          <w:szCs w:val="20"/>
        </w:rPr>
        <w:t>Ayanların merkeze bağlılıklarının karşılığı olarak Sadrazam, keyfi davranışlarda bulunmayacağını, ayanların etki ve yönetim alanlarına karışmayacağını ilan ediyordu.</w:t>
      </w:r>
    </w:p>
    <w:p w14:paraId="057558AF" w14:textId="77777777" w:rsidR="006942E7" w:rsidRDefault="006942E7" w:rsidP="006942E7">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0017327C" w:rsidRPr="0017327C">
        <w:rPr>
          <w:rFonts w:cstheme="minorHAnsi"/>
          <w:color w:val="000000"/>
          <w:sz w:val="18"/>
          <w:szCs w:val="20"/>
        </w:rPr>
        <w:t>Bu ittifakla ayanların mallarının babadan oğ</w:t>
      </w:r>
      <w:r w:rsidR="0017327C">
        <w:rPr>
          <w:rFonts w:cstheme="minorHAnsi"/>
          <w:color w:val="000000"/>
          <w:sz w:val="18"/>
          <w:szCs w:val="20"/>
        </w:rPr>
        <w:t>u</w:t>
      </w:r>
      <w:r w:rsidR="0017327C" w:rsidRPr="0017327C">
        <w:rPr>
          <w:rFonts w:cstheme="minorHAnsi"/>
          <w:color w:val="000000"/>
          <w:sz w:val="18"/>
          <w:szCs w:val="20"/>
        </w:rPr>
        <w:t xml:space="preserve">la geçmesi usulünün Saray tarafından kabul </w:t>
      </w:r>
      <w:r w:rsidR="0017327C">
        <w:rPr>
          <w:rFonts w:cstheme="minorHAnsi"/>
          <w:color w:val="000000"/>
          <w:sz w:val="18"/>
          <w:szCs w:val="20"/>
        </w:rPr>
        <w:t>ediliyordu.</w:t>
      </w:r>
    </w:p>
    <w:p w14:paraId="01D7D64B" w14:textId="77777777" w:rsidR="006942E7" w:rsidRPr="00223DB0" w:rsidRDefault="006942E7" w:rsidP="006942E7">
      <w:pPr>
        <w:autoSpaceDE w:val="0"/>
        <w:autoSpaceDN w:val="0"/>
        <w:adjustRightInd w:val="0"/>
        <w:spacing w:line="240" w:lineRule="auto"/>
        <w:ind w:left="284"/>
        <w:rPr>
          <w:rFonts w:cstheme="minorHAnsi"/>
          <w:color w:val="000000"/>
          <w:sz w:val="18"/>
          <w:szCs w:val="20"/>
        </w:rPr>
      </w:pPr>
      <w:r w:rsidRPr="00223DB0">
        <w:rPr>
          <w:rFonts w:cstheme="minorHAnsi"/>
          <w:color w:val="000000"/>
          <w:sz w:val="18"/>
          <w:szCs w:val="20"/>
        </w:rPr>
        <w:t xml:space="preserve">e. </w:t>
      </w:r>
      <w:r w:rsidR="0017327C" w:rsidRPr="0017327C">
        <w:rPr>
          <w:rFonts w:cstheme="minorHAnsi"/>
          <w:color w:val="000000"/>
          <w:sz w:val="18"/>
          <w:szCs w:val="20"/>
        </w:rPr>
        <w:t>Merkezî otoriteyi güçlendirmek maksadıyla yerel iktidarlarla imzalanmış olan bu senet halkın genelinin çıkarlarını ilgilendiren maddeler de içerme</w:t>
      </w:r>
      <w:r w:rsidR="0017327C">
        <w:rPr>
          <w:rFonts w:cstheme="minorHAnsi"/>
          <w:color w:val="000000"/>
          <w:sz w:val="18"/>
          <w:szCs w:val="20"/>
        </w:rPr>
        <w:t>me</w:t>
      </w:r>
      <w:r w:rsidR="0017327C" w:rsidRPr="0017327C">
        <w:rPr>
          <w:rFonts w:cstheme="minorHAnsi"/>
          <w:color w:val="000000"/>
          <w:sz w:val="18"/>
          <w:szCs w:val="20"/>
        </w:rPr>
        <w:t>kteydi.</w:t>
      </w:r>
    </w:p>
    <w:p w14:paraId="5044AEDF" w14:textId="77777777" w:rsidR="007264A8" w:rsidRPr="00223DB0" w:rsidRDefault="007264A8" w:rsidP="007264A8">
      <w:pPr>
        <w:autoSpaceDE w:val="0"/>
        <w:autoSpaceDN w:val="0"/>
        <w:adjustRightInd w:val="0"/>
        <w:spacing w:line="240" w:lineRule="auto"/>
        <w:rPr>
          <w:rFonts w:cstheme="minorHAnsi"/>
          <w:b/>
          <w:sz w:val="18"/>
          <w:szCs w:val="20"/>
        </w:rPr>
      </w:pPr>
      <w:r>
        <w:rPr>
          <w:rFonts w:cstheme="minorHAnsi"/>
          <w:b/>
          <w:bCs/>
          <w:sz w:val="18"/>
          <w:szCs w:val="20"/>
        </w:rPr>
        <w:t>21</w:t>
      </w:r>
      <w:r w:rsidRPr="00223DB0">
        <w:rPr>
          <w:rFonts w:cstheme="minorHAnsi"/>
          <w:b/>
          <w:bCs/>
          <w:sz w:val="18"/>
          <w:szCs w:val="20"/>
        </w:rPr>
        <w:t xml:space="preserve">. </w:t>
      </w:r>
      <w:r>
        <w:rPr>
          <w:b/>
          <w:sz w:val="18"/>
        </w:rPr>
        <w:t>II Mahmut dönemi hakkında a</w:t>
      </w:r>
      <w:r w:rsidRPr="007A3777">
        <w:rPr>
          <w:b/>
          <w:sz w:val="18"/>
        </w:rPr>
        <w:t>şağıdakilerden hangisi yanlıştır?</w:t>
      </w:r>
    </w:p>
    <w:p w14:paraId="75F5809F" w14:textId="77777777" w:rsidR="007264A8" w:rsidRDefault="007264A8" w:rsidP="007264A8">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Pr="007264A8">
        <w:rPr>
          <w:rFonts w:cstheme="minorHAnsi"/>
          <w:color w:val="000000"/>
          <w:sz w:val="18"/>
          <w:szCs w:val="20"/>
        </w:rPr>
        <w:t xml:space="preserve">Balkanlar’da ilk milliyetçi isyan </w:t>
      </w:r>
      <w:r>
        <w:rPr>
          <w:rFonts w:cstheme="minorHAnsi"/>
          <w:color w:val="000000"/>
          <w:sz w:val="18"/>
          <w:szCs w:val="20"/>
        </w:rPr>
        <w:t>Yunanista</w:t>
      </w:r>
      <w:r w:rsidRPr="007264A8">
        <w:rPr>
          <w:rFonts w:cstheme="minorHAnsi"/>
          <w:color w:val="000000"/>
          <w:sz w:val="18"/>
          <w:szCs w:val="20"/>
        </w:rPr>
        <w:t xml:space="preserve">n’da çıkmıştı. </w:t>
      </w:r>
    </w:p>
    <w:p w14:paraId="66543BE9" w14:textId="77777777" w:rsidR="007264A8" w:rsidRDefault="007264A8" w:rsidP="007264A8">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Pr="007264A8">
        <w:rPr>
          <w:rFonts w:cstheme="minorHAnsi"/>
          <w:color w:val="000000"/>
          <w:sz w:val="18"/>
          <w:szCs w:val="20"/>
        </w:rPr>
        <w:t>Osmanlı Devleti 1816’da Sırplara özerk bir prenslik statüsü vermek zorunda kaldı</w:t>
      </w:r>
      <w:r>
        <w:rPr>
          <w:rFonts w:cstheme="minorHAnsi"/>
          <w:color w:val="000000"/>
          <w:sz w:val="18"/>
          <w:szCs w:val="20"/>
        </w:rPr>
        <w:t>.</w:t>
      </w:r>
    </w:p>
    <w:p w14:paraId="488B4611" w14:textId="77777777" w:rsidR="007264A8" w:rsidRPr="006139FC" w:rsidRDefault="007264A8" w:rsidP="007264A8">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c. </w:t>
      </w:r>
      <w:r>
        <w:rPr>
          <w:rFonts w:cstheme="minorHAnsi"/>
          <w:color w:val="000000"/>
          <w:sz w:val="18"/>
          <w:szCs w:val="20"/>
        </w:rPr>
        <w:t>Balkanlarda i</w:t>
      </w:r>
      <w:r w:rsidRPr="007264A8">
        <w:rPr>
          <w:rFonts w:cstheme="minorHAnsi"/>
          <w:color w:val="000000"/>
          <w:sz w:val="18"/>
          <w:szCs w:val="20"/>
        </w:rPr>
        <w:t>kinci isyan hareketi bir ay sonra Mart 1821’de Mora’da patlak verdi. Mora İsyanı kısa zamanda yayılarak Nisan ayında orta ve güney Yunanistan’a kadar genişledi.</w:t>
      </w:r>
    </w:p>
    <w:p w14:paraId="220BCDA6" w14:textId="77777777" w:rsidR="007264A8" w:rsidRDefault="007264A8" w:rsidP="007264A8">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Pr="007264A8">
        <w:rPr>
          <w:rFonts w:cstheme="minorHAnsi"/>
          <w:color w:val="000000"/>
          <w:sz w:val="18"/>
          <w:szCs w:val="20"/>
        </w:rPr>
        <w:t>Osmanlılar isyanı bastırabilmek için Mısır Valisi Mehmet Ali Paşa’dan yardım istemek zorunda kaldı. Mehmet Ali Paşa kuvvetleri Mora’da büyük başarı elde ettiler</w:t>
      </w:r>
      <w:r>
        <w:rPr>
          <w:rFonts w:cstheme="minorHAnsi"/>
          <w:color w:val="000000"/>
          <w:sz w:val="18"/>
          <w:szCs w:val="20"/>
        </w:rPr>
        <w:t>.</w:t>
      </w:r>
    </w:p>
    <w:p w14:paraId="39DD1A1E" w14:textId="77777777" w:rsidR="007264A8" w:rsidRPr="00223DB0" w:rsidRDefault="007264A8" w:rsidP="007264A8">
      <w:pPr>
        <w:autoSpaceDE w:val="0"/>
        <w:autoSpaceDN w:val="0"/>
        <w:adjustRightInd w:val="0"/>
        <w:spacing w:line="240" w:lineRule="auto"/>
        <w:ind w:left="284"/>
        <w:rPr>
          <w:rFonts w:cstheme="minorHAnsi"/>
          <w:color w:val="000000"/>
          <w:sz w:val="18"/>
          <w:szCs w:val="20"/>
        </w:rPr>
      </w:pPr>
      <w:r w:rsidRPr="00223DB0">
        <w:rPr>
          <w:rFonts w:cstheme="minorHAnsi"/>
          <w:color w:val="000000"/>
          <w:sz w:val="18"/>
          <w:szCs w:val="20"/>
        </w:rPr>
        <w:t xml:space="preserve">e. </w:t>
      </w:r>
      <w:r>
        <w:rPr>
          <w:rFonts w:cstheme="minorHAnsi"/>
          <w:color w:val="000000"/>
          <w:sz w:val="18"/>
          <w:szCs w:val="20"/>
        </w:rPr>
        <w:t xml:space="preserve">İngiltere, Fransa ve Rusya </w:t>
      </w:r>
      <w:r w:rsidRPr="007264A8">
        <w:rPr>
          <w:rFonts w:cstheme="minorHAnsi"/>
          <w:color w:val="000000"/>
          <w:sz w:val="18"/>
          <w:szCs w:val="20"/>
        </w:rPr>
        <w:t>1827’de Navarin Limanı’nda bulunan Osmanlı donanmasına baskın yaparak donanmayı yaktı. Avrupalı devletlerin baskısı neticesinde 14 Eylül 1829’da imzalanan Edirne Antlaşması ile Osmanlı Devleti Yunanlıların bağımsızlığını kabul etmek zorunda kaldı</w:t>
      </w:r>
    </w:p>
    <w:p w14:paraId="723FCF4E" w14:textId="77777777" w:rsidR="00650F16" w:rsidRPr="00223DB0" w:rsidRDefault="00650F16" w:rsidP="00650F16">
      <w:pPr>
        <w:autoSpaceDE w:val="0"/>
        <w:autoSpaceDN w:val="0"/>
        <w:adjustRightInd w:val="0"/>
        <w:spacing w:line="240" w:lineRule="auto"/>
        <w:rPr>
          <w:rFonts w:cstheme="minorHAnsi"/>
          <w:b/>
          <w:sz w:val="18"/>
          <w:szCs w:val="20"/>
        </w:rPr>
      </w:pPr>
      <w:r>
        <w:rPr>
          <w:rFonts w:cstheme="minorHAnsi"/>
          <w:b/>
          <w:bCs/>
          <w:sz w:val="18"/>
          <w:szCs w:val="20"/>
        </w:rPr>
        <w:t>22</w:t>
      </w:r>
      <w:r w:rsidRPr="00223DB0">
        <w:rPr>
          <w:rFonts w:cstheme="minorHAnsi"/>
          <w:b/>
          <w:bCs/>
          <w:sz w:val="18"/>
          <w:szCs w:val="20"/>
        </w:rPr>
        <w:t xml:space="preserve">. </w:t>
      </w:r>
      <w:r>
        <w:rPr>
          <w:b/>
          <w:sz w:val="18"/>
        </w:rPr>
        <w:t xml:space="preserve">II Mahmut dönemi </w:t>
      </w:r>
      <w:r w:rsidR="00570673">
        <w:rPr>
          <w:b/>
          <w:sz w:val="18"/>
        </w:rPr>
        <w:t xml:space="preserve">askeri alanda yenilikler </w:t>
      </w:r>
      <w:r>
        <w:rPr>
          <w:b/>
          <w:sz w:val="18"/>
        </w:rPr>
        <w:t>hakkında a</w:t>
      </w:r>
      <w:r w:rsidRPr="007A3777">
        <w:rPr>
          <w:b/>
          <w:sz w:val="18"/>
        </w:rPr>
        <w:t>şağıdakilerden hangisi yanlıştır?</w:t>
      </w:r>
    </w:p>
    <w:p w14:paraId="1500DE72" w14:textId="77777777" w:rsidR="00650F16" w:rsidRDefault="00650F16" w:rsidP="00570673">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00570673" w:rsidRPr="00570673">
        <w:rPr>
          <w:rFonts w:cstheme="minorHAnsi"/>
          <w:color w:val="000000"/>
          <w:sz w:val="18"/>
          <w:szCs w:val="20"/>
        </w:rPr>
        <w:t xml:space="preserve">II. Mahmut da yeniliklerine askerî alandan başlamış ve 14 Ekim 1808’de </w:t>
      </w:r>
      <w:r w:rsidR="00570673">
        <w:rPr>
          <w:rFonts w:cstheme="minorHAnsi"/>
          <w:color w:val="000000"/>
          <w:sz w:val="18"/>
          <w:szCs w:val="20"/>
        </w:rPr>
        <w:t>Nizam</w:t>
      </w:r>
      <w:r w:rsidR="00570673" w:rsidRPr="00570673">
        <w:rPr>
          <w:rFonts w:cstheme="minorHAnsi"/>
          <w:color w:val="000000"/>
          <w:sz w:val="18"/>
          <w:szCs w:val="20"/>
        </w:rPr>
        <w:t>-ı Cedit Ocağı’nı kurmuştu.</w:t>
      </w:r>
    </w:p>
    <w:p w14:paraId="5D627FAC" w14:textId="77777777" w:rsidR="00650F16" w:rsidRDefault="00650F16" w:rsidP="00570673">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00570673" w:rsidRPr="00570673">
        <w:rPr>
          <w:rFonts w:cstheme="minorHAnsi"/>
          <w:color w:val="000000"/>
          <w:sz w:val="18"/>
          <w:szCs w:val="20"/>
        </w:rPr>
        <w:t>Ocak kısa zamanda 10 bin kişilik bir kuvvete ulaşırken II. Mahmut donanma ve diğer ocakların ıslahı için de pek çok tedbir aldı.</w:t>
      </w:r>
    </w:p>
    <w:p w14:paraId="26C8D588" w14:textId="77777777" w:rsidR="00570673" w:rsidRDefault="00650F16" w:rsidP="00570673">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c. </w:t>
      </w:r>
      <w:r w:rsidR="00570673" w:rsidRPr="00570673">
        <w:rPr>
          <w:rFonts w:cstheme="minorHAnsi"/>
          <w:color w:val="000000"/>
          <w:sz w:val="18"/>
          <w:szCs w:val="20"/>
        </w:rPr>
        <w:t xml:space="preserve">Yeniçerilerin uzun zamandır süren ıslah çabalarına direnişle karşılık vermeleri, Ocak’ın kaldırılmasını artık zorunlu hâle getirmişti. 15 Haziran 1826’da Yeniçeriler son kez isyan ettiler; iki gün sonra 17 Haziran 1826’da köklü ancak uzun zamandır devlete zarar veren bu askerî kurum nihayet ortadan kaldırıldı. </w:t>
      </w:r>
    </w:p>
    <w:p w14:paraId="01B49967" w14:textId="77777777" w:rsidR="00570673" w:rsidRDefault="00650F16" w:rsidP="00570673">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00570673" w:rsidRPr="00570673">
        <w:rPr>
          <w:rFonts w:cstheme="minorHAnsi"/>
          <w:color w:val="000000"/>
          <w:sz w:val="18"/>
          <w:szCs w:val="20"/>
        </w:rPr>
        <w:t>Yeniçeri Ocağı’nın kaldırılması olayı Vaka-i Hayriye olarak adlandırıldı.</w:t>
      </w:r>
    </w:p>
    <w:p w14:paraId="086DB37A" w14:textId="77777777" w:rsidR="00570673" w:rsidRPr="00570673" w:rsidRDefault="00650F16" w:rsidP="00570673">
      <w:pPr>
        <w:autoSpaceDE w:val="0"/>
        <w:autoSpaceDN w:val="0"/>
        <w:adjustRightInd w:val="0"/>
        <w:spacing w:line="240" w:lineRule="auto"/>
        <w:ind w:left="284"/>
        <w:rPr>
          <w:rFonts w:cstheme="minorHAnsi"/>
          <w:color w:val="000000"/>
          <w:sz w:val="18"/>
          <w:szCs w:val="20"/>
        </w:rPr>
      </w:pPr>
      <w:r w:rsidRPr="00223DB0">
        <w:rPr>
          <w:rFonts w:cstheme="minorHAnsi"/>
          <w:color w:val="000000"/>
          <w:sz w:val="18"/>
          <w:szCs w:val="20"/>
        </w:rPr>
        <w:t xml:space="preserve">e. </w:t>
      </w:r>
      <w:r w:rsidR="00570673" w:rsidRPr="00570673">
        <w:rPr>
          <w:rFonts w:cstheme="minorHAnsi"/>
          <w:color w:val="000000"/>
          <w:sz w:val="18"/>
          <w:szCs w:val="20"/>
        </w:rPr>
        <w:t xml:space="preserve">Ocak’ın kaldırılmasından sonra Avrupa ölçüsünde düzenlenmiş, modern bir ordu olan </w:t>
      </w:r>
      <w:proofErr w:type="spellStart"/>
      <w:r w:rsidR="00570673" w:rsidRPr="00570673">
        <w:rPr>
          <w:rFonts w:cstheme="minorHAnsi"/>
          <w:color w:val="000000"/>
          <w:sz w:val="18"/>
          <w:szCs w:val="20"/>
        </w:rPr>
        <w:t>Asakir</w:t>
      </w:r>
      <w:proofErr w:type="spellEnd"/>
      <w:r w:rsidR="00570673" w:rsidRPr="00570673">
        <w:rPr>
          <w:rFonts w:cstheme="minorHAnsi"/>
          <w:color w:val="000000"/>
          <w:sz w:val="18"/>
          <w:szCs w:val="20"/>
        </w:rPr>
        <w:t xml:space="preserve">-i </w:t>
      </w:r>
      <w:proofErr w:type="spellStart"/>
      <w:r w:rsidR="00570673" w:rsidRPr="00570673">
        <w:rPr>
          <w:rFonts w:cstheme="minorHAnsi"/>
          <w:color w:val="000000"/>
          <w:sz w:val="18"/>
          <w:szCs w:val="20"/>
        </w:rPr>
        <w:t>Mansure</w:t>
      </w:r>
      <w:proofErr w:type="spellEnd"/>
      <w:r w:rsidR="00570673" w:rsidRPr="00570673">
        <w:rPr>
          <w:rFonts w:cstheme="minorHAnsi"/>
          <w:color w:val="000000"/>
          <w:sz w:val="18"/>
          <w:szCs w:val="20"/>
        </w:rPr>
        <w:t>-i Muhammediye kuruldu.</w:t>
      </w:r>
    </w:p>
    <w:p w14:paraId="738B057E" w14:textId="77777777" w:rsidR="00637186" w:rsidRPr="00223DB0" w:rsidRDefault="00637186" w:rsidP="00637186">
      <w:pPr>
        <w:autoSpaceDE w:val="0"/>
        <w:autoSpaceDN w:val="0"/>
        <w:adjustRightInd w:val="0"/>
        <w:spacing w:line="240" w:lineRule="auto"/>
        <w:rPr>
          <w:rFonts w:cstheme="minorHAnsi"/>
          <w:b/>
          <w:sz w:val="18"/>
          <w:szCs w:val="20"/>
        </w:rPr>
      </w:pPr>
      <w:r>
        <w:rPr>
          <w:rFonts w:cstheme="minorHAnsi"/>
          <w:b/>
          <w:bCs/>
          <w:sz w:val="18"/>
          <w:szCs w:val="20"/>
        </w:rPr>
        <w:lastRenderedPageBreak/>
        <w:t>23</w:t>
      </w:r>
      <w:r w:rsidRPr="00223DB0">
        <w:rPr>
          <w:rFonts w:cstheme="minorHAnsi"/>
          <w:b/>
          <w:bCs/>
          <w:sz w:val="18"/>
          <w:szCs w:val="20"/>
        </w:rPr>
        <w:t xml:space="preserve">. </w:t>
      </w:r>
      <w:r>
        <w:rPr>
          <w:b/>
          <w:sz w:val="18"/>
        </w:rPr>
        <w:t>II Mahmut dönemi eğitim alan</w:t>
      </w:r>
      <w:r w:rsidR="00AA5C30">
        <w:rPr>
          <w:b/>
          <w:sz w:val="18"/>
        </w:rPr>
        <w:t>ın</w:t>
      </w:r>
      <w:r>
        <w:rPr>
          <w:b/>
          <w:sz w:val="18"/>
        </w:rPr>
        <w:t>da yenilikler hakkında a</w:t>
      </w:r>
      <w:r w:rsidRPr="007A3777">
        <w:rPr>
          <w:b/>
          <w:sz w:val="18"/>
        </w:rPr>
        <w:t>şağıdakilerden hangisi yanlıştır?</w:t>
      </w:r>
    </w:p>
    <w:p w14:paraId="375EB01F" w14:textId="77777777" w:rsidR="00637186" w:rsidRDefault="00637186" w:rsidP="00637186">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Pr="00637186">
        <w:rPr>
          <w:rFonts w:cstheme="minorHAnsi"/>
          <w:color w:val="000000"/>
          <w:sz w:val="18"/>
          <w:szCs w:val="20"/>
        </w:rPr>
        <w:t xml:space="preserve">1826’da ilk kez dört öğrenci eğitim görmek için Avrupa’ya gönderildi. Kısa bir zaman sonra Avrupa’ya gönderilen öğrenci sayısı 300’e çıkarıldı. </w:t>
      </w:r>
    </w:p>
    <w:p w14:paraId="46975B78" w14:textId="77777777" w:rsidR="00637186" w:rsidRDefault="00637186" w:rsidP="00637186">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Pr="00637186">
        <w:rPr>
          <w:rFonts w:cstheme="minorHAnsi"/>
          <w:color w:val="000000"/>
          <w:sz w:val="18"/>
          <w:szCs w:val="20"/>
        </w:rPr>
        <w:t>1827 yılında açılan tıp okuluyla ordu için hekim ve cerrah yetiştirilmesi sağlandı.</w:t>
      </w:r>
    </w:p>
    <w:p w14:paraId="379CEC00" w14:textId="77777777" w:rsidR="00637186" w:rsidRDefault="00637186" w:rsidP="00637186">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c. </w:t>
      </w:r>
      <w:r w:rsidRPr="00637186">
        <w:rPr>
          <w:rFonts w:cstheme="minorHAnsi"/>
          <w:color w:val="000000"/>
          <w:sz w:val="18"/>
          <w:szCs w:val="20"/>
          <w:lang w:val="nb-NO"/>
        </w:rPr>
        <w:t>1831’de Muzika-i Hümâyûn ve 1834’te Mekteb-i Ulûm-ı Harbiye</w:t>
      </w:r>
      <w:r w:rsidRPr="00637186">
        <w:rPr>
          <w:rFonts w:cstheme="minorHAnsi"/>
          <w:color w:val="000000"/>
          <w:sz w:val="18"/>
          <w:szCs w:val="20"/>
        </w:rPr>
        <w:t xml:space="preserve"> adıyla Fransız modelinde iki yeni okul açıldı. </w:t>
      </w:r>
    </w:p>
    <w:p w14:paraId="1A169AF0" w14:textId="77777777" w:rsidR="00637186" w:rsidRDefault="00637186" w:rsidP="00637186">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Pr="00637186">
        <w:rPr>
          <w:rFonts w:cstheme="minorHAnsi"/>
          <w:color w:val="000000"/>
          <w:sz w:val="18"/>
          <w:szCs w:val="20"/>
        </w:rPr>
        <w:t xml:space="preserve">Bundan başka ilk ve orta seviyede devlet memuru yetiştirmek amacıyla </w:t>
      </w:r>
      <w:proofErr w:type="spellStart"/>
      <w:r w:rsidRPr="00637186">
        <w:rPr>
          <w:rFonts w:cstheme="minorHAnsi"/>
          <w:color w:val="000000"/>
          <w:sz w:val="18"/>
          <w:szCs w:val="20"/>
        </w:rPr>
        <w:t>Mekteb</w:t>
      </w:r>
      <w:proofErr w:type="spellEnd"/>
      <w:r w:rsidRPr="00637186">
        <w:rPr>
          <w:rFonts w:cstheme="minorHAnsi"/>
          <w:color w:val="000000"/>
          <w:sz w:val="18"/>
          <w:szCs w:val="20"/>
        </w:rPr>
        <w:t xml:space="preserve">-i Maarif-i Adli ve </w:t>
      </w:r>
      <w:proofErr w:type="spellStart"/>
      <w:r w:rsidRPr="00637186">
        <w:rPr>
          <w:rFonts w:cstheme="minorHAnsi"/>
          <w:color w:val="000000"/>
          <w:sz w:val="18"/>
          <w:szCs w:val="20"/>
        </w:rPr>
        <w:t>Mekteb</w:t>
      </w:r>
      <w:proofErr w:type="spellEnd"/>
      <w:r w:rsidRPr="00637186">
        <w:rPr>
          <w:rFonts w:cstheme="minorHAnsi"/>
          <w:color w:val="000000"/>
          <w:sz w:val="18"/>
          <w:szCs w:val="20"/>
        </w:rPr>
        <w:t>-i Ulum-ı Edebi açıldı.</w:t>
      </w:r>
    </w:p>
    <w:p w14:paraId="7042A1FB" w14:textId="77777777" w:rsidR="00637186" w:rsidRPr="00570673" w:rsidRDefault="00637186" w:rsidP="00637186">
      <w:pPr>
        <w:autoSpaceDE w:val="0"/>
        <w:autoSpaceDN w:val="0"/>
        <w:adjustRightInd w:val="0"/>
        <w:spacing w:line="240" w:lineRule="auto"/>
        <w:ind w:left="284"/>
        <w:rPr>
          <w:rFonts w:cstheme="minorHAnsi"/>
          <w:color w:val="000000"/>
          <w:sz w:val="18"/>
          <w:szCs w:val="20"/>
        </w:rPr>
      </w:pPr>
      <w:r w:rsidRPr="00223DB0">
        <w:rPr>
          <w:rFonts w:cstheme="minorHAnsi"/>
          <w:color w:val="000000"/>
          <w:sz w:val="18"/>
          <w:szCs w:val="20"/>
        </w:rPr>
        <w:t xml:space="preserve">e. </w:t>
      </w:r>
      <w:r>
        <w:rPr>
          <w:rFonts w:cstheme="minorHAnsi"/>
          <w:color w:val="000000"/>
          <w:sz w:val="18"/>
          <w:szCs w:val="20"/>
        </w:rPr>
        <w:t xml:space="preserve">Başta İstanbul olmak üzere tüm ülkede </w:t>
      </w:r>
      <w:r w:rsidRPr="00637186">
        <w:rPr>
          <w:rFonts w:cstheme="minorHAnsi"/>
          <w:color w:val="000000"/>
          <w:sz w:val="18"/>
          <w:szCs w:val="20"/>
        </w:rPr>
        <w:t>bu dönem ilköğretim zorunlu hâle getirildi.</w:t>
      </w:r>
    </w:p>
    <w:p w14:paraId="474D0E3F" w14:textId="77777777" w:rsidR="00AA5C30" w:rsidRPr="00223DB0" w:rsidRDefault="00AA5C30" w:rsidP="00AA5C30">
      <w:pPr>
        <w:autoSpaceDE w:val="0"/>
        <w:autoSpaceDN w:val="0"/>
        <w:adjustRightInd w:val="0"/>
        <w:spacing w:line="240" w:lineRule="auto"/>
        <w:rPr>
          <w:rFonts w:cstheme="minorHAnsi"/>
          <w:b/>
          <w:sz w:val="18"/>
          <w:szCs w:val="20"/>
        </w:rPr>
      </w:pPr>
      <w:r>
        <w:rPr>
          <w:rFonts w:cstheme="minorHAnsi"/>
          <w:b/>
          <w:bCs/>
          <w:sz w:val="18"/>
          <w:szCs w:val="20"/>
        </w:rPr>
        <w:t>24</w:t>
      </w:r>
      <w:r w:rsidRPr="00223DB0">
        <w:rPr>
          <w:rFonts w:cstheme="minorHAnsi"/>
          <w:b/>
          <w:bCs/>
          <w:sz w:val="18"/>
          <w:szCs w:val="20"/>
        </w:rPr>
        <w:t xml:space="preserve">. </w:t>
      </w:r>
      <w:r>
        <w:rPr>
          <w:b/>
          <w:sz w:val="18"/>
        </w:rPr>
        <w:t>II Mahmut dönemi sosyal alanda yenilikler hakkında a</w:t>
      </w:r>
      <w:r w:rsidRPr="007A3777">
        <w:rPr>
          <w:b/>
          <w:sz w:val="18"/>
        </w:rPr>
        <w:t>şağıdakilerden hangisi yanlıştır?</w:t>
      </w:r>
    </w:p>
    <w:p w14:paraId="72286EA9" w14:textId="77777777" w:rsidR="00AA5C30" w:rsidRDefault="00AA5C30" w:rsidP="00AA5C3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Pr="00AA5C30">
        <w:rPr>
          <w:rFonts w:cstheme="minorHAnsi"/>
          <w:color w:val="000000"/>
          <w:sz w:val="18"/>
          <w:szCs w:val="20"/>
        </w:rPr>
        <w:t>İlk nüfus sayımı, ilk karantina ve posta teşkilatının kurulması gibi yenilikler de II. Mahmut döneminde gerçekleştirildi.</w:t>
      </w:r>
    </w:p>
    <w:p w14:paraId="142A3931" w14:textId="77777777" w:rsidR="00AA5C30" w:rsidRDefault="00AA5C30" w:rsidP="00AA5C3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Pr="00AA5C30">
        <w:rPr>
          <w:rFonts w:cstheme="minorHAnsi"/>
          <w:color w:val="000000"/>
          <w:sz w:val="18"/>
          <w:szCs w:val="20"/>
        </w:rPr>
        <w:t xml:space="preserve">Artık Avrupalı gibi pantolon giymeye başlayan Osmanlı Sultanı, Avrupalı tarzda protokolleri de yerine getirerek yurt içinde inceleme gezilerine çıkmaya başladı. </w:t>
      </w:r>
    </w:p>
    <w:p w14:paraId="32E0C094" w14:textId="77777777" w:rsidR="00AA5C30" w:rsidRDefault="00AA5C30" w:rsidP="00AA5C3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c. </w:t>
      </w:r>
      <w:r w:rsidRPr="00AA5C30">
        <w:rPr>
          <w:rFonts w:cstheme="minorHAnsi"/>
          <w:color w:val="000000"/>
          <w:sz w:val="18"/>
          <w:szCs w:val="20"/>
        </w:rPr>
        <w:t xml:space="preserve">3 Mart 1829’da çıkarılan kıyafet </w:t>
      </w:r>
      <w:r>
        <w:rPr>
          <w:rFonts w:cstheme="minorHAnsi"/>
          <w:color w:val="000000"/>
          <w:sz w:val="18"/>
          <w:szCs w:val="20"/>
        </w:rPr>
        <w:t>nizamnamesiyle ulema dahil</w:t>
      </w:r>
      <w:r w:rsidRPr="00AA5C30">
        <w:rPr>
          <w:rFonts w:cstheme="minorHAnsi"/>
          <w:color w:val="000000"/>
          <w:sz w:val="18"/>
          <w:szCs w:val="20"/>
        </w:rPr>
        <w:t xml:space="preserve"> tüm </w:t>
      </w:r>
      <w:r>
        <w:rPr>
          <w:rFonts w:cstheme="minorHAnsi"/>
          <w:color w:val="000000"/>
          <w:sz w:val="18"/>
          <w:szCs w:val="20"/>
        </w:rPr>
        <w:t>askerlere</w:t>
      </w:r>
      <w:r w:rsidRPr="00AA5C30">
        <w:rPr>
          <w:rFonts w:cstheme="minorHAnsi"/>
          <w:color w:val="000000"/>
          <w:sz w:val="18"/>
          <w:szCs w:val="20"/>
        </w:rPr>
        <w:t xml:space="preserve"> fes giyme zorunluluğu getirildi.</w:t>
      </w:r>
    </w:p>
    <w:p w14:paraId="7348B4F2" w14:textId="77777777" w:rsidR="00AA5C30" w:rsidRDefault="00AA5C30" w:rsidP="00AA5C3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Pr="00AA5C30">
        <w:rPr>
          <w:rFonts w:cstheme="minorHAnsi"/>
          <w:color w:val="000000"/>
          <w:sz w:val="18"/>
          <w:szCs w:val="20"/>
        </w:rPr>
        <w:t xml:space="preserve">İlk Türkçe Osmanlı gazetesi olan Takvim-i </w:t>
      </w:r>
      <w:proofErr w:type="spellStart"/>
      <w:r w:rsidRPr="00AA5C30">
        <w:rPr>
          <w:rFonts w:cstheme="minorHAnsi"/>
          <w:color w:val="000000"/>
          <w:sz w:val="18"/>
          <w:szCs w:val="20"/>
        </w:rPr>
        <w:t>Vekayi</w:t>
      </w:r>
      <w:proofErr w:type="spellEnd"/>
      <w:r w:rsidRPr="00AA5C30">
        <w:rPr>
          <w:rFonts w:cstheme="minorHAnsi"/>
          <w:color w:val="000000"/>
          <w:sz w:val="18"/>
          <w:szCs w:val="20"/>
        </w:rPr>
        <w:t xml:space="preserve"> 1 Kasım 1831’de haftalık olarak yayın hayatına başladı. </w:t>
      </w:r>
    </w:p>
    <w:p w14:paraId="4752972F" w14:textId="77777777" w:rsidR="00AA5C30" w:rsidRPr="00570673" w:rsidRDefault="00AA5C30" w:rsidP="00C7496E">
      <w:pPr>
        <w:autoSpaceDE w:val="0"/>
        <w:autoSpaceDN w:val="0"/>
        <w:adjustRightInd w:val="0"/>
        <w:spacing w:line="240" w:lineRule="auto"/>
        <w:ind w:left="284"/>
        <w:rPr>
          <w:rFonts w:cstheme="minorHAnsi"/>
          <w:color w:val="000000"/>
          <w:sz w:val="18"/>
          <w:szCs w:val="20"/>
        </w:rPr>
      </w:pPr>
      <w:r w:rsidRPr="00223DB0">
        <w:rPr>
          <w:rFonts w:cstheme="minorHAnsi"/>
          <w:color w:val="000000"/>
          <w:sz w:val="18"/>
          <w:szCs w:val="20"/>
        </w:rPr>
        <w:t xml:space="preserve">e. </w:t>
      </w:r>
      <w:r>
        <w:rPr>
          <w:rFonts w:cstheme="minorHAnsi"/>
          <w:color w:val="000000"/>
          <w:sz w:val="18"/>
          <w:szCs w:val="20"/>
        </w:rPr>
        <w:t xml:space="preserve">Başta İstanbul olmak üzere tüm ülkede </w:t>
      </w:r>
      <w:r w:rsidRPr="00637186">
        <w:rPr>
          <w:rFonts w:cstheme="minorHAnsi"/>
          <w:color w:val="000000"/>
          <w:sz w:val="18"/>
          <w:szCs w:val="20"/>
        </w:rPr>
        <w:t>bu dönem ilköğretim zorunlu hâle getirildi.</w:t>
      </w:r>
    </w:p>
    <w:p w14:paraId="467EB5DF" w14:textId="77777777" w:rsidR="00C7496E" w:rsidRPr="00223DB0" w:rsidRDefault="00C7496E" w:rsidP="00C7496E">
      <w:pPr>
        <w:autoSpaceDE w:val="0"/>
        <w:autoSpaceDN w:val="0"/>
        <w:adjustRightInd w:val="0"/>
        <w:spacing w:line="240" w:lineRule="auto"/>
        <w:rPr>
          <w:rFonts w:cstheme="minorHAnsi"/>
          <w:b/>
          <w:sz w:val="18"/>
          <w:szCs w:val="20"/>
        </w:rPr>
      </w:pPr>
      <w:r>
        <w:rPr>
          <w:rFonts w:cstheme="minorHAnsi"/>
          <w:b/>
          <w:bCs/>
          <w:sz w:val="18"/>
          <w:szCs w:val="20"/>
        </w:rPr>
        <w:t>25</w:t>
      </w:r>
      <w:r w:rsidRPr="00223DB0">
        <w:rPr>
          <w:rFonts w:cstheme="minorHAnsi"/>
          <w:b/>
          <w:bCs/>
          <w:sz w:val="18"/>
          <w:szCs w:val="20"/>
        </w:rPr>
        <w:t xml:space="preserve">. </w:t>
      </w:r>
      <w:r w:rsidR="0014322C">
        <w:rPr>
          <w:b/>
          <w:sz w:val="18"/>
        </w:rPr>
        <w:t>Tanzimat Fermanı</w:t>
      </w:r>
      <w:r>
        <w:rPr>
          <w:b/>
          <w:sz w:val="18"/>
        </w:rPr>
        <w:t xml:space="preserve"> hakkında a</w:t>
      </w:r>
      <w:r w:rsidRPr="007A3777">
        <w:rPr>
          <w:b/>
          <w:sz w:val="18"/>
        </w:rPr>
        <w:t>şağıdakilerden hangisi yanlıştır?</w:t>
      </w:r>
    </w:p>
    <w:p w14:paraId="06141703" w14:textId="77777777" w:rsidR="00C7496E" w:rsidRPr="0067603F" w:rsidRDefault="00C7496E" w:rsidP="0067603F">
      <w:pPr>
        <w:autoSpaceDE w:val="0"/>
        <w:autoSpaceDN w:val="0"/>
        <w:adjustRightInd w:val="0"/>
        <w:spacing w:after="0" w:line="240" w:lineRule="auto"/>
        <w:ind w:left="284"/>
        <w:rPr>
          <w:rFonts w:cstheme="minorHAnsi"/>
          <w:color w:val="000000"/>
          <w:sz w:val="18"/>
          <w:szCs w:val="18"/>
        </w:rPr>
      </w:pPr>
      <w:r w:rsidRPr="0067603F">
        <w:rPr>
          <w:rFonts w:cstheme="minorHAnsi"/>
          <w:color w:val="000000"/>
          <w:sz w:val="18"/>
          <w:szCs w:val="18"/>
        </w:rPr>
        <w:t xml:space="preserve">a. </w:t>
      </w:r>
      <w:r w:rsidR="00492FC3" w:rsidRPr="0067603F">
        <w:rPr>
          <w:rFonts w:cstheme="minorHAnsi"/>
          <w:sz w:val="18"/>
          <w:szCs w:val="18"/>
        </w:rPr>
        <w:t>Sultan Abdülmecit döneminde hazırlanıp döneminde II. Mahmut ilan edilmiştir.</w:t>
      </w:r>
    </w:p>
    <w:p w14:paraId="4BC39040" w14:textId="77777777" w:rsidR="00C7496E" w:rsidRPr="0067603F" w:rsidRDefault="00C7496E" w:rsidP="0067603F">
      <w:pPr>
        <w:autoSpaceDE w:val="0"/>
        <w:autoSpaceDN w:val="0"/>
        <w:adjustRightInd w:val="0"/>
        <w:spacing w:after="0" w:line="240" w:lineRule="auto"/>
        <w:ind w:left="284"/>
        <w:rPr>
          <w:rFonts w:cstheme="minorHAnsi"/>
          <w:color w:val="000000"/>
          <w:sz w:val="18"/>
          <w:szCs w:val="18"/>
        </w:rPr>
      </w:pPr>
      <w:r w:rsidRPr="0067603F">
        <w:rPr>
          <w:rFonts w:cstheme="minorHAnsi"/>
          <w:color w:val="000000"/>
          <w:sz w:val="18"/>
          <w:szCs w:val="18"/>
        </w:rPr>
        <w:t xml:space="preserve">b. </w:t>
      </w:r>
      <w:r w:rsidR="00492FC3" w:rsidRPr="0067603F">
        <w:rPr>
          <w:rFonts w:cstheme="minorHAnsi"/>
          <w:sz w:val="18"/>
          <w:szCs w:val="18"/>
        </w:rPr>
        <w:t xml:space="preserve">Tanzimat Fermanı ya da Gülhane Parkı’nda okunmasından dolayı Gülhane </w:t>
      </w:r>
      <w:proofErr w:type="spellStart"/>
      <w:r w:rsidR="00492FC3" w:rsidRPr="0067603F">
        <w:rPr>
          <w:rFonts w:cstheme="minorHAnsi"/>
          <w:sz w:val="18"/>
          <w:szCs w:val="18"/>
        </w:rPr>
        <w:t>Hatt</w:t>
      </w:r>
      <w:proofErr w:type="spellEnd"/>
      <w:r w:rsidR="00492FC3" w:rsidRPr="0067603F">
        <w:rPr>
          <w:rFonts w:cstheme="minorHAnsi"/>
          <w:sz w:val="18"/>
          <w:szCs w:val="18"/>
        </w:rPr>
        <w:t>-ı Hümayunu, 3 Kasım 1839 tarihi ile Osmanlıda yeni bir devrin başlangıcını temsil etmektedir.</w:t>
      </w:r>
    </w:p>
    <w:p w14:paraId="2881D000" w14:textId="77777777" w:rsidR="00492FC3" w:rsidRPr="0067603F" w:rsidRDefault="00C7496E" w:rsidP="0067603F">
      <w:pPr>
        <w:autoSpaceDE w:val="0"/>
        <w:autoSpaceDN w:val="0"/>
        <w:adjustRightInd w:val="0"/>
        <w:spacing w:after="0" w:line="240" w:lineRule="auto"/>
        <w:ind w:left="284"/>
        <w:rPr>
          <w:rFonts w:cstheme="minorHAnsi"/>
          <w:sz w:val="18"/>
          <w:szCs w:val="18"/>
        </w:rPr>
      </w:pPr>
      <w:r w:rsidRPr="0067603F">
        <w:rPr>
          <w:rFonts w:cstheme="minorHAnsi"/>
          <w:color w:val="000000"/>
          <w:sz w:val="18"/>
          <w:szCs w:val="18"/>
        </w:rPr>
        <w:t xml:space="preserve">c. </w:t>
      </w:r>
      <w:r w:rsidR="00492FC3" w:rsidRPr="0067603F">
        <w:rPr>
          <w:rFonts w:cstheme="minorHAnsi"/>
          <w:sz w:val="18"/>
          <w:szCs w:val="18"/>
        </w:rPr>
        <w:t>Osmanlı Devleti artık bütün tebaasına “vatandaş” statüsü tanımakta, herkesi can, mal ve namus noktasında devletin koruması altına almaktadır.</w:t>
      </w:r>
    </w:p>
    <w:p w14:paraId="1715674B" w14:textId="77777777" w:rsidR="00C7496E" w:rsidRPr="0067603F" w:rsidRDefault="00C7496E" w:rsidP="0067603F">
      <w:pPr>
        <w:autoSpaceDE w:val="0"/>
        <w:autoSpaceDN w:val="0"/>
        <w:adjustRightInd w:val="0"/>
        <w:spacing w:after="0" w:line="240" w:lineRule="auto"/>
        <w:ind w:left="284"/>
        <w:rPr>
          <w:rFonts w:cstheme="minorHAnsi"/>
          <w:color w:val="000000"/>
          <w:sz w:val="18"/>
          <w:szCs w:val="18"/>
        </w:rPr>
      </w:pPr>
      <w:r w:rsidRPr="0067603F">
        <w:rPr>
          <w:rFonts w:cstheme="minorHAnsi"/>
          <w:color w:val="000000"/>
          <w:sz w:val="18"/>
          <w:szCs w:val="18"/>
        </w:rPr>
        <w:t xml:space="preserve">d. </w:t>
      </w:r>
      <w:r w:rsidR="00492FC3" w:rsidRPr="0067603F">
        <w:rPr>
          <w:rFonts w:cstheme="minorHAnsi"/>
          <w:sz w:val="18"/>
          <w:szCs w:val="18"/>
        </w:rPr>
        <w:t>Devlet’in kuruluşundan beri “şer’i şerife” uyulduğu, bu nedenle Devlet’in kudretli, halkın refah içinde olduğu ifade edilmektedir.</w:t>
      </w:r>
    </w:p>
    <w:p w14:paraId="2B28732D" w14:textId="77777777" w:rsidR="0067603F" w:rsidRPr="0067603F" w:rsidRDefault="00C7496E" w:rsidP="0067603F">
      <w:pPr>
        <w:autoSpaceDE w:val="0"/>
        <w:autoSpaceDN w:val="0"/>
        <w:adjustRightInd w:val="0"/>
        <w:spacing w:after="0" w:line="240" w:lineRule="auto"/>
        <w:ind w:left="284"/>
        <w:rPr>
          <w:rFonts w:cstheme="minorHAnsi"/>
          <w:sz w:val="18"/>
          <w:szCs w:val="18"/>
        </w:rPr>
      </w:pPr>
      <w:r w:rsidRPr="0067603F">
        <w:rPr>
          <w:rFonts w:cstheme="minorHAnsi"/>
          <w:color w:val="000000"/>
          <w:sz w:val="18"/>
          <w:szCs w:val="18"/>
        </w:rPr>
        <w:t xml:space="preserve">e. </w:t>
      </w:r>
      <w:r w:rsidR="0067603F" w:rsidRPr="0067603F">
        <w:rPr>
          <w:rFonts w:cstheme="minorHAnsi"/>
          <w:sz w:val="18"/>
          <w:szCs w:val="18"/>
        </w:rPr>
        <w:t>Fermanda bütün bu tedbirler alındığı takdirde verimli coğrafyası ve yetenekli halkı</w:t>
      </w:r>
    </w:p>
    <w:p w14:paraId="49D75166" w14:textId="77777777" w:rsidR="001418CC" w:rsidRDefault="0067603F" w:rsidP="00CB27CE">
      <w:pPr>
        <w:autoSpaceDE w:val="0"/>
        <w:autoSpaceDN w:val="0"/>
        <w:adjustRightInd w:val="0"/>
        <w:spacing w:line="240" w:lineRule="auto"/>
        <w:ind w:left="284"/>
        <w:rPr>
          <w:rFonts w:cstheme="minorHAnsi"/>
          <w:sz w:val="18"/>
          <w:szCs w:val="18"/>
        </w:rPr>
      </w:pPr>
      <w:proofErr w:type="gramStart"/>
      <w:r w:rsidRPr="0067603F">
        <w:rPr>
          <w:rFonts w:cstheme="minorHAnsi"/>
          <w:sz w:val="18"/>
          <w:szCs w:val="18"/>
        </w:rPr>
        <w:t>sayesinde</w:t>
      </w:r>
      <w:proofErr w:type="gramEnd"/>
      <w:r w:rsidRPr="0067603F">
        <w:rPr>
          <w:rFonts w:cstheme="minorHAnsi"/>
          <w:sz w:val="18"/>
          <w:szCs w:val="18"/>
        </w:rPr>
        <w:t xml:space="preserve"> Osmanlı Devleti’nin “5-10 sene zarfında” eski kudretine kavuşabileceği beklentisi dile getirilmiştir.</w:t>
      </w:r>
    </w:p>
    <w:p w14:paraId="645A9DE7" w14:textId="77777777" w:rsidR="003D77C0" w:rsidRPr="003D77C0" w:rsidRDefault="003D77C0" w:rsidP="003D77C0">
      <w:pPr>
        <w:autoSpaceDE w:val="0"/>
        <w:autoSpaceDN w:val="0"/>
        <w:adjustRightInd w:val="0"/>
        <w:spacing w:after="0" w:line="240" w:lineRule="auto"/>
        <w:rPr>
          <w:rFonts w:cstheme="minorHAnsi"/>
          <w:b/>
          <w:sz w:val="18"/>
          <w:szCs w:val="20"/>
        </w:rPr>
      </w:pPr>
      <w:r w:rsidRPr="003D77C0">
        <w:rPr>
          <w:rFonts w:cstheme="minorHAnsi"/>
          <w:b/>
          <w:bCs/>
          <w:sz w:val="18"/>
          <w:szCs w:val="20"/>
        </w:rPr>
        <w:t xml:space="preserve">26. </w:t>
      </w:r>
      <w:r w:rsidRPr="003D77C0">
        <w:rPr>
          <w:rFonts w:cstheme="minorHAnsi"/>
          <w:b/>
          <w:sz w:val="18"/>
          <w:szCs w:val="20"/>
        </w:rPr>
        <w:t>“Bütün tedbirler alındığı takdirde verimli coğrafyası ve yetenekli halkı sayesinde Osmanlı</w:t>
      </w:r>
    </w:p>
    <w:p w14:paraId="03689DAF" w14:textId="77777777" w:rsidR="003D77C0" w:rsidRPr="003D77C0" w:rsidRDefault="003D77C0" w:rsidP="003D77C0">
      <w:pPr>
        <w:autoSpaceDE w:val="0"/>
        <w:autoSpaceDN w:val="0"/>
        <w:adjustRightInd w:val="0"/>
        <w:spacing w:line="240" w:lineRule="auto"/>
        <w:rPr>
          <w:rFonts w:cstheme="minorHAnsi"/>
          <w:b/>
          <w:sz w:val="18"/>
          <w:szCs w:val="20"/>
        </w:rPr>
      </w:pPr>
      <w:r w:rsidRPr="003D77C0">
        <w:rPr>
          <w:rFonts w:cstheme="minorHAnsi"/>
          <w:b/>
          <w:sz w:val="18"/>
          <w:szCs w:val="20"/>
        </w:rPr>
        <w:t>Devleti’nin “5-10 sene zarfında” eski kudretine kavuşabileceği” beklentisinin dile getirildiği Ferman aşağıdakilerden hangisidir?</w:t>
      </w:r>
    </w:p>
    <w:p w14:paraId="5F75F23A" w14:textId="77777777" w:rsidR="003D77C0" w:rsidRPr="003D77C0" w:rsidRDefault="003D77C0" w:rsidP="003D77C0">
      <w:pPr>
        <w:autoSpaceDE w:val="0"/>
        <w:autoSpaceDN w:val="0"/>
        <w:adjustRightInd w:val="0"/>
        <w:spacing w:after="0" w:line="240" w:lineRule="auto"/>
        <w:ind w:left="284"/>
        <w:rPr>
          <w:rFonts w:cstheme="minorHAnsi"/>
          <w:sz w:val="18"/>
          <w:szCs w:val="20"/>
        </w:rPr>
      </w:pPr>
      <w:r w:rsidRPr="003D77C0">
        <w:rPr>
          <w:rFonts w:cstheme="minorHAnsi"/>
          <w:sz w:val="18"/>
          <w:szCs w:val="20"/>
        </w:rPr>
        <w:t>a. Tanzimat Fermanı</w:t>
      </w:r>
    </w:p>
    <w:p w14:paraId="4ADA88FD" w14:textId="77777777" w:rsidR="003D77C0" w:rsidRPr="003D77C0" w:rsidRDefault="003D77C0" w:rsidP="003D77C0">
      <w:pPr>
        <w:autoSpaceDE w:val="0"/>
        <w:autoSpaceDN w:val="0"/>
        <w:adjustRightInd w:val="0"/>
        <w:spacing w:after="0" w:line="240" w:lineRule="auto"/>
        <w:ind w:left="284"/>
        <w:rPr>
          <w:rFonts w:cstheme="minorHAnsi"/>
          <w:sz w:val="18"/>
          <w:szCs w:val="20"/>
        </w:rPr>
      </w:pPr>
      <w:r w:rsidRPr="003D77C0">
        <w:rPr>
          <w:rFonts w:cstheme="minorHAnsi"/>
          <w:sz w:val="18"/>
          <w:szCs w:val="20"/>
        </w:rPr>
        <w:t>b. Islahat Fermanı</w:t>
      </w:r>
    </w:p>
    <w:p w14:paraId="3CC63DA8" w14:textId="77777777" w:rsidR="003D77C0" w:rsidRPr="003D77C0" w:rsidRDefault="003D77C0" w:rsidP="003D77C0">
      <w:pPr>
        <w:autoSpaceDE w:val="0"/>
        <w:autoSpaceDN w:val="0"/>
        <w:adjustRightInd w:val="0"/>
        <w:spacing w:after="0" w:line="240" w:lineRule="auto"/>
        <w:ind w:left="284"/>
        <w:rPr>
          <w:rFonts w:cstheme="minorHAnsi"/>
          <w:sz w:val="18"/>
          <w:szCs w:val="20"/>
        </w:rPr>
      </w:pPr>
      <w:r w:rsidRPr="003D77C0">
        <w:rPr>
          <w:rFonts w:cstheme="minorHAnsi"/>
          <w:sz w:val="18"/>
          <w:szCs w:val="20"/>
        </w:rPr>
        <w:t xml:space="preserve">c. </w:t>
      </w:r>
      <w:proofErr w:type="spellStart"/>
      <w:r w:rsidRPr="003D77C0">
        <w:rPr>
          <w:rFonts w:cstheme="minorHAnsi"/>
          <w:sz w:val="18"/>
          <w:szCs w:val="20"/>
        </w:rPr>
        <w:t>Sened</w:t>
      </w:r>
      <w:proofErr w:type="spellEnd"/>
      <w:r w:rsidRPr="003D77C0">
        <w:rPr>
          <w:rFonts w:cstheme="minorHAnsi"/>
          <w:sz w:val="18"/>
          <w:szCs w:val="20"/>
        </w:rPr>
        <w:t>- i ittifak</w:t>
      </w:r>
    </w:p>
    <w:p w14:paraId="1C383784" w14:textId="77777777" w:rsidR="003D77C0" w:rsidRPr="003D77C0" w:rsidRDefault="003D77C0" w:rsidP="003D77C0">
      <w:pPr>
        <w:autoSpaceDE w:val="0"/>
        <w:autoSpaceDN w:val="0"/>
        <w:adjustRightInd w:val="0"/>
        <w:spacing w:after="0" w:line="240" w:lineRule="auto"/>
        <w:ind w:left="284"/>
        <w:rPr>
          <w:rFonts w:cstheme="minorHAnsi"/>
          <w:sz w:val="18"/>
          <w:szCs w:val="20"/>
        </w:rPr>
      </w:pPr>
      <w:r w:rsidRPr="003D77C0">
        <w:rPr>
          <w:rFonts w:cstheme="minorHAnsi"/>
          <w:sz w:val="18"/>
          <w:szCs w:val="20"/>
        </w:rPr>
        <w:t>d. Kanun- i Esasi</w:t>
      </w:r>
    </w:p>
    <w:p w14:paraId="33B6827E" w14:textId="77777777" w:rsidR="003D77C0" w:rsidRDefault="003D77C0" w:rsidP="003D77C0">
      <w:pPr>
        <w:autoSpaceDE w:val="0"/>
        <w:autoSpaceDN w:val="0"/>
        <w:adjustRightInd w:val="0"/>
        <w:spacing w:line="240" w:lineRule="auto"/>
        <w:ind w:left="284"/>
        <w:rPr>
          <w:rFonts w:cstheme="minorHAnsi"/>
          <w:sz w:val="18"/>
          <w:szCs w:val="20"/>
        </w:rPr>
      </w:pPr>
      <w:r w:rsidRPr="003D77C0">
        <w:rPr>
          <w:rFonts w:cstheme="minorHAnsi"/>
          <w:sz w:val="18"/>
          <w:szCs w:val="20"/>
        </w:rPr>
        <w:t>e. Meşrutiyetin İlanı</w:t>
      </w:r>
    </w:p>
    <w:p w14:paraId="7BB8F6CF" w14:textId="77777777" w:rsidR="003D77C0" w:rsidRPr="00F05B07" w:rsidRDefault="00F05B07" w:rsidP="00F05B07">
      <w:pPr>
        <w:autoSpaceDE w:val="0"/>
        <w:autoSpaceDN w:val="0"/>
        <w:adjustRightInd w:val="0"/>
        <w:spacing w:line="240" w:lineRule="auto"/>
        <w:rPr>
          <w:rFonts w:cstheme="minorHAnsi"/>
          <w:b/>
          <w:bCs/>
          <w:sz w:val="18"/>
          <w:szCs w:val="20"/>
        </w:rPr>
      </w:pPr>
      <w:r>
        <w:rPr>
          <w:rFonts w:cstheme="minorHAnsi"/>
          <w:b/>
          <w:bCs/>
          <w:sz w:val="18"/>
          <w:szCs w:val="20"/>
        </w:rPr>
        <w:t>27</w:t>
      </w:r>
      <w:r w:rsidR="003D77C0" w:rsidRPr="00F05B07">
        <w:rPr>
          <w:rFonts w:cstheme="minorHAnsi"/>
          <w:b/>
          <w:bCs/>
          <w:sz w:val="18"/>
          <w:szCs w:val="20"/>
        </w:rPr>
        <w:t xml:space="preserve">. </w:t>
      </w:r>
      <w:r w:rsidR="003D77C0" w:rsidRPr="00F05B07">
        <w:rPr>
          <w:rFonts w:cstheme="minorHAnsi"/>
          <w:b/>
          <w:sz w:val="18"/>
          <w:szCs w:val="20"/>
        </w:rPr>
        <w:t xml:space="preserve">Tanzimat Fermanı ile Islahat Fermanı maddeleri arasında aşağıdakilerden hangisi </w:t>
      </w:r>
      <w:r w:rsidR="003D77C0" w:rsidRPr="00F05B07">
        <w:rPr>
          <w:rFonts w:cstheme="minorHAnsi"/>
          <w:b/>
          <w:bCs/>
          <w:sz w:val="18"/>
          <w:szCs w:val="20"/>
        </w:rPr>
        <w:t>bulunmaz?</w:t>
      </w:r>
    </w:p>
    <w:p w14:paraId="01E157A4" w14:textId="77777777" w:rsidR="003D77C0" w:rsidRPr="00F05B07" w:rsidRDefault="003D77C0"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a. Herkes kanun önünde eşittir.</w:t>
      </w:r>
    </w:p>
    <w:p w14:paraId="3CEBEC8B" w14:textId="77777777" w:rsidR="003D77C0" w:rsidRPr="00F05B07" w:rsidRDefault="003D77C0"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 xml:space="preserve">b. </w:t>
      </w:r>
      <w:r w:rsidR="00D44703" w:rsidRPr="00F05B07">
        <w:rPr>
          <w:rFonts w:cstheme="minorHAnsi"/>
          <w:sz w:val="18"/>
          <w:szCs w:val="20"/>
        </w:rPr>
        <w:t>Hiçbir</w:t>
      </w:r>
      <w:r w:rsidRPr="00F05B07">
        <w:rPr>
          <w:rFonts w:cstheme="minorHAnsi"/>
          <w:sz w:val="18"/>
          <w:szCs w:val="20"/>
        </w:rPr>
        <w:t xml:space="preserve"> kimse yargılanmadan </w:t>
      </w:r>
      <w:r w:rsidR="00F05B07" w:rsidRPr="00F05B07">
        <w:rPr>
          <w:rFonts w:cstheme="minorHAnsi"/>
          <w:sz w:val="18"/>
          <w:szCs w:val="20"/>
        </w:rPr>
        <w:t>c</w:t>
      </w:r>
      <w:r w:rsidRPr="00F05B07">
        <w:rPr>
          <w:rFonts w:cstheme="minorHAnsi"/>
          <w:sz w:val="18"/>
          <w:szCs w:val="20"/>
        </w:rPr>
        <w:t>ezalandırılmayacaktır.</w:t>
      </w:r>
    </w:p>
    <w:p w14:paraId="41DE72A8" w14:textId="77777777" w:rsidR="003D77C0" w:rsidRPr="00F05B07" w:rsidRDefault="003D77C0"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c. Herkesin</w:t>
      </w:r>
      <w:r w:rsidR="00F05B07" w:rsidRPr="00F05B07">
        <w:rPr>
          <w:rFonts w:cstheme="minorHAnsi"/>
          <w:sz w:val="18"/>
          <w:szCs w:val="20"/>
        </w:rPr>
        <w:t xml:space="preserve"> </w:t>
      </w:r>
      <w:r w:rsidRPr="00F05B07">
        <w:rPr>
          <w:rFonts w:cstheme="minorHAnsi"/>
          <w:sz w:val="18"/>
          <w:szCs w:val="20"/>
        </w:rPr>
        <w:t>mal, can ve namus</w:t>
      </w:r>
      <w:r w:rsidR="00F05B07" w:rsidRPr="00F05B07">
        <w:rPr>
          <w:rFonts w:cstheme="minorHAnsi"/>
          <w:sz w:val="18"/>
          <w:szCs w:val="20"/>
        </w:rPr>
        <w:t xml:space="preserve"> </w:t>
      </w:r>
      <w:r w:rsidRPr="00F05B07">
        <w:rPr>
          <w:rFonts w:cstheme="minorHAnsi"/>
          <w:sz w:val="18"/>
          <w:szCs w:val="20"/>
        </w:rPr>
        <w:t>güvencesi</w:t>
      </w:r>
      <w:r w:rsidR="00F05B07" w:rsidRPr="00F05B07">
        <w:rPr>
          <w:rFonts w:cstheme="minorHAnsi"/>
          <w:sz w:val="18"/>
          <w:szCs w:val="20"/>
        </w:rPr>
        <w:t xml:space="preserve"> </w:t>
      </w:r>
      <w:r w:rsidRPr="00F05B07">
        <w:rPr>
          <w:rFonts w:cstheme="minorHAnsi"/>
          <w:sz w:val="18"/>
          <w:szCs w:val="20"/>
        </w:rPr>
        <w:t>devletin</w:t>
      </w:r>
      <w:r w:rsidR="00F05B07" w:rsidRPr="00F05B07">
        <w:rPr>
          <w:rFonts w:cstheme="minorHAnsi"/>
          <w:sz w:val="18"/>
          <w:szCs w:val="20"/>
        </w:rPr>
        <w:t xml:space="preserve"> </w:t>
      </w:r>
      <w:r w:rsidRPr="00F05B07">
        <w:rPr>
          <w:rFonts w:cstheme="minorHAnsi"/>
          <w:sz w:val="18"/>
          <w:szCs w:val="20"/>
        </w:rPr>
        <w:t>garantisi</w:t>
      </w:r>
      <w:r w:rsidR="00F05B07" w:rsidRPr="00F05B07">
        <w:rPr>
          <w:rFonts w:cstheme="minorHAnsi"/>
          <w:sz w:val="18"/>
          <w:szCs w:val="20"/>
        </w:rPr>
        <w:t xml:space="preserve"> </w:t>
      </w:r>
      <w:r w:rsidRPr="00F05B07">
        <w:rPr>
          <w:rFonts w:cstheme="minorHAnsi"/>
          <w:sz w:val="18"/>
          <w:szCs w:val="20"/>
        </w:rPr>
        <w:t>altındadır.</w:t>
      </w:r>
    </w:p>
    <w:p w14:paraId="0DE15F91" w14:textId="77777777" w:rsidR="003D77C0" w:rsidRPr="00F05B07" w:rsidRDefault="003D77C0"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d. Gayrimüslimleri</w:t>
      </w:r>
      <w:r w:rsidR="00F05B07" w:rsidRPr="00F05B07">
        <w:rPr>
          <w:rFonts w:cstheme="minorHAnsi"/>
          <w:sz w:val="18"/>
          <w:szCs w:val="20"/>
        </w:rPr>
        <w:t xml:space="preserve"> </w:t>
      </w:r>
      <w:r w:rsidRPr="00F05B07">
        <w:rPr>
          <w:rFonts w:cstheme="minorHAnsi"/>
          <w:sz w:val="18"/>
          <w:szCs w:val="20"/>
        </w:rPr>
        <w:t>askerî</w:t>
      </w:r>
      <w:r w:rsidR="00F05B07" w:rsidRPr="00F05B07">
        <w:rPr>
          <w:rFonts w:cstheme="minorHAnsi"/>
          <w:sz w:val="18"/>
          <w:szCs w:val="20"/>
        </w:rPr>
        <w:t xml:space="preserve"> </w:t>
      </w:r>
      <w:r w:rsidRPr="00F05B07">
        <w:rPr>
          <w:rFonts w:cstheme="minorHAnsi"/>
          <w:sz w:val="18"/>
          <w:szCs w:val="20"/>
        </w:rPr>
        <w:t>okullara</w:t>
      </w:r>
      <w:r w:rsidR="00F05B07" w:rsidRPr="00F05B07">
        <w:rPr>
          <w:rFonts w:cstheme="minorHAnsi"/>
          <w:sz w:val="18"/>
          <w:szCs w:val="20"/>
        </w:rPr>
        <w:t xml:space="preserve"> </w:t>
      </w:r>
      <w:r w:rsidRPr="00F05B07">
        <w:rPr>
          <w:rFonts w:cstheme="minorHAnsi"/>
          <w:sz w:val="18"/>
          <w:szCs w:val="20"/>
        </w:rPr>
        <w:t>girme</w:t>
      </w:r>
      <w:r w:rsidR="00F05B07" w:rsidRPr="00F05B07">
        <w:rPr>
          <w:rFonts w:cstheme="minorHAnsi"/>
          <w:sz w:val="18"/>
          <w:szCs w:val="20"/>
        </w:rPr>
        <w:t xml:space="preserve"> </w:t>
      </w:r>
      <w:r w:rsidRPr="00F05B07">
        <w:rPr>
          <w:rFonts w:cstheme="minorHAnsi"/>
          <w:sz w:val="18"/>
          <w:szCs w:val="20"/>
        </w:rPr>
        <w:t>hakkı</w:t>
      </w:r>
      <w:r w:rsidR="00F05B07" w:rsidRPr="00F05B07">
        <w:rPr>
          <w:rFonts w:cstheme="minorHAnsi"/>
          <w:sz w:val="18"/>
          <w:szCs w:val="20"/>
        </w:rPr>
        <w:t xml:space="preserve"> </w:t>
      </w:r>
      <w:r w:rsidRPr="00F05B07">
        <w:rPr>
          <w:rFonts w:cstheme="minorHAnsi"/>
          <w:sz w:val="18"/>
          <w:szCs w:val="20"/>
        </w:rPr>
        <w:t>verilmiştir.</w:t>
      </w:r>
    </w:p>
    <w:p w14:paraId="1A1BEA8F" w14:textId="77777777" w:rsidR="003D77C0" w:rsidRDefault="003D77C0" w:rsidP="00F05B07">
      <w:pPr>
        <w:autoSpaceDE w:val="0"/>
        <w:autoSpaceDN w:val="0"/>
        <w:adjustRightInd w:val="0"/>
        <w:spacing w:line="240" w:lineRule="auto"/>
        <w:ind w:left="284"/>
        <w:rPr>
          <w:rFonts w:cstheme="minorHAnsi"/>
          <w:sz w:val="18"/>
          <w:szCs w:val="20"/>
        </w:rPr>
      </w:pPr>
      <w:r w:rsidRPr="00F05B07">
        <w:rPr>
          <w:rFonts w:cstheme="minorHAnsi"/>
          <w:sz w:val="18"/>
          <w:szCs w:val="20"/>
        </w:rPr>
        <w:t>e. Halkın</w:t>
      </w:r>
      <w:r w:rsidR="00F05B07" w:rsidRPr="00F05B07">
        <w:rPr>
          <w:rFonts w:cstheme="minorHAnsi"/>
          <w:sz w:val="18"/>
          <w:szCs w:val="20"/>
        </w:rPr>
        <w:t xml:space="preserve"> </w:t>
      </w:r>
      <w:r w:rsidRPr="00F05B07">
        <w:rPr>
          <w:rFonts w:cstheme="minorHAnsi"/>
          <w:sz w:val="18"/>
          <w:szCs w:val="20"/>
        </w:rPr>
        <w:t>temsilcilerinden</w:t>
      </w:r>
      <w:r w:rsidR="00F05B07" w:rsidRPr="00F05B07">
        <w:rPr>
          <w:rFonts w:cstheme="minorHAnsi"/>
          <w:sz w:val="18"/>
          <w:szCs w:val="20"/>
        </w:rPr>
        <w:t xml:space="preserve"> </w:t>
      </w:r>
      <w:r w:rsidRPr="00F05B07">
        <w:rPr>
          <w:rFonts w:cstheme="minorHAnsi"/>
          <w:sz w:val="18"/>
          <w:szCs w:val="20"/>
        </w:rPr>
        <w:t>oluşan</w:t>
      </w:r>
      <w:r w:rsidR="00F05B07" w:rsidRPr="00F05B07">
        <w:rPr>
          <w:rFonts w:cstheme="minorHAnsi"/>
          <w:sz w:val="18"/>
          <w:szCs w:val="20"/>
        </w:rPr>
        <w:t xml:space="preserve"> </w:t>
      </w:r>
      <w:r w:rsidRPr="00F05B07">
        <w:rPr>
          <w:rFonts w:cstheme="minorHAnsi"/>
          <w:sz w:val="18"/>
          <w:szCs w:val="20"/>
        </w:rPr>
        <w:t>bir parlamento</w:t>
      </w:r>
      <w:r w:rsidR="00F05B07" w:rsidRPr="00F05B07">
        <w:rPr>
          <w:rFonts w:cstheme="minorHAnsi"/>
          <w:sz w:val="18"/>
          <w:szCs w:val="20"/>
        </w:rPr>
        <w:t xml:space="preserve"> </w:t>
      </w:r>
      <w:r w:rsidRPr="00F05B07">
        <w:rPr>
          <w:rFonts w:cstheme="minorHAnsi"/>
          <w:sz w:val="18"/>
          <w:szCs w:val="20"/>
        </w:rPr>
        <w:t>açılacaktır.</w:t>
      </w:r>
    </w:p>
    <w:p w14:paraId="3C024239" w14:textId="77777777" w:rsidR="00F05B07" w:rsidRPr="00F05B07" w:rsidRDefault="00F05B07" w:rsidP="00F05B07">
      <w:pPr>
        <w:autoSpaceDE w:val="0"/>
        <w:autoSpaceDN w:val="0"/>
        <w:adjustRightInd w:val="0"/>
        <w:spacing w:after="0" w:line="240" w:lineRule="auto"/>
        <w:rPr>
          <w:rFonts w:cstheme="minorHAnsi"/>
          <w:b/>
          <w:sz w:val="18"/>
          <w:szCs w:val="20"/>
        </w:rPr>
      </w:pPr>
      <w:r>
        <w:rPr>
          <w:rFonts w:cstheme="minorHAnsi"/>
          <w:b/>
          <w:bCs/>
          <w:sz w:val="18"/>
          <w:szCs w:val="20"/>
        </w:rPr>
        <w:t>28</w:t>
      </w:r>
      <w:r w:rsidRPr="00F05B07">
        <w:rPr>
          <w:rFonts w:cstheme="minorHAnsi"/>
          <w:b/>
          <w:bCs/>
          <w:sz w:val="18"/>
          <w:szCs w:val="20"/>
        </w:rPr>
        <w:t xml:space="preserve">. </w:t>
      </w:r>
      <w:r w:rsidRPr="00F05B07">
        <w:rPr>
          <w:rFonts w:cstheme="minorHAnsi"/>
          <w:b/>
          <w:sz w:val="18"/>
          <w:szCs w:val="20"/>
        </w:rPr>
        <w:t>Aşağıdaki bilgilerden hangisi Tanzimat döneminde askerî alanda yapılan düzenlemelerden</w:t>
      </w:r>
    </w:p>
    <w:p w14:paraId="3DB3491E" w14:textId="77777777" w:rsidR="00F05B07" w:rsidRPr="00F05B07" w:rsidRDefault="00F05B07" w:rsidP="00F05B07">
      <w:pPr>
        <w:autoSpaceDE w:val="0"/>
        <w:autoSpaceDN w:val="0"/>
        <w:adjustRightInd w:val="0"/>
        <w:spacing w:line="240" w:lineRule="auto"/>
        <w:rPr>
          <w:rFonts w:cstheme="minorHAnsi"/>
          <w:b/>
          <w:bCs/>
          <w:sz w:val="18"/>
          <w:szCs w:val="20"/>
        </w:rPr>
      </w:pPr>
      <w:r w:rsidRPr="00F05B07">
        <w:rPr>
          <w:rFonts w:cstheme="minorHAnsi"/>
          <w:b/>
          <w:sz w:val="18"/>
          <w:szCs w:val="20"/>
        </w:rPr>
        <w:t xml:space="preserve">Biri </w:t>
      </w:r>
      <w:r w:rsidRPr="00F05B07">
        <w:rPr>
          <w:rFonts w:cstheme="minorHAnsi"/>
          <w:b/>
          <w:bCs/>
          <w:sz w:val="18"/>
          <w:szCs w:val="20"/>
        </w:rPr>
        <w:t>değildir?</w:t>
      </w:r>
    </w:p>
    <w:p w14:paraId="2208D785" w14:textId="77777777"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a. Askerlik yaşı 20 olmuştur.</w:t>
      </w:r>
    </w:p>
    <w:p w14:paraId="4840D811" w14:textId="77777777"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b. Askerlik süresi 5 yıldır.</w:t>
      </w:r>
    </w:p>
    <w:p w14:paraId="7AADDA57" w14:textId="77777777"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c. Yedek askerlik süresi 7 yıldır.</w:t>
      </w:r>
    </w:p>
    <w:p w14:paraId="7A9E3775" w14:textId="77777777"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d. Ordu merkezlerinde “askerî idadi” açılmıştır.</w:t>
      </w:r>
    </w:p>
    <w:p w14:paraId="22C28D73" w14:textId="77777777" w:rsidR="00F05B07" w:rsidRDefault="00F05B07" w:rsidP="00F05B07">
      <w:pPr>
        <w:autoSpaceDE w:val="0"/>
        <w:autoSpaceDN w:val="0"/>
        <w:adjustRightInd w:val="0"/>
        <w:spacing w:line="240" w:lineRule="auto"/>
        <w:ind w:left="284"/>
        <w:rPr>
          <w:rFonts w:cstheme="minorHAnsi"/>
          <w:sz w:val="18"/>
          <w:szCs w:val="20"/>
        </w:rPr>
      </w:pPr>
      <w:r w:rsidRPr="00F05B07">
        <w:rPr>
          <w:rFonts w:cstheme="minorHAnsi"/>
          <w:sz w:val="18"/>
          <w:szCs w:val="20"/>
        </w:rPr>
        <w:t>e. Yeniçeri Ocağı kaldırılmıştır.</w:t>
      </w:r>
    </w:p>
    <w:p w14:paraId="1CB937B1" w14:textId="77777777" w:rsidR="00F05B07" w:rsidRPr="00F05B07" w:rsidRDefault="00F05B07" w:rsidP="00F05B07">
      <w:pPr>
        <w:autoSpaceDE w:val="0"/>
        <w:autoSpaceDN w:val="0"/>
        <w:adjustRightInd w:val="0"/>
        <w:spacing w:after="0" w:line="240" w:lineRule="auto"/>
        <w:rPr>
          <w:rFonts w:cstheme="minorHAnsi"/>
          <w:b/>
          <w:sz w:val="18"/>
          <w:szCs w:val="20"/>
        </w:rPr>
      </w:pPr>
      <w:r>
        <w:rPr>
          <w:rFonts w:cstheme="minorHAnsi"/>
          <w:b/>
          <w:bCs/>
          <w:sz w:val="18"/>
          <w:szCs w:val="20"/>
        </w:rPr>
        <w:t>29</w:t>
      </w:r>
      <w:r w:rsidRPr="00F05B07">
        <w:rPr>
          <w:rFonts w:cstheme="minorHAnsi"/>
          <w:b/>
          <w:bCs/>
          <w:sz w:val="18"/>
          <w:szCs w:val="20"/>
        </w:rPr>
        <w:t xml:space="preserve">. </w:t>
      </w:r>
      <w:r w:rsidRPr="00F05B07">
        <w:rPr>
          <w:rFonts w:cstheme="minorHAnsi"/>
          <w:b/>
          <w:sz w:val="18"/>
          <w:szCs w:val="20"/>
        </w:rPr>
        <w:t>Aşağıdakilerden hangisi Tanzimat döneminin</w:t>
      </w:r>
    </w:p>
    <w:p w14:paraId="089A3CA6" w14:textId="77777777" w:rsidR="00F05B07" w:rsidRPr="00F05B07" w:rsidRDefault="00F05B07" w:rsidP="00F05B07">
      <w:pPr>
        <w:autoSpaceDE w:val="0"/>
        <w:autoSpaceDN w:val="0"/>
        <w:adjustRightInd w:val="0"/>
        <w:spacing w:line="240" w:lineRule="auto"/>
        <w:rPr>
          <w:rFonts w:cstheme="minorHAnsi"/>
          <w:b/>
          <w:bCs/>
          <w:sz w:val="18"/>
          <w:szCs w:val="20"/>
        </w:rPr>
      </w:pPr>
      <w:r w:rsidRPr="00F05B07">
        <w:rPr>
          <w:rFonts w:cstheme="minorHAnsi"/>
          <w:b/>
          <w:sz w:val="18"/>
          <w:szCs w:val="20"/>
        </w:rPr>
        <w:t xml:space="preserve">Eğitim alanındaki uygulamalarından biri </w:t>
      </w:r>
      <w:r w:rsidRPr="00F05B07">
        <w:rPr>
          <w:rFonts w:cstheme="minorHAnsi"/>
          <w:b/>
          <w:bCs/>
          <w:sz w:val="18"/>
          <w:szCs w:val="20"/>
        </w:rPr>
        <w:t>değildir?</w:t>
      </w:r>
    </w:p>
    <w:p w14:paraId="20155A63" w14:textId="77777777"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 xml:space="preserve">a. Meclis- i Maarif- i </w:t>
      </w:r>
      <w:proofErr w:type="spellStart"/>
      <w:r w:rsidRPr="00F05B07">
        <w:rPr>
          <w:rFonts w:cstheme="minorHAnsi"/>
          <w:sz w:val="18"/>
          <w:szCs w:val="20"/>
        </w:rPr>
        <w:t>Umumiye’nin</w:t>
      </w:r>
      <w:proofErr w:type="spellEnd"/>
      <w:r w:rsidRPr="00F05B07">
        <w:rPr>
          <w:rFonts w:cstheme="minorHAnsi"/>
          <w:sz w:val="18"/>
          <w:szCs w:val="20"/>
        </w:rPr>
        <w:t xml:space="preserve"> kurulması</w:t>
      </w:r>
    </w:p>
    <w:p w14:paraId="6E3956A3" w14:textId="77777777"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b. İlköğretimin ilk defa zorunlu hâle getirilmesi</w:t>
      </w:r>
    </w:p>
    <w:p w14:paraId="28BDA0C7" w14:textId="77777777"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 xml:space="preserve">c. Galatasaray </w:t>
      </w:r>
      <w:proofErr w:type="spellStart"/>
      <w:r w:rsidRPr="00F05B07">
        <w:rPr>
          <w:rFonts w:cstheme="minorHAnsi"/>
          <w:sz w:val="18"/>
          <w:szCs w:val="20"/>
        </w:rPr>
        <w:t>Sultanisi’nin</w:t>
      </w:r>
      <w:proofErr w:type="spellEnd"/>
      <w:r w:rsidRPr="00F05B07">
        <w:rPr>
          <w:rFonts w:cstheme="minorHAnsi"/>
          <w:sz w:val="18"/>
          <w:szCs w:val="20"/>
        </w:rPr>
        <w:t xml:space="preserve"> açılması </w:t>
      </w:r>
    </w:p>
    <w:p w14:paraId="0DCDCBFC" w14:textId="77777777"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 xml:space="preserve">d. </w:t>
      </w:r>
      <w:proofErr w:type="spellStart"/>
      <w:r w:rsidRPr="00F05B07">
        <w:rPr>
          <w:rFonts w:cstheme="minorHAnsi"/>
          <w:sz w:val="18"/>
          <w:szCs w:val="20"/>
        </w:rPr>
        <w:t>Darülmuallimin’in</w:t>
      </w:r>
      <w:proofErr w:type="spellEnd"/>
      <w:r w:rsidRPr="00F05B07">
        <w:rPr>
          <w:rFonts w:cstheme="minorHAnsi"/>
          <w:sz w:val="18"/>
          <w:szCs w:val="20"/>
        </w:rPr>
        <w:t xml:space="preserve"> açılması</w:t>
      </w:r>
    </w:p>
    <w:p w14:paraId="2B174649" w14:textId="77777777" w:rsidR="00F05B07" w:rsidRPr="00F05B07" w:rsidRDefault="00F05B07" w:rsidP="00F05B07">
      <w:pPr>
        <w:autoSpaceDE w:val="0"/>
        <w:autoSpaceDN w:val="0"/>
        <w:adjustRightInd w:val="0"/>
        <w:spacing w:line="240" w:lineRule="auto"/>
        <w:ind w:left="284"/>
        <w:rPr>
          <w:rFonts w:cstheme="minorHAnsi"/>
          <w:sz w:val="10"/>
          <w:szCs w:val="18"/>
        </w:rPr>
      </w:pPr>
      <w:r w:rsidRPr="00F05B07">
        <w:rPr>
          <w:rFonts w:cstheme="minorHAnsi"/>
          <w:sz w:val="18"/>
          <w:szCs w:val="20"/>
        </w:rPr>
        <w:t>e. İlk kız Rüştiyesinin açılması</w:t>
      </w:r>
    </w:p>
    <w:p w14:paraId="36F019CA" w14:textId="77777777" w:rsidR="00F05B07" w:rsidRPr="00F05B07" w:rsidRDefault="00F05B07" w:rsidP="00F05B07">
      <w:pPr>
        <w:autoSpaceDE w:val="0"/>
        <w:autoSpaceDN w:val="0"/>
        <w:adjustRightInd w:val="0"/>
        <w:spacing w:line="240" w:lineRule="auto"/>
        <w:rPr>
          <w:rFonts w:cstheme="minorHAnsi"/>
          <w:b/>
          <w:bCs/>
          <w:sz w:val="18"/>
          <w:szCs w:val="20"/>
        </w:rPr>
      </w:pPr>
      <w:r>
        <w:rPr>
          <w:rFonts w:cstheme="minorHAnsi"/>
          <w:b/>
          <w:bCs/>
          <w:sz w:val="18"/>
          <w:szCs w:val="20"/>
        </w:rPr>
        <w:t>30</w:t>
      </w:r>
      <w:r w:rsidRPr="00F05B07">
        <w:rPr>
          <w:rFonts w:cstheme="minorHAnsi"/>
          <w:b/>
          <w:bCs/>
          <w:sz w:val="18"/>
          <w:szCs w:val="20"/>
        </w:rPr>
        <w:t xml:space="preserve">. </w:t>
      </w:r>
      <w:r w:rsidRPr="00F05B07">
        <w:rPr>
          <w:rFonts w:cstheme="minorHAnsi"/>
          <w:b/>
          <w:sz w:val="18"/>
          <w:szCs w:val="20"/>
        </w:rPr>
        <w:t xml:space="preserve">Aşağıdakilerden hangisi Tanzimat döneminde görülen bir düzenleme </w:t>
      </w:r>
      <w:r w:rsidRPr="00F05B07">
        <w:rPr>
          <w:rFonts w:cstheme="minorHAnsi"/>
          <w:b/>
          <w:bCs/>
          <w:sz w:val="18"/>
          <w:szCs w:val="20"/>
        </w:rPr>
        <w:t>değildir?</w:t>
      </w:r>
    </w:p>
    <w:p w14:paraId="341A27DC" w14:textId="77777777"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 xml:space="preserve">a. </w:t>
      </w:r>
      <w:proofErr w:type="spellStart"/>
      <w:r w:rsidRPr="00F05B07">
        <w:rPr>
          <w:rFonts w:cstheme="minorHAnsi"/>
          <w:sz w:val="18"/>
          <w:szCs w:val="20"/>
        </w:rPr>
        <w:t>Darülmuallimat’ın</w:t>
      </w:r>
      <w:proofErr w:type="spellEnd"/>
      <w:r w:rsidRPr="00F05B07">
        <w:rPr>
          <w:rFonts w:cstheme="minorHAnsi"/>
          <w:sz w:val="18"/>
          <w:szCs w:val="20"/>
        </w:rPr>
        <w:t xml:space="preserve"> açılması</w:t>
      </w:r>
    </w:p>
    <w:p w14:paraId="6A77F5B7" w14:textId="77777777"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b. Nizamiye Mahkemelerinin kurulması</w:t>
      </w:r>
    </w:p>
    <w:p w14:paraId="171A62AC" w14:textId="77777777"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 xml:space="preserve">c. Meclis-i </w:t>
      </w:r>
      <w:proofErr w:type="spellStart"/>
      <w:r w:rsidRPr="00F05B07">
        <w:rPr>
          <w:rFonts w:cstheme="minorHAnsi"/>
          <w:sz w:val="18"/>
          <w:szCs w:val="20"/>
        </w:rPr>
        <w:t>Mebusan’ın</w:t>
      </w:r>
      <w:proofErr w:type="spellEnd"/>
      <w:r w:rsidRPr="00F05B07">
        <w:rPr>
          <w:rFonts w:cstheme="minorHAnsi"/>
          <w:sz w:val="18"/>
          <w:szCs w:val="20"/>
        </w:rPr>
        <w:t xml:space="preserve"> açılması</w:t>
      </w:r>
    </w:p>
    <w:p w14:paraId="6A481741" w14:textId="77777777"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d. Meclis-i Ahkam-ı Adliye’nin kurulması</w:t>
      </w:r>
    </w:p>
    <w:p w14:paraId="6AB11059" w14:textId="77777777" w:rsidR="00F05B07" w:rsidRPr="00F05B07" w:rsidRDefault="00F05B07" w:rsidP="00F05B07">
      <w:pPr>
        <w:autoSpaceDE w:val="0"/>
        <w:autoSpaceDN w:val="0"/>
        <w:adjustRightInd w:val="0"/>
        <w:spacing w:line="240" w:lineRule="auto"/>
        <w:ind w:left="284"/>
        <w:rPr>
          <w:rFonts w:cstheme="minorHAnsi"/>
          <w:bCs/>
          <w:sz w:val="16"/>
          <w:szCs w:val="20"/>
        </w:rPr>
      </w:pPr>
      <w:r w:rsidRPr="00F05B07">
        <w:rPr>
          <w:rFonts w:cstheme="minorHAnsi"/>
          <w:sz w:val="18"/>
          <w:szCs w:val="20"/>
        </w:rPr>
        <w:t>e. Askerlik süresinin 5 yıl olması</w:t>
      </w:r>
    </w:p>
    <w:p w14:paraId="25CD0A37" w14:textId="77777777" w:rsidR="00CB27CE" w:rsidRPr="00223DB0" w:rsidRDefault="00F05B07" w:rsidP="00CB27CE">
      <w:pPr>
        <w:autoSpaceDE w:val="0"/>
        <w:autoSpaceDN w:val="0"/>
        <w:adjustRightInd w:val="0"/>
        <w:spacing w:line="240" w:lineRule="auto"/>
        <w:rPr>
          <w:rFonts w:cstheme="minorHAnsi"/>
          <w:b/>
          <w:sz w:val="18"/>
          <w:szCs w:val="20"/>
        </w:rPr>
      </w:pPr>
      <w:r>
        <w:rPr>
          <w:rFonts w:cstheme="minorHAnsi"/>
          <w:b/>
          <w:bCs/>
          <w:sz w:val="18"/>
          <w:szCs w:val="20"/>
        </w:rPr>
        <w:t>31</w:t>
      </w:r>
      <w:r w:rsidR="00CB27CE" w:rsidRPr="00223DB0">
        <w:rPr>
          <w:rFonts w:cstheme="minorHAnsi"/>
          <w:b/>
          <w:bCs/>
          <w:sz w:val="18"/>
          <w:szCs w:val="20"/>
        </w:rPr>
        <w:t xml:space="preserve">. </w:t>
      </w:r>
      <w:r w:rsidR="00CB27CE">
        <w:rPr>
          <w:b/>
          <w:sz w:val="18"/>
        </w:rPr>
        <w:t>Tanzimat Fermanı hakkında a</w:t>
      </w:r>
      <w:r w:rsidR="00CB27CE" w:rsidRPr="007A3777">
        <w:rPr>
          <w:b/>
          <w:sz w:val="18"/>
        </w:rPr>
        <w:t>şağıdakilerden hangisi yanlıştır?</w:t>
      </w:r>
    </w:p>
    <w:p w14:paraId="460D9854" w14:textId="77777777" w:rsidR="00CB27CE" w:rsidRPr="004A59BF" w:rsidRDefault="00CB27CE" w:rsidP="00CF481A">
      <w:pPr>
        <w:autoSpaceDE w:val="0"/>
        <w:autoSpaceDN w:val="0"/>
        <w:adjustRightInd w:val="0"/>
        <w:spacing w:after="0" w:line="240" w:lineRule="auto"/>
        <w:ind w:left="284"/>
        <w:rPr>
          <w:rFonts w:cstheme="minorHAnsi"/>
          <w:color w:val="000000"/>
          <w:sz w:val="18"/>
          <w:szCs w:val="18"/>
        </w:rPr>
      </w:pPr>
      <w:r w:rsidRPr="00CF481A">
        <w:rPr>
          <w:rFonts w:ascii="Times New Roman" w:hAnsi="Times New Roman" w:cs="Times New Roman"/>
          <w:color w:val="000000"/>
          <w:sz w:val="18"/>
          <w:szCs w:val="18"/>
        </w:rPr>
        <w:t>a</w:t>
      </w:r>
      <w:r w:rsidRPr="004A59BF">
        <w:rPr>
          <w:rFonts w:cstheme="minorHAnsi"/>
          <w:color w:val="000000"/>
          <w:sz w:val="18"/>
          <w:szCs w:val="18"/>
        </w:rPr>
        <w:t xml:space="preserve">. </w:t>
      </w:r>
      <w:r w:rsidRPr="004A59BF">
        <w:rPr>
          <w:rFonts w:cstheme="minorHAnsi"/>
          <w:sz w:val="18"/>
          <w:szCs w:val="18"/>
        </w:rPr>
        <w:t>Fermanda padişah, Tanzimat’ın amacının eski dönemlerdeki anlayıştan farklı olarak, yalnız din ve devleti korumak değil, ülkeyi ve milleti de kalkındırmak olduğunu vurgulamıştır.</w:t>
      </w:r>
    </w:p>
    <w:p w14:paraId="129998C6" w14:textId="77777777" w:rsidR="00CB27CE" w:rsidRPr="004A59BF" w:rsidRDefault="00CB27CE" w:rsidP="00CF481A">
      <w:pPr>
        <w:autoSpaceDE w:val="0"/>
        <w:autoSpaceDN w:val="0"/>
        <w:adjustRightInd w:val="0"/>
        <w:spacing w:after="0" w:line="240" w:lineRule="auto"/>
        <w:ind w:left="284"/>
        <w:rPr>
          <w:rFonts w:cstheme="minorHAnsi"/>
          <w:color w:val="000000"/>
          <w:sz w:val="18"/>
          <w:szCs w:val="18"/>
        </w:rPr>
      </w:pPr>
      <w:r w:rsidRPr="004A59BF">
        <w:rPr>
          <w:rFonts w:cstheme="minorHAnsi"/>
          <w:color w:val="000000"/>
          <w:sz w:val="18"/>
          <w:szCs w:val="18"/>
        </w:rPr>
        <w:t xml:space="preserve">b. </w:t>
      </w:r>
      <w:r w:rsidRPr="004A59BF">
        <w:rPr>
          <w:rFonts w:cstheme="minorHAnsi"/>
          <w:sz w:val="18"/>
          <w:szCs w:val="18"/>
        </w:rPr>
        <w:t>Böylece halka devlet içinde merkezî bir yer verilmekte, modern bir devletin temel ilkesi, yani halkın devlet için değil, devletin halk için</w:t>
      </w:r>
      <w:r w:rsidR="00CF481A" w:rsidRPr="004A59BF">
        <w:rPr>
          <w:rFonts w:cstheme="minorHAnsi"/>
          <w:sz w:val="18"/>
          <w:szCs w:val="18"/>
        </w:rPr>
        <w:t xml:space="preserve"> </w:t>
      </w:r>
      <w:r w:rsidRPr="004A59BF">
        <w:rPr>
          <w:rFonts w:cstheme="minorHAnsi"/>
          <w:sz w:val="18"/>
          <w:szCs w:val="18"/>
        </w:rPr>
        <w:t>var olduğu düşüncesi getirilmekteydi.</w:t>
      </w:r>
    </w:p>
    <w:p w14:paraId="298697A2" w14:textId="77777777" w:rsidR="00CB27CE" w:rsidRPr="004A59BF" w:rsidRDefault="00CB27CE" w:rsidP="00CF481A">
      <w:pPr>
        <w:autoSpaceDE w:val="0"/>
        <w:autoSpaceDN w:val="0"/>
        <w:adjustRightInd w:val="0"/>
        <w:spacing w:after="0" w:line="240" w:lineRule="auto"/>
        <w:ind w:left="284"/>
        <w:rPr>
          <w:rFonts w:cstheme="minorHAnsi"/>
          <w:sz w:val="18"/>
          <w:szCs w:val="18"/>
        </w:rPr>
      </w:pPr>
      <w:r w:rsidRPr="004A59BF">
        <w:rPr>
          <w:rFonts w:cstheme="minorHAnsi"/>
          <w:color w:val="000000"/>
          <w:sz w:val="18"/>
          <w:szCs w:val="18"/>
        </w:rPr>
        <w:t xml:space="preserve">c. </w:t>
      </w:r>
      <w:r w:rsidRPr="004A59BF">
        <w:rPr>
          <w:rFonts w:cstheme="minorHAnsi"/>
          <w:sz w:val="18"/>
          <w:szCs w:val="18"/>
        </w:rPr>
        <w:t>Fermanın getirdiği yasal yönetim ve kurullara danışma ilkeleri ileride hukuk devleti</w:t>
      </w:r>
      <w:r w:rsidR="00CF481A" w:rsidRPr="004A59BF">
        <w:rPr>
          <w:rFonts w:cstheme="minorHAnsi"/>
          <w:sz w:val="18"/>
          <w:szCs w:val="18"/>
        </w:rPr>
        <w:t xml:space="preserve"> </w:t>
      </w:r>
      <w:r w:rsidRPr="004A59BF">
        <w:rPr>
          <w:rFonts w:cstheme="minorHAnsi"/>
          <w:sz w:val="18"/>
          <w:szCs w:val="18"/>
        </w:rPr>
        <w:t>arayışlarına</w:t>
      </w:r>
      <w:r w:rsidR="00CF481A" w:rsidRPr="004A59BF">
        <w:rPr>
          <w:rFonts w:cstheme="minorHAnsi"/>
          <w:sz w:val="18"/>
          <w:szCs w:val="18"/>
        </w:rPr>
        <w:t xml:space="preserve"> </w:t>
      </w:r>
      <w:r w:rsidRPr="004A59BF">
        <w:rPr>
          <w:rFonts w:cstheme="minorHAnsi"/>
          <w:sz w:val="18"/>
          <w:szCs w:val="18"/>
        </w:rPr>
        <w:t>ve parlamentolu</w:t>
      </w:r>
      <w:r w:rsidR="00CF481A" w:rsidRPr="004A59BF">
        <w:rPr>
          <w:rFonts w:cstheme="minorHAnsi"/>
          <w:sz w:val="18"/>
          <w:szCs w:val="18"/>
        </w:rPr>
        <w:t xml:space="preserve"> </w:t>
      </w:r>
      <w:r w:rsidRPr="004A59BF">
        <w:rPr>
          <w:rFonts w:cstheme="minorHAnsi"/>
          <w:sz w:val="18"/>
          <w:szCs w:val="18"/>
        </w:rPr>
        <w:t>rejime</w:t>
      </w:r>
      <w:r w:rsidR="00CF481A" w:rsidRPr="004A59BF">
        <w:rPr>
          <w:rFonts w:cstheme="minorHAnsi"/>
          <w:sz w:val="18"/>
          <w:szCs w:val="18"/>
        </w:rPr>
        <w:t xml:space="preserve"> </w:t>
      </w:r>
      <w:r w:rsidRPr="004A59BF">
        <w:rPr>
          <w:rFonts w:cstheme="minorHAnsi"/>
          <w:sz w:val="18"/>
          <w:szCs w:val="18"/>
        </w:rPr>
        <w:t>yönelişin</w:t>
      </w:r>
      <w:r w:rsidR="00CF481A" w:rsidRPr="004A59BF">
        <w:rPr>
          <w:rFonts w:cstheme="minorHAnsi"/>
          <w:sz w:val="18"/>
          <w:szCs w:val="18"/>
        </w:rPr>
        <w:t xml:space="preserve"> </w:t>
      </w:r>
      <w:r w:rsidRPr="004A59BF">
        <w:rPr>
          <w:rFonts w:cstheme="minorHAnsi"/>
          <w:sz w:val="18"/>
          <w:szCs w:val="18"/>
        </w:rPr>
        <w:t>habercileri</w:t>
      </w:r>
      <w:r w:rsidR="00CF481A" w:rsidRPr="004A59BF">
        <w:rPr>
          <w:rFonts w:cstheme="minorHAnsi"/>
          <w:sz w:val="18"/>
          <w:szCs w:val="18"/>
        </w:rPr>
        <w:t xml:space="preserve"> </w:t>
      </w:r>
      <w:r w:rsidRPr="004A59BF">
        <w:rPr>
          <w:rFonts w:cstheme="minorHAnsi"/>
          <w:sz w:val="18"/>
          <w:szCs w:val="18"/>
        </w:rPr>
        <w:t>olmaları</w:t>
      </w:r>
      <w:r w:rsidR="00CF481A" w:rsidRPr="004A59BF">
        <w:rPr>
          <w:rFonts w:cstheme="minorHAnsi"/>
          <w:sz w:val="18"/>
          <w:szCs w:val="18"/>
        </w:rPr>
        <w:t xml:space="preserve"> </w:t>
      </w:r>
      <w:r w:rsidRPr="004A59BF">
        <w:rPr>
          <w:rFonts w:cstheme="minorHAnsi"/>
          <w:sz w:val="18"/>
          <w:szCs w:val="18"/>
        </w:rPr>
        <w:t>bakımından</w:t>
      </w:r>
      <w:r w:rsidR="00CF481A" w:rsidRPr="004A59BF">
        <w:rPr>
          <w:rFonts w:cstheme="minorHAnsi"/>
          <w:sz w:val="18"/>
          <w:szCs w:val="18"/>
        </w:rPr>
        <w:t xml:space="preserve"> </w:t>
      </w:r>
      <w:r w:rsidRPr="004A59BF">
        <w:rPr>
          <w:rFonts w:cstheme="minorHAnsi"/>
          <w:sz w:val="18"/>
          <w:szCs w:val="18"/>
        </w:rPr>
        <w:t>dikkat</w:t>
      </w:r>
      <w:r w:rsidR="00CF481A" w:rsidRPr="004A59BF">
        <w:rPr>
          <w:rFonts w:cstheme="minorHAnsi"/>
          <w:sz w:val="18"/>
          <w:szCs w:val="18"/>
        </w:rPr>
        <w:t xml:space="preserve"> </w:t>
      </w:r>
      <w:r w:rsidRPr="004A59BF">
        <w:rPr>
          <w:rFonts w:cstheme="minorHAnsi"/>
          <w:sz w:val="18"/>
          <w:szCs w:val="18"/>
        </w:rPr>
        <w:t>çekicidir</w:t>
      </w:r>
    </w:p>
    <w:p w14:paraId="2B73E211" w14:textId="77777777" w:rsidR="00CF481A" w:rsidRPr="004A59BF" w:rsidRDefault="00CB27CE" w:rsidP="00CF481A">
      <w:pPr>
        <w:autoSpaceDE w:val="0"/>
        <w:autoSpaceDN w:val="0"/>
        <w:adjustRightInd w:val="0"/>
        <w:spacing w:after="0" w:line="240" w:lineRule="auto"/>
        <w:ind w:left="284"/>
        <w:rPr>
          <w:rFonts w:cstheme="minorHAnsi"/>
          <w:sz w:val="18"/>
          <w:szCs w:val="18"/>
        </w:rPr>
      </w:pPr>
      <w:r w:rsidRPr="004A59BF">
        <w:rPr>
          <w:rFonts w:cstheme="minorHAnsi"/>
          <w:color w:val="000000"/>
          <w:sz w:val="18"/>
          <w:szCs w:val="18"/>
        </w:rPr>
        <w:t xml:space="preserve">d. </w:t>
      </w:r>
      <w:r w:rsidR="00CF481A" w:rsidRPr="004A59BF">
        <w:rPr>
          <w:rFonts w:cstheme="minorHAnsi"/>
          <w:sz w:val="18"/>
          <w:szCs w:val="18"/>
        </w:rPr>
        <w:t>Tanzimat Fermanı’nın yeni idare tarzı bakımından en dikkate değer özelliği, yeni kanunlara ihtiyaç duyulduğunun ifade edilmesi ile meclisler eliyle karar alma ve idare etme tercihini belirtmesidir.</w:t>
      </w:r>
    </w:p>
    <w:p w14:paraId="17B47334" w14:textId="77777777" w:rsidR="00CB27CE" w:rsidRPr="004A59BF" w:rsidRDefault="00CB27CE" w:rsidP="00AB2AA2">
      <w:pPr>
        <w:autoSpaceDE w:val="0"/>
        <w:autoSpaceDN w:val="0"/>
        <w:adjustRightInd w:val="0"/>
        <w:spacing w:line="240" w:lineRule="auto"/>
        <w:ind w:left="284"/>
        <w:rPr>
          <w:rFonts w:cstheme="minorHAnsi"/>
          <w:sz w:val="18"/>
          <w:szCs w:val="18"/>
        </w:rPr>
      </w:pPr>
      <w:r w:rsidRPr="004A59BF">
        <w:rPr>
          <w:rFonts w:cstheme="minorHAnsi"/>
          <w:color w:val="000000"/>
          <w:sz w:val="18"/>
          <w:szCs w:val="18"/>
        </w:rPr>
        <w:lastRenderedPageBreak/>
        <w:t xml:space="preserve">e. </w:t>
      </w:r>
      <w:r w:rsidR="00CF481A" w:rsidRPr="004A59BF">
        <w:rPr>
          <w:rFonts w:cstheme="minorHAnsi"/>
          <w:sz w:val="18"/>
          <w:szCs w:val="18"/>
        </w:rPr>
        <w:t>Hiçbiri</w:t>
      </w:r>
    </w:p>
    <w:p w14:paraId="00B4613E" w14:textId="77777777" w:rsidR="00AB2AA2" w:rsidRPr="00223DB0" w:rsidRDefault="00F05B07" w:rsidP="00AB2AA2">
      <w:pPr>
        <w:autoSpaceDE w:val="0"/>
        <w:autoSpaceDN w:val="0"/>
        <w:adjustRightInd w:val="0"/>
        <w:spacing w:line="240" w:lineRule="auto"/>
        <w:rPr>
          <w:rFonts w:cstheme="minorHAnsi"/>
          <w:b/>
          <w:sz w:val="18"/>
          <w:szCs w:val="20"/>
        </w:rPr>
      </w:pPr>
      <w:r>
        <w:rPr>
          <w:rFonts w:cstheme="minorHAnsi"/>
          <w:b/>
          <w:bCs/>
          <w:sz w:val="18"/>
          <w:szCs w:val="20"/>
        </w:rPr>
        <w:t>32</w:t>
      </w:r>
      <w:r w:rsidR="00AB2AA2" w:rsidRPr="00223DB0">
        <w:rPr>
          <w:rFonts w:cstheme="minorHAnsi"/>
          <w:b/>
          <w:bCs/>
          <w:sz w:val="18"/>
          <w:szCs w:val="20"/>
        </w:rPr>
        <w:t xml:space="preserve">. </w:t>
      </w:r>
      <w:r w:rsidR="00AB2AA2">
        <w:rPr>
          <w:b/>
          <w:sz w:val="18"/>
        </w:rPr>
        <w:t>Tanzimat Fermanı hakkında a</w:t>
      </w:r>
      <w:r w:rsidR="00AB2AA2" w:rsidRPr="007A3777">
        <w:rPr>
          <w:b/>
          <w:sz w:val="18"/>
        </w:rPr>
        <w:t>şağıdakilerden hangisi yanlıştır?</w:t>
      </w:r>
    </w:p>
    <w:p w14:paraId="230348B7" w14:textId="77777777" w:rsidR="00AB2AA2" w:rsidRPr="00476576" w:rsidRDefault="00AB2AA2" w:rsidP="00476576">
      <w:pPr>
        <w:autoSpaceDE w:val="0"/>
        <w:autoSpaceDN w:val="0"/>
        <w:adjustRightInd w:val="0"/>
        <w:spacing w:after="0" w:line="240" w:lineRule="auto"/>
        <w:ind w:left="284"/>
        <w:rPr>
          <w:rFonts w:cstheme="minorHAnsi"/>
          <w:color w:val="000000"/>
          <w:sz w:val="18"/>
          <w:szCs w:val="18"/>
        </w:rPr>
      </w:pPr>
      <w:r w:rsidRPr="00476576">
        <w:rPr>
          <w:rFonts w:cstheme="minorHAnsi"/>
          <w:color w:val="000000"/>
          <w:sz w:val="18"/>
          <w:szCs w:val="18"/>
        </w:rPr>
        <w:t xml:space="preserve">a. </w:t>
      </w:r>
      <w:r w:rsidRPr="00476576">
        <w:rPr>
          <w:rFonts w:cstheme="minorHAnsi"/>
          <w:sz w:val="18"/>
          <w:szCs w:val="18"/>
        </w:rPr>
        <w:t>Fermanla Osmanlı Devleti kanunun hakimiyeti altında bir siyasi yapı olmayı hedeflediğini göstermiştir.</w:t>
      </w:r>
    </w:p>
    <w:p w14:paraId="50094901" w14:textId="77777777" w:rsidR="00AB2AA2" w:rsidRPr="00476576" w:rsidRDefault="00AB2AA2" w:rsidP="00476576">
      <w:pPr>
        <w:autoSpaceDE w:val="0"/>
        <w:autoSpaceDN w:val="0"/>
        <w:adjustRightInd w:val="0"/>
        <w:spacing w:after="0" w:line="240" w:lineRule="auto"/>
        <w:ind w:left="284"/>
        <w:rPr>
          <w:rFonts w:cstheme="minorHAnsi"/>
          <w:sz w:val="18"/>
          <w:szCs w:val="18"/>
        </w:rPr>
      </w:pPr>
      <w:r w:rsidRPr="00476576">
        <w:rPr>
          <w:rFonts w:cstheme="minorHAnsi"/>
          <w:color w:val="000000"/>
          <w:sz w:val="18"/>
          <w:szCs w:val="18"/>
        </w:rPr>
        <w:t xml:space="preserve">b. </w:t>
      </w:r>
      <w:r w:rsidRPr="00476576">
        <w:rPr>
          <w:rFonts w:cstheme="minorHAnsi"/>
          <w:sz w:val="18"/>
          <w:szCs w:val="18"/>
        </w:rPr>
        <w:t>Padişah ve hükûmet kendi istekleri ile kendi gücünü sınırlamaktadır.</w:t>
      </w:r>
    </w:p>
    <w:p w14:paraId="0F429D5F" w14:textId="77777777" w:rsidR="00476576" w:rsidRPr="00476576" w:rsidRDefault="00AB2AA2" w:rsidP="00476576">
      <w:pPr>
        <w:autoSpaceDE w:val="0"/>
        <w:autoSpaceDN w:val="0"/>
        <w:adjustRightInd w:val="0"/>
        <w:spacing w:after="0" w:line="240" w:lineRule="auto"/>
        <w:ind w:left="284"/>
        <w:rPr>
          <w:rFonts w:cstheme="minorHAnsi"/>
          <w:sz w:val="18"/>
          <w:szCs w:val="18"/>
        </w:rPr>
      </w:pPr>
      <w:r w:rsidRPr="00476576">
        <w:rPr>
          <w:rFonts w:cstheme="minorHAnsi"/>
          <w:color w:val="000000"/>
          <w:sz w:val="18"/>
          <w:szCs w:val="18"/>
        </w:rPr>
        <w:t xml:space="preserve">c. </w:t>
      </w:r>
      <w:r w:rsidR="00476576" w:rsidRPr="00476576">
        <w:rPr>
          <w:rFonts w:cstheme="minorHAnsi"/>
          <w:sz w:val="18"/>
          <w:szCs w:val="18"/>
        </w:rPr>
        <w:t xml:space="preserve">Vatandaşların yanı sıra devlet adamları için de </w:t>
      </w:r>
      <w:r w:rsidR="00D44703" w:rsidRPr="00476576">
        <w:rPr>
          <w:rFonts w:cstheme="minorHAnsi"/>
          <w:sz w:val="18"/>
          <w:szCs w:val="18"/>
        </w:rPr>
        <w:t>birtakım</w:t>
      </w:r>
      <w:r w:rsidR="00476576" w:rsidRPr="00476576">
        <w:rPr>
          <w:rFonts w:cstheme="minorHAnsi"/>
          <w:sz w:val="18"/>
          <w:szCs w:val="18"/>
        </w:rPr>
        <w:t xml:space="preserve"> güvenceler konmuştur ki normal vatandaşta da devlete dahil olma isteği uyandırmıştır</w:t>
      </w:r>
    </w:p>
    <w:p w14:paraId="099BF3D2" w14:textId="77777777" w:rsidR="00AB2AA2" w:rsidRPr="00476576" w:rsidRDefault="00AB2AA2" w:rsidP="00476576">
      <w:pPr>
        <w:autoSpaceDE w:val="0"/>
        <w:autoSpaceDN w:val="0"/>
        <w:adjustRightInd w:val="0"/>
        <w:spacing w:after="0" w:line="240" w:lineRule="auto"/>
        <w:ind w:left="284"/>
        <w:rPr>
          <w:rFonts w:cstheme="minorHAnsi"/>
          <w:sz w:val="18"/>
          <w:szCs w:val="18"/>
        </w:rPr>
      </w:pPr>
      <w:r w:rsidRPr="00476576">
        <w:rPr>
          <w:rFonts w:cstheme="minorHAnsi"/>
          <w:color w:val="000000"/>
          <w:sz w:val="18"/>
          <w:szCs w:val="18"/>
        </w:rPr>
        <w:t xml:space="preserve">d. </w:t>
      </w:r>
      <w:r w:rsidR="00476576" w:rsidRPr="00476576">
        <w:rPr>
          <w:rFonts w:cstheme="minorHAnsi"/>
          <w:sz w:val="18"/>
          <w:szCs w:val="18"/>
        </w:rPr>
        <w:t>Padişah’ın onayı ile tek taraflı olarak ilan edilen Ferman’ın mahkemelerde tescil edilip ruhuna aykırı uygulamaların yasaklanması ona bir çeşit Anayasa havası vermektedir.</w:t>
      </w:r>
    </w:p>
    <w:p w14:paraId="3EE57C82" w14:textId="77777777" w:rsidR="00476576" w:rsidRPr="00476576" w:rsidRDefault="00AB2AA2" w:rsidP="00476576">
      <w:pPr>
        <w:autoSpaceDE w:val="0"/>
        <w:autoSpaceDN w:val="0"/>
        <w:adjustRightInd w:val="0"/>
        <w:spacing w:after="0" w:line="240" w:lineRule="auto"/>
        <w:ind w:left="284"/>
        <w:rPr>
          <w:rFonts w:cstheme="minorHAnsi"/>
          <w:sz w:val="18"/>
          <w:szCs w:val="18"/>
        </w:rPr>
      </w:pPr>
      <w:r w:rsidRPr="00476576">
        <w:rPr>
          <w:rFonts w:cstheme="minorHAnsi"/>
          <w:color w:val="000000"/>
          <w:sz w:val="18"/>
          <w:szCs w:val="18"/>
        </w:rPr>
        <w:t xml:space="preserve">e. </w:t>
      </w:r>
      <w:r w:rsidR="00476576" w:rsidRPr="00476576">
        <w:rPr>
          <w:rFonts w:cstheme="minorHAnsi"/>
          <w:sz w:val="18"/>
          <w:szCs w:val="18"/>
        </w:rPr>
        <w:t>Gayrimüslim tebaanın Tanzimat’ın getirmeye çalıştığı haklara sahip çıkma bilincinin Müslümanlardan daha az olduğu</w:t>
      </w:r>
    </w:p>
    <w:p w14:paraId="04E64A11" w14:textId="77777777" w:rsidR="00AB2AA2" w:rsidRPr="00476576" w:rsidRDefault="00476576" w:rsidP="00627C43">
      <w:pPr>
        <w:autoSpaceDE w:val="0"/>
        <w:autoSpaceDN w:val="0"/>
        <w:adjustRightInd w:val="0"/>
        <w:spacing w:line="240" w:lineRule="auto"/>
        <w:ind w:left="284"/>
        <w:rPr>
          <w:rFonts w:cstheme="minorHAnsi"/>
          <w:sz w:val="18"/>
          <w:szCs w:val="18"/>
        </w:rPr>
      </w:pPr>
      <w:r w:rsidRPr="00476576">
        <w:rPr>
          <w:rFonts w:cstheme="minorHAnsi"/>
          <w:sz w:val="18"/>
          <w:szCs w:val="18"/>
        </w:rPr>
        <w:t>Ferman’ın hükümleri uygulamaya konduğunda açıkça ortaya çıkmıştır.</w:t>
      </w:r>
    </w:p>
    <w:p w14:paraId="11B4228E" w14:textId="77777777" w:rsidR="00627C43" w:rsidRPr="00223DB0" w:rsidRDefault="00F05B07" w:rsidP="00627C43">
      <w:pPr>
        <w:autoSpaceDE w:val="0"/>
        <w:autoSpaceDN w:val="0"/>
        <w:adjustRightInd w:val="0"/>
        <w:spacing w:line="240" w:lineRule="auto"/>
        <w:rPr>
          <w:rFonts w:cstheme="minorHAnsi"/>
          <w:b/>
          <w:sz w:val="18"/>
          <w:szCs w:val="20"/>
        </w:rPr>
      </w:pPr>
      <w:r>
        <w:rPr>
          <w:rFonts w:cstheme="minorHAnsi"/>
          <w:b/>
          <w:bCs/>
          <w:sz w:val="18"/>
          <w:szCs w:val="20"/>
        </w:rPr>
        <w:t>33</w:t>
      </w:r>
      <w:r w:rsidR="00627C43" w:rsidRPr="00223DB0">
        <w:rPr>
          <w:rFonts w:cstheme="minorHAnsi"/>
          <w:b/>
          <w:bCs/>
          <w:sz w:val="18"/>
          <w:szCs w:val="20"/>
        </w:rPr>
        <w:t xml:space="preserve">. </w:t>
      </w:r>
      <w:r w:rsidR="003D77C0">
        <w:rPr>
          <w:b/>
          <w:sz w:val="18"/>
        </w:rPr>
        <w:t>Kırım Savaşı hakkında</w:t>
      </w:r>
      <w:r w:rsidR="00627C43">
        <w:rPr>
          <w:b/>
          <w:sz w:val="18"/>
        </w:rPr>
        <w:t xml:space="preserve"> a</w:t>
      </w:r>
      <w:r w:rsidR="00627C43" w:rsidRPr="007A3777">
        <w:rPr>
          <w:b/>
          <w:sz w:val="18"/>
        </w:rPr>
        <w:t>şağıdakilerden hangisi yanlıştır?</w:t>
      </w:r>
    </w:p>
    <w:p w14:paraId="469E53CA" w14:textId="77777777" w:rsidR="003D77C0" w:rsidRPr="003D77C0" w:rsidRDefault="00627C43" w:rsidP="003D77C0">
      <w:pPr>
        <w:autoSpaceDE w:val="0"/>
        <w:autoSpaceDN w:val="0"/>
        <w:adjustRightInd w:val="0"/>
        <w:spacing w:after="0" w:line="240" w:lineRule="auto"/>
        <w:ind w:left="284"/>
        <w:rPr>
          <w:rFonts w:cstheme="minorHAnsi"/>
          <w:sz w:val="18"/>
          <w:szCs w:val="18"/>
        </w:rPr>
      </w:pPr>
      <w:r w:rsidRPr="003D77C0">
        <w:rPr>
          <w:rFonts w:cstheme="minorHAnsi"/>
          <w:color w:val="000000"/>
          <w:sz w:val="18"/>
          <w:szCs w:val="18"/>
        </w:rPr>
        <w:t xml:space="preserve">a. </w:t>
      </w:r>
      <w:r w:rsidR="003D77C0" w:rsidRPr="003D77C0">
        <w:rPr>
          <w:rFonts w:cstheme="minorHAnsi"/>
          <w:sz w:val="18"/>
          <w:szCs w:val="18"/>
        </w:rPr>
        <w:t>“Kutsal yerler sorunu” şeklinde başlayan Rus isteklerinin reddi üzerine 1853 yılında savaşa dönüşmüştür.</w:t>
      </w:r>
    </w:p>
    <w:p w14:paraId="43013AAF" w14:textId="77777777" w:rsidR="003D77C0" w:rsidRPr="003D77C0" w:rsidRDefault="00627C43" w:rsidP="003D77C0">
      <w:pPr>
        <w:autoSpaceDE w:val="0"/>
        <w:autoSpaceDN w:val="0"/>
        <w:adjustRightInd w:val="0"/>
        <w:spacing w:after="0" w:line="240" w:lineRule="auto"/>
        <w:ind w:left="284"/>
        <w:rPr>
          <w:rFonts w:cstheme="minorHAnsi"/>
          <w:sz w:val="18"/>
          <w:szCs w:val="18"/>
        </w:rPr>
      </w:pPr>
      <w:r w:rsidRPr="003D77C0">
        <w:rPr>
          <w:rFonts w:cstheme="minorHAnsi"/>
          <w:color w:val="000000"/>
          <w:sz w:val="18"/>
          <w:szCs w:val="18"/>
        </w:rPr>
        <w:t xml:space="preserve">b. </w:t>
      </w:r>
      <w:r w:rsidR="003D77C0" w:rsidRPr="003D77C0">
        <w:rPr>
          <w:rFonts w:cstheme="minorHAnsi"/>
          <w:sz w:val="18"/>
          <w:szCs w:val="18"/>
        </w:rPr>
        <w:t>İlk defa geniş çaplı Avrupa ittifakını savaşta yanına alan Osmanlı Devleti bunun bedelini bir bakıma ilk dış borçlanma ve Islahat Fermanı’nın ilanı ile ödemek zorunda kalmıştır.</w:t>
      </w:r>
    </w:p>
    <w:p w14:paraId="21351E4C" w14:textId="77777777" w:rsidR="00627C43" w:rsidRPr="003D77C0" w:rsidRDefault="00627C43" w:rsidP="003D77C0">
      <w:pPr>
        <w:autoSpaceDE w:val="0"/>
        <w:autoSpaceDN w:val="0"/>
        <w:adjustRightInd w:val="0"/>
        <w:spacing w:after="0" w:line="240" w:lineRule="auto"/>
        <w:ind w:left="284"/>
        <w:rPr>
          <w:rFonts w:cstheme="minorHAnsi"/>
          <w:sz w:val="18"/>
          <w:szCs w:val="18"/>
        </w:rPr>
      </w:pPr>
      <w:r w:rsidRPr="003D77C0">
        <w:rPr>
          <w:rFonts w:cstheme="minorHAnsi"/>
          <w:color w:val="000000"/>
          <w:sz w:val="18"/>
          <w:szCs w:val="18"/>
        </w:rPr>
        <w:t xml:space="preserve">c. </w:t>
      </w:r>
      <w:r w:rsidR="003D77C0" w:rsidRPr="003D77C0">
        <w:rPr>
          <w:rFonts w:cstheme="minorHAnsi"/>
          <w:sz w:val="18"/>
          <w:szCs w:val="18"/>
        </w:rPr>
        <w:t>Savaş Sonrası Berlin Antlaşması imzalanmıştır.</w:t>
      </w:r>
    </w:p>
    <w:p w14:paraId="0DD81178" w14:textId="77777777" w:rsidR="00627C43" w:rsidRPr="003D77C0" w:rsidRDefault="00627C43" w:rsidP="003D77C0">
      <w:pPr>
        <w:autoSpaceDE w:val="0"/>
        <w:autoSpaceDN w:val="0"/>
        <w:adjustRightInd w:val="0"/>
        <w:spacing w:after="0" w:line="240" w:lineRule="auto"/>
        <w:ind w:left="284"/>
        <w:rPr>
          <w:rFonts w:cstheme="minorHAnsi"/>
          <w:sz w:val="18"/>
          <w:szCs w:val="18"/>
        </w:rPr>
      </w:pPr>
      <w:r w:rsidRPr="003D77C0">
        <w:rPr>
          <w:rFonts w:cstheme="minorHAnsi"/>
          <w:color w:val="000000"/>
          <w:sz w:val="18"/>
          <w:szCs w:val="18"/>
        </w:rPr>
        <w:t xml:space="preserve">d. </w:t>
      </w:r>
      <w:r w:rsidR="003D77C0" w:rsidRPr="003D77C0">
        <w:rPr>
          <w:rFonts w:cstheme="minorHAnsi"/>
          <w:sz w:val="18"/>
          <w:szCs w:val="18"/>
        </w:rPr>
        <w:t>Osmanlı Devleti’nin bir Avrupa devleti sayılması ve Avrupa hukukundan yararlanması, toprak bütünlüğünün Avrupalı</w:t>
      </w:r>
      <w:r w:rsidR="00D44703">
        <w:rPr>
          <w:rFonts w:cstheme="minorHAnsi"/>
          <w:sz w:val="18"/>
          <w:szCs w:val="18"/>
        </w:rPr>
        <w:t xml:space="preserve"> </w:t>
      </w:r>
      <w:r w:rsidR="003D77C0" w:rsidRPr="003D77C0">
        <w:rPr>
          <w:rFonts w:cstheme="minorHAnsi"/>
          <w:sz w:val="18"/>
          <w:szCs w:val="18"/>
        </w:rPr>
        <w:t>devletlerce garanti edilmesi anlaşmanın bir başka olumlu yanı olarak kabul edilebilir.</w:t>
      </w:r>
    </w:p>
    <w:p w14:paraId="3522E37D" w14:textId="77777777" w:rsidR="00CB27CE" w:rsidRDefault="00627C43" w:rsidP="003D77C0">
      <w:pPr>
        <w:autoSpaceDE w:val="0"/>
        <w:autoSpaceDN w:val="0"/>
        <w:adjustRightInd w:val="0"/>
        <w:spacing w:line="240" w:lineRule="auto"/>
        <w:ind w:left="284"/>
        <w:rPr>
          <w:rFonts w:cstheme="minorHAnsi"/>
          <w:sz w:val="18"/>
          <w:szCs w:val="18"/>
        </w:rPr>
      </w:pPr>
      <w:r w:rsidRPr="003D77C0">
        <w:rPr>
          <w:rFonts w:cstheme="minorHAnsi"/>
          <w:color w:val="000000"/>
          <w:sz w:val="18"/>
          <w:szCs w:val="18"/>
        </w:rPr>
        <w:t xml:space="preserve">e. </w:t>
      </w:r>
      <w:r w:rsidR="003D77C0" w:rsidRPr="003D77C0">
        <w:rPr>
          <w:rFonts w:cstheme="minorHAnsi"/>
          <w:sz w:val="18"/>
          <w:szCs w:val="18"/>
        </w:rPr>
        <w:t>Diğer taraftan bu durum Devlet’in topraklarını koruyamayacak kadar güçsüzleştiğinin de bir kanıtıdır.</w:t>
      </w:r>
    </w:p>
    <w:p w14:paraId="167E0369" w14:textId="77777777" w:rsidR="004E232D" w:rsidRPr="00223DB0" w:rsidRDefault="004E232D" w:rsidP="004E232D">
      <w:pPr>
        <w:autoSpaceDE w:val="0"/>
        <w:autoSpaceDN w:val="0"/>
        <w:adjustRightInd w:val="0"/>
        <w:spacing w:line="240" w:lineRule="auto"/>
        <w:rPr>
          <w:rFonts w:cstheme="minorHAnsi"/>
          <w:b/>
          <w:sz w:val="18"/>
          <w:szCs w:val="20"/>
        </w:rPr>
      </w:pPr>
      <w:r>
        <w:rPr>
          <w:rFonts w:cstheme="minorHAnsi"/>
          <w:b/>
          <w:bCs/>
          <w:sz w:val="18"/>
          <w:szCs w:val="20"/>
        </w:rPr>
        <w:t>34</w:t>
      </w:r>
      <w:r w:rsidRPr="00223DB0">
        <w:rPr>
          <w:rFonts w:cstheme="minorHAnsi"/>
          <w:b/>
          <w:bCs/>
          <w:sz w:val="18"/>
          <w:szCs w:val="20"/>
        </w:rPr>
        <w:t xml:space="preserve">. </w:t>
      </w:r>
      <w:r>
        <w:rPr>
          <w:b/>
          <w:sz w:val="18"/>
        </w:rPr>
        <w:t>Islahat Fermanı hakkında a</w:t>
      </w:r>
      <w:r w:rsidRPr="007A3777">
        <w:rPr>
          <w:b/>
          <w:sz w:val="18"/>
        </w:rPr>
        <w:t>şağıdakilerden hangisi yanlıştır?</w:t>
      </w:r>
    </w:p>
    <w:p w14:paraId="7B55942E" w14:textId="77777777" w:rsidR="004E232D" w:rsidRPr="008F1536" w:rsidRDefault="004E232D" w:rsidP="008F1536">
      <w:pPr>
        <w:autoSpaceDE w:val="0"/>
        <w:autoSpaceDN w:val="0"/>
        <w:adjustRightInd w:val="0"/>
        <w:spacing w:after="0" w:line="240" w:lineRule="auto"/>
        <w:ind w:left="284"/>
        <w:rPr>
          <w:rFonts w:cstheme="minorHAnsi"/>
          <w:sz w:val="18"/>
          <w:szCs w:val="18"/>
        </w:rPr>
      </w:pPr>
      <w:r w:rsidRPr="008F1536">
        <w:rPr>
          <w:rFonts w:cstheme="minorHAnsi"/>
          <w:color w:val="000000"/>
          <w:sz w:val="18"/>
          <w:szCs w:val="18"/>
        </w:rPr>
        <w:t xml:space="preserve">a. </w:t>
      </w:r>
      <w:r w:rsidRPr="008F1536">
        <w:rPr>
          <w:rFonts w:cstheme="minorHAnsi"/>
          <w:sz w:val="18"/>
          <w:szCs w:val="18"/>
        </w:rPr>
        <w:t>Islahat Fermanı, Tanzimat Fermanı ile başlayan yeni dönemin ileri bir merhalesinin başlangıcını ifade etmektedir</w:t>
      </w:r>
    </w:p>
    <w:p w14:paraId="1D229C07" w14:textId="77777777" w:rsidR="004E232D" w:rsidRPr="008F1536" w:rsidRDefault="004E232D" w:rsidP="008F1536">
      <w:pPr>
        <w:autoSpaceDE w:val="0"/>
        <w:autoSpaceDN w:val="0"/>
        <w:adjustRightInd w:val="0"/>
        <w:spacing w:after="0" w:line="240" w:lineRule="auto"/>
        <w:ind w:left="284"/>
        <w:rPr>
          <w:rFonts w:cstheme="minorHAnsi"/>
          <w:sz w:val="18"/>
          <w:szCs w:val="18"/>
        </w:rPr>
      </w:pPr>
      <w:r w:rsidRPr="008F1536">
        <w:rPr>
          <w:rFonts w:cstheme="minorHAnsi"/>
          <w:color w:val="000000"/>
          <w:sz w:val="18"/>
          <w:szCs w:val="18"/>
        </w:rPr>
        <w:t xml:space="preserve">b. </w:t>
      </w:r>
      <w:r w:rsidRPr="008F1536">
        <w:rPr>
          <w:rFonts w:cstheme="minorHAnsi"/>
          <w:sz w:val="18"/>
          <w:szCs w:val="18"/>
        </w:rPr>
        <w:t>Neredeyse tamamen iç baskılar sonucu ilan edilmiş olan Ferman ile Tanzimat Fermanı’nda tanınan hakların bir hayli gerisine gidilmiştir.</w:t>
      </w:r>
    </w:p>
    <w:p w14:paraId="53C880FF" w14:textId="77777777" w:rsidR="004E232D" w:rsidRPr="008F1536" w:rsidRDefault="004E232D" w:rsidP="008F1536">
      <w:pPr>
        <w:autoSpaceDE w:val="0"/>
        <w:autoSpaceDN w:val="0"/>
        <w:adjustRightInd w:val="0"/>
        <w:spacing w:after="0" w:line="240" w:lineRule="auto"/>
        <w:ind w:left="284"/>
        <w:rPr>
          <w:rFonts w:cstheme="minorHAnsi"/>
          <w:sz w:val="18"/>
          <w:szCs w:val="18"/>
        </w:rPr>
      </w:pPr>
      <w:r w:rsidRPr="008F1536">
        <w:rPr>
          <w:rFonts w:cstheme="minorHAnsi"/>
          <w:color w:val="000000"/>
          <w:sz w:val="18"/>
          <w:szCs w:val="18"/>
        </w:rPr>
        <w:t xml:space="preserve">c. </w:t>
      </w:r>
      <w:r w:rsidRPr="008F1536">
        <w:rPr>
          <w:rFonts w:cstheme="minorHAnsi"/>
          <w:sz w:val="18"/>
          <w:szCs w:val="18"/>
        </w:rPr>
        <w:t>Önceliğin gayrimüslimlerde olduğu Islahat</w:t>
      </w:r>
    </w:p>
    <w:p w14:paraId="4E09A947" w14:textId="77777777" w:rsidR="004E232D" w:rsidRPr="008F1536" w:rsidRDefault="004E232D" w:rsidP="008F1536">
      <w:pPr>
        <w:autoSpaceDE w:val="0"/>
        <w:autoSpaceDN w:val="0"/>
        <w:adjustRightInd w:val="0"/>
        <w:spacing w:after="0" w:line="240" w:lineRule="auto"/>
        <w:ind w:left="284"/>
        <w:rPr>
          <w:rFonts w:cstheme="minorHAnsi"/>
          <w:sz w:val="18"/>
          <w:szCs w:val="18"/>
        </w:rPr>
      </w:pPr>
      <w:r w:rsidRPr="008F1536">
        <w:rPr>
          <w:rFonts w:cstheme="minorHAnsi"/>
          <w:sz w:val="18"/>
          <w:szCs w:val="18"/>
        </w:rPr>
        <w:t>Fermanı, Müslüman olmayanlara askerî ve sivil bütün okullara girme hakkını vermiş,</w:t>
      </w:r>
      <w:r w:rsidR="008F1536" w:rsidRPr="008F1536">
        <w:rPr>
          <w:rFonts w:cstheme="minorHAnsi"/>
          <w:sz w:val="18"/>
          <w:szCs w:val="18"/>
        </w:rPr>
        <w:t xml:space="preserve"> </w:t>
      </w:r>
      <w:r w:rsidRPr="008F1536">
        <w:rPr>
          <w:rFonts w:cstheme="minorHAnsi"/>
          <w:sz w:val="18"/>
          <w:szCs w:val="18"/>
        </w:rPr>
        <w:t>devlet</w:t>
      </w:r>
      <w:r w:rsidR="008F1536" w:rsidRPr="008F1536">
        <w:rPr>
          <w:rFonts w:cstheme="minorHAnsi"/>
          <w:sz w:val="18"/>
          <w:szCs w:val="18"/>
        </w:rPr>
        <w:t xml:space="preserve"> </w:t>
      </w:r>
      <w:r w:rsidRPr="008F1536">
        <w:rPr>
          <w:rFonts w:cstheme="minorHAnsi"/>
          <w:sz w:val="18"/>
          <w:szCs w:val="18"/>
        </w:rPr>
        <w:t>memurluklarında</w:t>
      </w:r>
      <w:r w:rsidR="008F1536" w:rsidRPr="008F1536">
        <w:rPr>
          <w:rFonts w:cstheme="minorHAnsi"/>
          <w:sz w:val="18"/>
          <w:szCs w:val="18"/>
        </w:rPr>
        <w:t xml:space="preserve"> </w:t>
      </w:r>
      <w:r w:rsidRPr="008F1536">
        <w:rPr>
          <w:rFonts w:cstheme="minorHAnsi"/>
          <w:sz w:val="18"/>
          <w:szCs w:val="18"/>
        </w:rPr>
        <w:t>görev</w:t>
      </w:r>
      <w:r w:rsidR="008F1536" w:rsidRPr="008F1536">
        <w:rPr>
          <w:rFonts w:cstheme="minorHAnsi"/>
          <w:sz w:val="18"/>
          <w:szCs w:val="18"/>
        </w:rPr>
        <w:t xml:space="preserve"> </w:t>
      </w:r>
      <w:r w:rsidRPr="008F1536">
        <w:rPr>
          <w:rFonts w:cstheme="minorHAnsi"/>
          <w:sz w:val="18"/>
          <w:szCs w:val="18"/>
        </w:rPr>
        <w:t>almalarının</w:t>
      </w:r>
      <w:r w:rsidR="008F1536" w:rsidRPr="008F1536">
        <w:rPr>
          <w:rFonts w:cstheme="minorHAnsi"/>
          <w:sz w:val="18"/>
          <w:szCs w:val="18"/>
        </w:rPr>
        <w:t xml:space="preserve"> </w:t>
      </w:r>
      <w:r w:rsidRPr="008F1536">
        <w:rPr>
          <w:rFonts w:cstheme="minorHAnsi"/>
          <w:sz w:val="18"/>
          <w:szCs w:val="18"/>
        </w:rPr>
        <w:t>önünü</w:t>
      </w:r>
      <w:r w:rsidR="008F1536" w:rsidRPr="008F1536">
        <w:rPr>
          <w:rFonts w:cstheme="minorHAnsi"/>
          <w:sz w:val="18"/>
          <w:szCs w:val="18"/>
        </w:rPr>
        <w:t xml:space="preserve"> </w:t>
      </w:r>
      <w:r w:rsidRPr="008F1536">
        <w:rPr>
          <w:rFonts w:cstheme="minorHAnsi"/>
          <w:sz w:val="18"/>
          <w:szCs w:val="18"/>
        </w:rPr>
        <w:t>açmıştır.</w:t>
      </w:r>
    </w:p>
    <w:p w14:paraId="63AFDF2F" w14:textId="77777777" w:rsidR="008F1536" w:rsidRPr="008F1536" w:rsidRDefault="004E232D" w:rsidP="008F1536">
      <w:pPr>
        <w:autoSpaceDE w:val="0"/>
        <w:autoSpaceDN w:val="0"/>
        <w:adjustRightInd w:val="0"/>
        <w:spacing w:after="0" w:line="240" w:lineRule="auto"/>
        <w:ind w:left="284"/>
        <w:rPr>
          <w:rFonts w:cstheme="minorHAnsi"/>
          <w:sz w:val="18"/>
          <w:szCs w:val="18"/>
        </w:rPr>
      </w:pPr>
      <w:r w:rsidRPr="008F1536">
        <w:rPr>
          <w:rFonts w:cstheme="minorHAnsi"/>
          <w:color w:val="000000"/>
          <w:sz w:val="18"/>
          <w:szCs w:val="18"/>
        </w:rPr>
        <w:t xml:space="preserve">d. </w:t>
      </w:r>
      <w:r w:rsidR="008F1536" w:rsidRPr="008F1536">
        <w:rPr>
          <w:rFonts w:cstheme="minorHAnsi"/>
          <w:sz w:val="18"/>
          <w:szCs w:val="18"/>
        </w:rPr>
        <w:t>Ferman, Müslüman olmayan Osmanlı vatandaşlarına da askerlik zorunluluğu getirmiş ancak “bedel” vermek koşuluyla askerlikten muaf olabilme imkânını da tanımıştır.</w:t>
      </w:r>
    </w:p>
    <w:p w14:paraId="6D11F878" w14:textId="77777777" w:rsidR="004E232D" w:rsidRPr="008F1536" w:rsidRDefault="004E232D" w:rsidP="008F1536">
      <w:pPr>
        <w:autoSpaceDE w:val="0"/>
        <w:autoSpaceDN w:val="0"/>
        <w:adjustRightInd w:val="0"/>
        <w:spacing w:line="240" w:lineRule="auto"/>
        <w:ind w:left="284"/>
        <w:rPr>
          <w:rFonts w:cstheme="minorHAnsi"/>
          <w:sz w:val="18"/>
          <w:szCs w:val="18"/>
        </w:rPr>
      </w:pPr>
      <w:r w:rsidRPr="008F1536">
        <w:rPr>
          <w:rFonts w:cstheme="minorHAnsi"/>
          <w:color w:val="000000"/>
          <w:sz w:val="18"/>
          <w:szCs w:val="18"/>
        </w:rPr>
        <w:t xml:space="preserve">e. </w:t>
      </w:r>
      <w:r w:rsidR="008F1536" w:rsidRPr="008F1536">
        <w:rPr>
          <w:rFonts w:cstheme="minorHAnsi"/>
          <w:sz w:val="18"/>
          <w:szCs w:val="18"/>
        </w:rPr>
        <w:t>Yabancı devlet vatandaşlarına Osmanlı ülkesinde gayrimenkul alma hakkı da tanınmıştır.</w:t>
      </w:r>
    </w:p>
    <w:p w14:paraId="65761119" w14:textId="77777777" w:rsidR="008F1536" w:rsidRDefault="008F1536" w:rsidP="008F1536">
      <w:pPr>
        <w:autoSpaceDE w:val="0"/>
        <w:autoSpaceDN w:val="0"/>
        <w:adjustRightInd w:val="0"/>
        <w:spacing w:after="0" w:line="240" w:lineRule="auto"/>
        <w:rPr>
          <w:rFonts w:cstheme="minorHAnsi"/>
          <w:b/>
          <w:bCs/>
          <w:sz w:val="18"/>
          <w:szCs w:val="20"/>
        </w:rPr>
      </w:pPr>
    </w:p>
    <w:p w14:paraId="7D7ACF82" w14:textId="77777777" w:rsidR="008F1536" w:rsidRDefault="008F1536" w:rsidP="008F1536">
      <w:pPr>
        <w:autoSpaceDE w:val="0"/>
        <w:autoSpaceDN w:val="0"/>
        <w:adjustRightInd w:val="0"/>
        <w:spacing w:after="0" w:line="240" w:lineRule="auto"/>
        <w:rPr>
          <w:rFonts w:cstheme="minorHAnsi"/>
          <w:b/>
          <w:bCs/>
          <w:sz w:val="18"/>
          <w:szCs w:val="20"/>
        </w:rPr>
      </w:pPr>
    </w:p>
    <w:p w14:paraId="6B77AFDA" w14:textId="77777777" w:rsidR="008F1536" w:rsidRPr="00223DB0" w:rsidRDefault="008F1536" w:rsidP="008F1536">
      <w:pPr>
        <w:autoSpaceDE w:val="0"/>
        <w:autoSpaceDN w:val="0"/>
        <w:adjustRightInd w:val="0"/>
        <w:spacing w:line="240" w:lineRule="auto"/>
        <w:rPr>
          <w:rFonts w:cstheme="minorHAnsi"/>
          <w:b/>
          <w:sz w:val="18"/>
          <w:szCs w:val="20"/>
        </w:rPr>
      </w:pPr>
      <w:r>
        <w:rPr>
          <w:rFonts w:cstheme="minorHAnsi"/>
          <w:b/>
          <w:bCs/>
          <w:sz w:val="18"/>
          <w:szCs w:val="20"/>
        </w:rPr>
        <w:t>35</w:t>
      </w:r>
      <w:r w:rsidRPr="00223DB0">
        <w:rPr>
          <w:rFonts w:cstheme="minorHAnsi"/>
          <w:b/>
          <w:bCs/>
          <w:sz w:val="18"/>
          <w:szCs w:val="20"/>
        </w:rPr>
        <w:t xml:space="preserve">. </w:t>
      </w:r>
      <w:r>
        <w:rPr>
          <w:b/>
          <w:sz w:val="18"/>
        </w:rPr>
        <w:t>Ekonomik Kriz ve Sonuçları hakkında a</w:t>
      </w:r>
      <w:r w:rsidRPr="007A3777">
        <w:rPr>
          <w:b/>
          <w:sz w:val="18"/>
        </w:rPr>
        <w:t>şağıdakilerden hangisi yanlıştır?</w:t>
      </w:r>
    </w:p>
    <w:p w14:paraId="69A22153" w14:textId="77777777" w:rsidR="008F1536" w:rsidRPr="00BC75DC" w:rsidRDefault="008F1536" w:rsidP="00BC75DC">
      <w:pPr>
        <w:autoSpaceDE w:val="0"/>
        <w:autoSpaceDN w:val="0"/>
        <w:adjustRightInd w:val="0"/>
        <w:spacing w:after="0" w:line="240" w:lineRule="auto"/>
        <w:ind w:left="284"/>
        <w:rPr>
          <w:rFonts w:cstheme="minorHAnsi"/>
          <w:color w:val="000000"/>
          <w:sz w:val="18"/>
          <w:szCs w:val="18"/>
        </w:rPr>
      </w:pPr>
      <w:r w:rsidRPr="00BC75DC">
        <w:rPr>
          <w:rFonts w:cstheme="minorHAnsi"/>
          <w:color w:val="000000"/>
          <w:sz w:val="18"/>
          <w:szCs w:val="18"/>
        </w:rPr>
        <w:t xml:space="preserve">a. </w:t>
      </w:r>
      <w:r w:rsidR="005E47C4" w:rsidRPr="00BC75DC">
        <w:rPr>
          <w:rFonts w:cstheme="minorHAnsi"/>
          <w:sz w:val="18"/>
          <w:szCs w:val="18"/>
        </w:rPr>
        <w:t>Kırım Savaşı esnasında başlayan dış borçlanma zaman içinde artarak devam etmiştir. Bir süre sonra Osmanlı Devleti borçlarını ödeyemez duruma gelmiş, borçlanma yoluyla borç ödenmeye çalışılmıştır.</w:t>
      </w:r>
    </w:p>
    <w:p w14:paraId="0BE552FC" w14:textId="77777777" w:rsidR="008F1536" w:rsidRPr="00BC75DC" w:rsidRDefault="008F1536" w:rsidP="00BC75DC">
      <w:pPr>
        <w:autoSpaceDE w:val="0"/>
        <w:autoSpaceDN w:val="0"/>
        <w:adjustRightInd w:val="0"/>
        <w:spacing w:after="0" w:line="240" w:lineRule="auto"/>
        <w:ind w:left="284"/>
        <w:rPr>
          <w:rFonts w:cstheme="minorHAnsi"/>
          <w:sz w:val="18"/>
          <w:szCs w:val="18"/>
        </w:rPr>
      </w:pPr>
      <w:r w:rsidRPr="00BC75DC">
        <w:rPr>
          <w:rFonts w:cstheme="minorHAnsi"/>
          <w:color w:val="000000"/>
          <w:sz w:val="18"/>
          <w:szCs w:val="18"/>
        </w:rPr>
        <w:t xml:space="preserve">b. </w:t>
      </w:r>
      <w:r w:rsidR="005E47C4" w:rsidRPr="00BC75DC">
        <w:rPr>
          <w:rFonts w:cstheme="minorHAnsi"/>
          <w:sz w:val="18"/>
          <w:szCs w:val="18"/>
        </w:rPr>
        <w:t>Alınan borç paraların bir kısmı deniz kuvvetlerinde olduğu gibi faydalı alanlarda</w:t>
      </w:r>
      <w:r w:rsidR="00BC75DC" w:rsidRPr="00BC75DC">
        <w:rPr>
          <w:rFonts w:cstheme="minorHAnsi"/>
          <w:sz w:val="18"/>
          <w:szCs w:val="18"/>
        </w:rPr>
        <w:t xml:space="preserve"> </w:t>
      </w:r>
      <w:r w:rsidR="005E47C4" w:rsidRPr="00BC75DC">
        <w:rPr>
          <w:rFonts w:cstheme="minorHAnsi"/>
          <w:sz w:val="18"/>
          <w:szCs w:val="18"/>
        </w:rPr>
        <w:t>harcanırken,</w:t>
      </w:r>
      <w:r w:rsidR="00BC75DC" w:rsidRPr="00BC75DC">
        <w:rPr>
          <w:rFonts w:cstheme="minorHAnsi"/>
          <w:sz w:val="18"/>
          <w:szCs w:val="18"/>
        </w:rPr>
        <w:t xml:space="preserve"> </w:t>
      </w:r>
      <w:r w:rsidR="005E47C4" w:rsidRPr="00BC75DC">
        <w:rPr>
          <w:rFonts w:cstheme="minorHAnsi"/>
          <w:sz w:val="18"/>
          <w:szCs w:val="18"/>
        </w:rPr>
        <w:t>büyük</w:t>
      </w:r>
      <w:r w:rsidR="00BC75DC" w:rsidRPr="00BC75DC">
        <w:rPr>
          <w:rFonts w:cstheme="minorHAnsi"/>
          <w:sz w:val="18"/>
          <w:szCs w:val="18"/>
        </w:rPr>
        <w:t xml:space="preserve"> </w:t>
      </w:r>
      <w:r w:rsidR="005E47C4" w:rsidRPr="00BC75DC">
        <w:rPr>
          <w:rFonts w:cstheme="minorHAnsi"/>
          <w:sz w:val="18"/>
          <w:szCs w:val="18"/>
        </w:rPr>
        <w:t>bir kısmı</w:t>
      </w:r>
      <w:r w:rsidR="00BC75DC" w:rsidRPr="00BC75DC">
        <w:rPr>
          <w:rFonts w:cstheme="minorHAnsi"/>
          <w:sz w:val="18"/>
          <w:szCs w:val="18"/>
        </w:rPr>
        <w:t xml:space="preserve"> </w:t>
      </w:r>
      <w:r w:rsidR="005E47C4" w:rsidRPr="00BC75DC">
        <w:rPr>
          <w:rFonts w:cstheme="minorHAnsi"/>
          <w:sz w:val="18"/>
          <w:szCs w:val="18"/>
        </w:rPr>
        <w:t>ise devlet</w:t>
      </w:r>
      <w:r w:rsidR="00BC75DC" w:rsidRPr="00BC75DC">
        <w:rPr>
          <w:rFonts w:cstheme="minorHAnsi"/>
          <w:sz w:val="18"/>
          <w:szCs w:val="18"/>
        </w:rPr>
        <w:t xml:space="preserve"> </w:t>
      </w:r>
      <w:r w:rsidR="005E47C4" w:rsidRPr="00BC75DC">
        <w:rPr>
          <w:rFonts w:cstheme="minorHAnsi"/>
          <w:sz w:val="18"/>
          <w:szCs w:val="18"/>
        </w:rPr>
        <w:t>giderlerine,</w:t>
      </w:r>
      <w:r w:rsidR="00BC75DC" w:rsidRPr="00BC75DC">
        <w:rPr>
          <w:rFonts w:cstheme="minorHAnsi"/>
          <w:sz w:val="18"/>
          <w:szCs w:val="18"/>
        </w:rPr>
        <w:t xml:space="preserve"> </w:t>
      </w:r>
      <w:r w:rsidR="005E47C4" w:rsidRPr="00BC75DC">
        <w:rPr>
          <w:rFonts w:cstheme="minorHAnsi"/>
          <w:sz w:val="18"/>
          <w:szCs w:val="18"/>
        </w:rPr>
        <w:t>saray</w:t>
      </w:r>
      <w:r w:rsidR="00BC75DC" w:rsidRPr="00BC75DC">
        <w:rPr>
          <w:rFonts w:cstheme="minorHAnsi"/>
          <w:sz w:val="18"/>
          <w:szCs w:val="18"/>
        </w:rPr>
        <w:t xml:space="preserve"> </w:t>
      </w:r>
      <w:r w:rsidR="005E47C4" w:rsidRPr="00BC75DC">
        <w:rPr>
          <w:rFonts w:cstheme="minorHAnsi"/>
          <w:sz w:val="18"/>
          <w:szCs w:val="18"/>
        </w:rPr>
        <w:t>yapımına</w:t>
      </w:r>
      <w:r w:rsidR="00BC75DC" w:rsidRPr="00BC75DC">
        <w:rPr>
          <w:rFonts w:cstheme="minorHAnsi"/>
          <w:sz w:val="18"/>
          <w:szCs w:val="18"/>
        </w:rPr>
        <w:t xml:space="preserve"> </w:t>
      </w:r>
      <w:r w:rsidR="005E47C4" w:rsidRPr="00BC75DC">
        <w:rPr>
          <w:rFonts w:cstheme="minorHAnsi"/>
          <w:sz w:val="18"/>
          <w:szCs w:val="18"/>
        </w:rPr>
        <w:t>ve saray</w:t>
      </w:r>
      <w:r w:rsidR="00BC75DC" w:rsidRPr="00BC75DC">
        <w:rPr>
          <w:rFonts w:cstheme="minorHAnsi"/>
          <w:sz w:val="18"/>
          <w:szCs w:val="18"/>
        </w:rPr>
        <w:t xml:space="preserve"> </w:t>
      </w:r>
      <w:r w:rsidR="005E47C4" w:rsidRPr="00BC75DC">
        <w:rPr>
          <w:rFonts w:cstheme="minorHAnsi"/>
          <w:sz w:val="18"/>
          <w:szCs w:val="18"/>
        </w:rPr>
        <w:t>harcamalarına</w:t>
      </w:r>
      <w:r w:rsidR="00BC75DC" w:rsidRPr="00BC75DC">
        <w:rPr>
          <w:rFonts w:cstheme="minorHAnsi"/>
          <w:sz w:val="18"/>
          <w:szCs w:val="18"/>
        </w:rPr>
        <w:t xml:space="preserve"> </w:t>
      </w:r>
      <w:r w:rsidR="005E47C4" w:rsidRPr="00BC75DC">
        <w:rPr>
          <w:rFonts w:cstheme="minorHAnsi"/>
          <w:sz w:val="18"/>
          <w:szCs w:val="18"/>
        </w:rPr>
        <w:t>kullanılmıştır.</w:t>
      </w:r>
    </w:p>
    <w:p w14:paraId="77AD3B40" w14:textId="77777777" w:rsidR="00BC75DC" w:rsidRPr="00BC75DC" w:rsidRDefault="008F1536" w:rsidP="00BC75DC">
      <w:pPr>
        <w:autoSpaceDE w:val="0"/>
        <w:autoSpaceDN w:val="0"/>
        <w:adjustRightInd w:val="0"/>
        <w:spacing w:after="0" w:line="240" w:lineRule="auto"/>
        <w:ind w:left="284"/>
        <w:rPr>
          <w:rFonts w:cstheme="minorHAnsi"/>
          <w:sz w:val="18"/>
          <w:szCs w:val="18"/>
        </w:rPr>
      </w:pPr>
      <w:r w:rsidRPr="00BC75DC">
        <w:rPr>
          <w:rFonts w:cstheme="minorHAnsi"/>
          <w:color w:val="000000"/>
          <w:sz w:val="18"/>
          <w:szCs w:val="18"/>
        </w:rPr>
        <w:t xml:space="preserve">c. </w:t>
      </w:r>
      <w:r w:rsidR="00BC75DC" w:rsidRPr="00BC75DC">
        <w:rPr>
          <w:rFonts w:cstheme="minorHAnsi"/>
          <w:sz w:val="18"/>
          <w:szCs w:val="18"/>
        </w:rPr>
        <w:t>İstanbul’da yapılan görüşmeler sonucunda alacaklılar ile bir anlaşmaya varılmıştır. Bu anlaşma 20 Aralık 1881 tarihli (28 Muharrem</w:t>
      </w:r>
    </w:p>
    <w:p w14:paraId="4BC6FECF" w14:textId="77777777" w:rsidR="00BC75DC" w:rsidRPr="00BC75DC" w:rsidRDefault="00BC75DC" w:rsidP="00BC75DC">
      <w:pPr>
        <w:autoSpaceDE w:val="0"/>
        <w:autoSpaceDN w:val="0"/>
        <w:adjustRightInd w:val="0"/>
        <w:spacing w:after="0" w:line="240" w:lineRule="auto"/>
        <w:ind w:left="284"/>
        <w:rPr>
          <w:rFonts w:cstheme="minorHAnsi"/>
          <w:sz w:val="18"/>
          <w:szCs w:val="18"/>
        </w:rPr>
      </w:pPr>
      <w:r w:rsidRPr="00BC75DC">
        <w:rPr>
          <w:rFonts w:cstheme="minorHAnsi"/>
          <w:sz w:val="18"/>
          <w:szCs w:val="18"/>
        </w:rPr>
        <w:t>1299) bir kararname ile ilan edilmiştir</w:t>
      </w:r>
    </w:p>
    <w:p w14:paraId="2C2A2F15" w14:textId="77777777" w:rsidR="008F1536" w:rsidRPr="00BC75DC" w:rsidRDefault="008F1536" w:rsidP="00BC75DC">
      <w:pPr>
        <w:autoSpaceDE w:val="0"/>
        <w:autoSpaceDN w:val="0"/>
        <w:adjustRightInd w:val="0"/>
        <w:spacing w:after="0" w:line="240" w:lineRule="auto"/>
        <w:ind w:left="284"/>
        <w:rPr>
          <w:rFonts w:cstheme="minorHAnsi"/>
          <w:sz w:val="18"/>
          <w:szCs w:val="18"/>
        </w:rPr>
      </w:pPr>
      <w:r w:rsidRPr="00BC75DC">
        <w:rPr>
          <w:rFonts w:cstheme="minorHAnsi"/>
          <w:color w:val="000000"/>
          <w:sz w:val="18"/>
          <w:szCs w:val="18"/>
        </w:rPr>
        <w:t xml:space="preserve">d. </w:t>
      </w:r>
      <w:r w:rsidR="00BC75DC" w:rsidRPr="00BC75DC">
        <w:rPr>
          <w:rFonts w:cstheme="minorHAnsi"/>
          <w:sz w:val="18"/>
          <w:szCs w:val="18"/>
        </w:rPr>
        <w:t>“Muharrem Kararnamesi” adı verilen bu anlaşma gereğince İstanbul’da “Duyun- ı Umumiye İdaresi” kurulacaktır.</w:t>
      </w:r>
    </w:p>
    <w:p w14:paraId="695CF0F9" w14:textId="77777777" w:rsidR="00BC75DC" w:rsidRPr="00BC75DC" w:rsidRDefault="008F1536" w:rsidP="00BC75DC">
      <w:pPr>
        <w:autoSpaceDE w:val="0"/>
        <w:autoSpaceDN w:val="0"/>
        <w:adjustRightInd w:val="0"/>
        <w:spacing w:after="0" w:line="240" w:lineRule="auto"/>
        <w:ind w:left="284"/>
        <w:rPr>
          <w:rFonts w:cstheme="minorHAnsi"/>
          <w:sz w:val="18"/>
          <w:szCs w:val="18"/>
        </w:rPr>
      </w:pPr>
      <w:r w:rsidRPr="00BC75DC">
        <w:rPr>
          <w:rFonts w:cstheme="minorHAnsi"/>
          <w:color w:val="000000"/>
          <w:sz w:val="18"/>
          <w:szCs w:val="18"/>
        </w:rPr>
        <w:t xml:space="preserve">e. </w:t>
      </w:r>
      <w:r w:rsidR="00BC75DC" w:rsidRPr="00BC75DC">
        <w:rPr>
          <w:rFonts w:cstheme="minorHAnsi"/>
          <w:sz w:val="18"/>
          <w:szCs w:val="18"/>
        </w:rPr>
        <w:t>Bu komisyonda alacaklıları temsilen birer</w:t>
      </w:r>
    </w:p>
    <w:p w14:paraId="2D957113" w14:textId="77777777" w:rsidR="00BC75DC" w:rsidRPr="00BC75DC" w:rsidRDefault="00BC75DC" w:rsidP="00BC75DC">
      <w:pPr>
        <w:autoSpaceDE w:val="0"/>
        <w:autoSpaceDN w:val="0"/>
        <w:adjustRightInd w:val="0"/>
        <w:spacing w:line="240" w:lineRule="auto"/>
        <w:ind w:left="284"/>
        <w:rPr>
          <w:rFonts w:cstheme="minorHAnsi"/>
          <w:sz w:val="18"/>
          <w:szCs w:val="18"/>
        </w:rPr>
      </w:pPr>
      <w:r w:rsidRPr="00BC75DC">
        <w:rPr>
          <w:rFonts w:cstheme="minorHAnsi"/>
          <w:sz w:val="18"/>
          <w:szCs w:val="18"/>
        </w:rPr>
        <w:t>İngiliz, Fransız, Alman, Avusturya, İtalyan ve Galata bankerlerinin temsilcisi yer alacak, Osmanlı temsilcisi ile birlikte 15 üyeden oluşacaktır.</w:t>
      </w:r>
    </w:p>
    <w:p w14:paraId="591FBFF7" w14:textId="77777777" w:rsidR="008F1536" w:rsidRPr="00931DDE" w:rsidRDefault="00A8177B" w:rsidP="00BC75DC">
      <w:pPr>
        <w:autoSpaceDE w:val="0"/>
        <w:autoSpaceDN w:val="0"/>
        <w:adjustRightInd w:val="0"/>
        <w:spacing w:after="0" w:line="240" w:lineRule="auto"/>
        <w:rPr>
          <w:rFonts w:cstheme="minorHAnsi"/>
          <w:b/>
          <w:color w:val="000000"/>
          <w:sz w:val="18"/>
          <w:szCs w:val="20"/>
        </w:rPr>
      </w:pPr>
      <w:r>
        <w:rPr>
          <w:rFonts w:cstheme="minorHAnsi"/>
          <w:b/>
          <w:bCs/>
          <w:sz w:val="18"/>
          <w:szCs w:val="20"/>
        </w:rPr>
        <w:t>36</w:t>
      </w:r>
      <w:r w:rsidR="008F1536" w:rsidRPr="004E232D">
        <w:rPr>
          <w:rFonts w:cstheme="minorHAnsi"/>
          <w:b/>
          <w:bCs/>
          <w:sz w:val="18"/>
          <w:szCs w:val="20"/>
        </w:rPr>
        <w:t xml:space="preserve">. </w:t>
      </w:r>
      <w:r w:rsidR="008F1536" w:rsidRPr="00931DDE">
        <w:rPr>
          <w:rFonts w:cstheme="minorHAnsi"/>
          <w:b/>
          <w:color w:val="000000"/>
          <w:sz w:val="18"/>
          <w:szCs w:val="20"/>
        </w:rPr>
        <w:t>“Muharrem Kararnamesi” adı verilen anlaşma gereğince Osmanlı Devleti’nin mali gücünü elinden</w:t>
      </w:r>
    </w:p>
    <w:p w14:paraId="32144D4F" w14:textId="77777777" w:rsidR="008F1536" w:rsidRPr="00931DDE" w:rsidRDefault="008F1536" w:rsidP="008F1536">
      <w:pPr>
        <w:autoSpaceDE w:val="0"/>
        <w:autoSpaceDN w:val="0"/>
        <w:adjustRightInd w:val="0"/>
        <w:spacing w:line="240" w:lineRule="auto"/>
        <w:rPr>
          <w:rFonts w:cstheme="minorHAnsi"/>
          <w:b/>
          <w:color w:val="000000"/>
          <w:sz w:val="18"/>
          <w:szCs w:val="20"/>
        </w:rPr>
      </w:pPr>
      <w:r w:rsidRPr="00931DDE">
        <w:rPr>
          <w:rFonts w:cstheme="minorHAnsi"/>
          <w:b/>
          <w:color w:val="000000"/>
          <w:sz w:val="18"/>
          <w:szCs w:val="20"/>
        </w:rPr>
        <w:t>Alan “devlet içinde devlet” durumuna getiren kurum aşağıdakilerden hangisidir?</w:t>
      </w:r>
    </w:p>
    <w:p w14:paraId="4FE69CBA" w14:textId="77777777" w:rsidR="008F1536" w:rsidRPr="004E232D" w:rsidRDefault="008F1536" w:rsidP="008F1536">
      <w:pPr>
        <w:autoSpaceDE w:val="0"/>
        <w:autoSpaceDN w:val="0"/>
        <w:adjustRightInd w:val="0"/>
        <w:spacing w:after="0" w:line="240" w:lineRule="auto"/>
        <w:ind w:left="284"/>
        <w:rPr>
          <w:rFonts w:ascii="Times New Roman" w:hAnsi="Times New Roman" w:cs="Times New Roman"/>
          <w:color w:val="000000"/>
          <w:sz w:val="18"/>
          <w:szCs w:val="18"/>
        </w:rPr>
      </w:pPr>
      <w:r w:rsidRPr="00931DDE">
        <w:rPr>
          <w:rFonts w:cstheme="minorHAnsi"/>
          <w:color w:val="000000"/>
          <w:sz w:val="18"/>
          <w:szCs w:val="20"/>
        </w:rPr>
        <w:t>a</w:t>
      </w:r>
      <w:r w:rsidRPr="004E232D">
        <w:rPr>
          <w:rFonts w:ascii="Times New Roman" w:hAnsi="Times New Roman" w:cs="Times New Roman"/>
          <w:color w:val="000000"/>
          <w:sz w:val="18"/>
          <w:szCs w:val="18"/>
        </w:rPr>
        <w:t>. Şura-</w:t>
      </w:r>
      <w:proofErr w:type="spellStart"/>
      <w:r w:rsidRPr="004E232D">
        <w:rPr>
          <w:rFonts w:ascii="Times New Roman" w:hAnsi="Times New Roman" w:cs="Times New Roman"/>
          <w:color w:val="000000"/>
          <w:sz w:val="18"/>
          <w:szCs w:val="18"/>
        </w:rPr>
        <w:t>yı</w:t>
      </w:r>
      <w:proofErr w:type="spellEnd"/>
      <w:r w:rsidRPr="004E232D">
        <w:rPr>
          <w:rFonts w:ascii="Times New Roman" w:hAnsi="Times New Roman" w:cs="Times New Roman"/>
          <w:color w:val="000000"/>
          <w:sz w:val="18"/>
          <w:szCs w:val="18"/>
        </w:rPr>
        <w:t xml:space="preserve"> Devlet</w:t>
      </w:r>
    </w:p>
    <w:p w14:paraId="5D175AEB" w14:textId="77777777" w:rsidR="008F1536" w:rsidRPr="004E232D" w:rsidRDefault="008F1536" w:rsidP="008F1536">
      <w:pPr>
        <w:autoSpaceDE w:val="0"/>
        <w:autoSpaceDN w:val="0"/>
        <w:adjustRightInd w:val="0"/>
        <w:spacing w:after="0" w:line="240" w:lineRule="auto"/>
        <w:ind w:left="284"/>
        <w:rPr>
          <w:rFonts w:ascii="Times New Roman" w:hAnsi="Times New Roman" w:cs="Times New Roman"/>
          <w:color w:val="000000"/>
          <w:sz w:val="18"/>
          <w:szCs w:val="18"/>
        </w:rPr>
      </w:pPr>
      <w:r w:rsidRPr="004E232D">
        <w:rPr>
          <w:rFonts w:ascii="Times New Roman" w:hAnsi="Times New Roman" w:cs="Times New Roman"/>
          <w:color w:val="000000"/>
          <w:sz w:val="18"/>
          <w:szCs w:val="18"/>
        </w:rPr>
        <w:t>b. Meclis-i Mebusan</w:t>
      </w:r>
    </w:p>
    <w:p w14:paraId="6407D0EC" w14:textId="77777777" w:rsidR="008F1536" w:rsidRPr="004E232D" w:rsidRDefault="008F1536" w:rsidP="008F1536">
      <w:pPr>
        <w:autoSpaceDE w:val="0"/>
        <w:autoSpaceDN w:val="0"/>
        <w:adjustRightInd w:val="0"/>
        <w:spacing w:after="0" w:line="240" w:lineRule="auto"/>
        <w:ind w:left="284"/>
        <w:rPr>
          <w:rFonts w:ascii="Times New Roman" w:hAnsi="Times New Roman" w:cs="Times New Roman"/>
          <w:color w:val="000000"/>
          <w:sz w:val="18"/>
          <w:szCs w:val="18"/>
        </w:rPr>
      </w:pPr>
      <w:r w:rsidRPr="004E232D">
        <w:rPr>
          <w:rFonts w:ascii="Times New Roman" w:hAnsi="Times New Roman" w:cs="Times New Roman"/>
          <w:color w:val="000000"/>
          <w:sz w:val="18"/>
          <w:szCs w:val="18"/>
        </w:rPr>
        <w:t>c. Duyun-ı Umumiye</w:t>
      </w:r>
    </w:p>
    <w:p w14:paraId="1AE6C8A0" w14:textId="77777777" w:rsidR="008F1536" w:rsidRPr="004E232D" w:rsidRDefault="008F1536" w:rsidP="008F1536">
      <w:pPr>
        <w:autoSpaceDE w:val="0"/>
        <w:autoSpaceDN w:val="0"/>
        <w:adjustRightInd w:val="0"/>
        <w:spacing w:after="0" w:line="240" w:lineRule="auto"/>
        <w:ind w:left="284"/>
        <w:rPr>
          <w:rFonts w:ascii="Times New Roman" w:hAnsi="Times New Roman" w:cs="Times New Roman"/>
          <w:color w:val="000000"/>
          <w:sz w:val="18"/>
          <w:szCs w:val="18"/>
        </w:rPr>
      </w:pPr>
      <w:r w:rsidRPr="004E232D">
        <w:rPr>
          <w:rFonts w:ascii="Times New Roman" w:hAnsi="Times New Roman" w:cs="Times New Roman"/>
          <w:color w:val="000000"/>
          <w:sz w:val="18"/>
          <w:szCs w:val="18"/>
        </w:rPr>
        <w:t>d. Meclis-i Has-ı Vükela</w:t>
      </w:r>
    </w:p>
    <w:p w14:paraId="22AB6244" w14:textId="77777777" w:rsidR="008F1536" w:rsidRPr="004E232D" w:rsidRDefault="008F1536" w:rsidP="008F1536">
      <w:pPr>
        <w:autoSpaceDE w:val="0"/>
        <w:autoSpaceDN w:val="0"/>
        <w:adjustRightInd w:val="0"/>
        <w:spacing w:line="240" w:lineRule="auto"/>
        <w:ind w:left="284"/>
        <w:rPr>
          <w:rFonts w:ascii="Times New Roman" w:hAnsi="Times New Roman" w:cs="Times New Roman"/>
          <w:color w:val="000000"/>
          <w:sz w:val="18"/>
          <w:szCs w:val="18"/>
        </w:rPr>
      </w:pPr>
      <w:r w:rsidRPr="004E232D">
        <w:rPr>
          <w:rFonts w:ascii="Times New Roman" w:hAnsi="Times New Roman" w:cs="Times New Roman"/>
          <w:color w:val="000000"/>
          <w:sz w:val="18"/>
          <w:szCs w:val="18"/>
        </w:rPr>
        <w:t xml:space="preserve">e. Meclis-i </w:t>
      </w:r>
      <w:proofErr w:type="spellStart"/>
      <w:r w:rsidRPr="004E232D">
        <w:rPr>
          <w:rFonts w:ascii="Times New Roman" w:hAnsi="Times New Roman" w:cs="Times New Roman"/>
          <w:color w:val="000000"/>
          <w:sz w:val="18"/>
          <w:szCs w:val="18"/>
        </w:rPr>
        <w:t>Vâlâ</w:t>
      </w:r>
      <w:proofErr w:type="spellEnd"/>
    </w:p>
    <w:p w14:paraId="23E590C3" w14:textId="77777777" w:rsidR="00A8177B" w:rsidRPr="00A8177B" w:rsidRDefault="00A8177B" w:rsidP="00A8177B">
      <w:pPr>
        <w:autoSpaceDE w:val="0"/>
        <w:autoSpaceDN w:val="0"/>
        <w:adjustRightInd w:val="0"/>
        <w:spacing w:line="240" w:lineRule="auto"/>
        <w:rPr>
          <w:rFonts w:cstheme="minorHAnsi"/>
          <w:b/>
          <w:sz w:val="18"/>
          <w:szCs w:val="18"/>
        </w:rPr>
      </w:pPr>
      <w:r w:rsidRPr="00A8177B">
        <w:rPr>
          <w:rFonts w:cstheme="minorHAnsi"/>
          <w:b/>
          <w:bCs/>
          <w:sz w:val="18"/>
          <w:szCs w:val="18"/>
        </w:rPr>
        <w:t>37. 93 Harbi (1877-1878 Osmanlı- Rus Harbi)</w:t>
      </w:r>
      <w:r w:rsidR="00F44582">
        <w:rPr>
          <w:rFonts w:cstheme="minorHAnsi"/>
          <w:b/>
          <w:bCs/>
          <w:sz w:val="18"/>
          <w:szCs w:val="18"/>
        </w:rPr>
        <w:t xml:space="preserve"> </w:t>
      </w:r>
      <w:r w:rsidRPr="00A8177B">
        <w:rPr>
          <w:rFonts w:cstheme="minorHAnsi"/>
          <w:b/>
          <w:sz w:val="18"/>
          <w:szCs w:val="18"/>
        </w:rPr>
        <w:t>hakkında aşağıdakilerden hangisi yanlıştır?</w:t>
      </w:r>
    </w:p>
    <w:p w14:paraId="38EF5C50" w14:textId="77777777" w:rsidR="007D1027" w:rsidRPr="007D1027" w:rsidRDefault="00A8177B" w:rsidP="007D1027">
      <w:pPr>
        <w:autoSpaceDE w:val="0"/>
        <w:autoSpaceDN w:val="0"/>
        <w:adjustRightInd w:val="0"/>
        <w:spacing w:after="0" w:line="240" w:lineRule="auto"/>
        <w:ind w:left="284"/>
        <w:rPr>
          <w:rFonts w:cstheme="minorHAnsi"/>
          <w:sz w:val="18"/>
          <w:szCs w:val="18"/>
        </w:rPr>
      </w:pPr>
      <w:r w:rsidRPr="007D1027">
        <w:rPr>
          <w:rFonts w:cstheme="minorHAnsi"/>
          <w:color w:val="000000"/>
          <w:sz w:val="18"/>
          <w:szCs w:val="18"/>
        </w:rPr>
        <w:t xml:space="preserve">a. </w:t>
      </w:r>
      <w:r w:rsidR="007D1027" w:rsidRPr="007D1027">
        <w:rPr>
          <w:rFonts w:cstheme="minorHAnsi"/>
          <w:sz w:val="18"/>
          <w:szCs w:val="18"/>
        </w:rPr>
        <w:t>Rusya, Osmanlı toprağı olan Balkanlar’ da ortaya çıkan ayrılıkçı hareketleri desteklemiş,</w:t>
      </w:r>
    </w:p>
    <w:p w14:paraId="51B529E0" w14:textId="77777777" w:rsidR="00A8177B" w:rsidRPr="007D1027" w:rsidRDefault="007D1027" w:rsidP="007D1027">
      <w:pPr>
        <w:autoSpaceDE w:val="0"/>
        <w:autoSpaceDN w:val="0"/>
        <w:adjustRightInd w:val="0"/>
        <w:spacing w:after="0" w:line="240" w:lineRule="auto"/>
        <w:ind w:left="284"/>
        <w:rPr>
          <w:rFonts w:cstheme="minorHAnsi"/>
          <w:color w:val="000000"/>
          <w:sz w:val="18"/>
          <w:szCs w:val="18"/>
        </w:rPr>
      </w:pPr>
      <w:r w:rsidRPr="007D1027">
        <w:rPr>
          <w:rFonts w:cstheme="minorHAnsi"/>
          <w:sz w:val="18"/>
          <w:szCs w:val="18"/>
        </w:rPr>
        <w:t>Kırım Savaşı sonrası uygulamaya koyduğu Panslavizm politikasına hız vermiştir.</w:t>
      </w:r>
    </w:p>
    <w:p w14:paraId="2E1454C9" w14:textId="77777777" w:rsidR="007D1027" w:rsidRPr="007D1027" w:rsidRDefault="00A8177B" w:rsidP="007D1027">
      <w:pPr>
        <w:autoSpaceDE w:val="0"/>
        <w:autoSpaceDN w:val="0"/>
        <w:adjustRightInd w:val="0"/>
        <w:spacing w:after="0" w:line="240" w:lineRule="auto"/>
        <w:ind w:left="284"/>
        <w:rPr>
          <w:rFonts w:cstheme="minorHAnsi"/>
          <w:sz w:val="18"/>
          <w:szCs w:val="18"/>
        </w:rPr>
      </w:pPr>
      <w:r w:rsidRPr="007D1027">
        <w:rPr>
          <w:rFonts w:cstheme="minorHAnsi"/>
          <w:color w:val="000000"/>
          <w:sz w:val="18"/>
          <w:szCs w:val="18"/>
        </w:rPr>
        <w:t xml:space="preserve">b. </w:t>
      </w:r>
      <w:r w:rsidR="007D1027" w:rsidRPr="007D1027">
        <w:rPr>
          <w:rFonts w:cstheme="minorHAnsi"/>
          <w:sz w:val="18"/>
          <w:szCs w:val="18"/>
        </w:rPr>
        <w:t>Bu politika gereği Sırbistan, Karadağ, Bulgaristan bölgelerinde isyanları desteklemiş,</w:t>
      </w:r>
    </w:p>
    <w:p w14:paraId="5D0577C3" w14:textId="77777777" w:rsidR="00A8177B" w:rsidRPr="007D1027" w:rsidRDefault="007D1027" w:rsidP="007D1027">
      <w:pPr>
        <w:autoSpaceDE w:val="0"/>
        <w:autoSpaceDN w:val="0"/>
        <w:adjustRightInd w:val="0"/>
        <w:spacing w:after="0" w:line="240" w:lineRule="auto"/>
        <w:ind w:left="284"/>
        <w:rPr>
          <w:rFonts w:cstheme="minorHAnsi"/>
          <w:sz w:val="18"/>
          <w:szCs w:val="18"/>
        </w:rPr>
      </w:pPr>
      <w:r w:rsidRPr="007D1027">
        <w:rPr>
          <w:rFonts w:cstheme="minorHAnsi"/>
          <w:sz w:val="18"/>
          <w:szCs w:val="18"/>
        </w:rPr>
        <w:t>Osmanlı yönetimi bunları bastırmakta sıkıntı yaşamıştır.</w:t>
      </w:r>
    </w:p>
    <w:p w14:paraId="35D05E64" w14:textId="77777777" w:rsidR="007D1027" w:rsidRPr="007D1027" w:rsidRDefault="00A8177B" w:rsidP="007D1027">
      <w:pPr>
        <w:autoSpaceDE w:val="0"/>
        <w:autoSpaceDN w:val="0"/>
        <w:adjustRightInd w:val="0"/>
        <w:spacing w:after="0" w:line="240" w:lineRule="auto"/>
        <w:ind w:left="284"/>
        <w:rPr>
          <w:rFonts w:cstheme="minorHAnsi"/>
          <w:sz w:val="18"/>
          <w:szCs w:val="18"/>
        </w:rPr>
      </w:pPr>
      <w:r w:rsidRPr="007D1027">
        <w:rPr>
          <w:rFonts w:cstheme="minorHAnsi"/>
          <w:color w:val="000000"/>
          <w:sz w:val="18"/>
          <w:szCs w:val="18"/>
        </w:rPr>
        <w:t xml:space="preserve">c. </w:t>
      </w:r>
      <w:r w:rsidR="007D1027" w:rsidRPr="007D1027">
        <w:rPr>
          <w:rFonts w:cstheme="minorHAnsi"/>
          <w:color w:val="000000"/>
          <w:sz w:val="18"/>
          <w:szCs w:val="18"/>
        </w:rPr>
        <w:t xml:space="preserve">Osmanlı Devleti, </w:t>
      </w:r>
      <w:r w:rsidR="007D1027" w:rsidRPr="007D1027">
        <w:rPr>
          <w:rFonts w:cstheme="minorHAnsi"/>
          <w:sz w:val="18"/>
          <w:szCs w:val="18"/>
        </w:rPr>
        <w:t>23 Aralık 1876 tarihinde İstanbul’da Haliç</w:t>
      </w:r>
    </w:p>
    <w:p w14:paraId="15C1E10C" w14:textId="77777777" w:rsidR="007D1027" w:rsidRPr="007D1027" w:rsidRDefault="007D1027" w:rsidP="007D1027">
      <w:pPr>
        <w:autoSpaceDE w:val="0"/>
        <w:autoSpaceDN w:val="0"/>
        <w:adjustRightInd w:val="0"/>
        <w:spacing w:after="0" w:line="240" w:lineRule="auto"/>
        <w:ind w:left="284"/>
        <w:rPr>
          <w:rFonts w:cstheme="minorHAnsi"/>
          <w:sz w:val="18"/>
          <w:szCs w:val="18"/>
        </w:rPr>
      </w:pPr>
      <w:r w:rsidRPr="007D1027">
        <w:rPr>
          <w:rFonts w:cstheme="minorHAnsi"/>
          <w:sz w:val="18"/>
          <w:szCs w:val="18"/>
        </w:rPr>
        <w:t>Tersanesi’nde toplanan “Tersane Konferansı”</w:t>
      </w:r>
    </w:p>
    <w:p w14:paraId="49E33E1C" w14:textId="77777777" w:rsidR="00A8177B" w:rsidRPr="007D1027" w:rsidRDefault="007D1027" w:rsidP="007D1027">
      <w:pPr>
        <w:autoSpaceDE w:val="0"/>
        <w:autoSpaceDN w:val="0"/>
        <w:adjustRightInd w:val="0"/>
        <w:spacing w:after="0" w:line="240" w:lineRule="auto"/>
        <w:ind w:left="284"/>
        <w:rPr>
          <w:rFonts w:cstheme="minorHAnsi"/>
          <w:sz w:val="18"/>
          <w:szCs w:val="18"/>
        </w:rPr>
      </w:pPr>
      <w:r w:rsidRPr="007D1027">
        <w:rPr>
          <w:rFonts w:cstheme="minorHAnsi"/>
          <w:sz w:val="18"/>
          <w:szCs w:val="18"/>
        </w:rPr>
        <w:t>Balkan sorununu barışçı yoldan çözmeye çalışmıştır.</w:t>
      </w:r>
    </w:p>
    <w:p w14:paraId="2DD28D38" w14:textId="77777777" w:rsidR="00A8177B" w:rsidRPr="007D1027" w:rsidRDefault="00A8177B" w:rsidP="007D1027">
      <w:pPr>
        <w:autoSpaceDE w:val="0"/>
        <w:autoSpaceDN w:val="0"/>
        <w:adjustRightInd w:val="0"/>
        <w:spacing w:after="0" w:line="240" w:lineRule="auto"/>
        <w:ind w:left="284"/>
        <w:rPr>
          <w:rFonts w:cstheme="minorHAnsi"/>
          <w:sz w:val="18"/>
          <w:szCs w:val="18"/>
        </w:rPr>
      </w:pPr>
      <w:r w:rsidRPr="007D1027">
        <w:rPr>
          <w:rFonts w:cstheme="minorHAnsi"/>
          <w:color w:val="000000"/>
          <w:sz w:val="18"/>
          <w:szCs w:val="18"/>
        </w:rPr>
        <w:t xml:space="preserve">d. </w:t>
      </w:r>
      <w:r w:rsidR="007D1027" w:rsidRPr="007D1027">
        <w:rPr>
          <w:rFonts w:cstheme="minorHAnsi"/>
          <w:sz w:val="18"/>
          <w:szCs w:val="18"/>
        </w:rPr>
        <w:t>Osmanlı Devleti’nin Tersane Konferansı kararlarını kabul etmemesi üzerine başlayan 93 Harbi, ağır bir zaferle sonuçlanmıştır.</w:t>
      </w:r>
    </w:p>
    <w:p w14:paraId="0180570B" w14:textId="77777777" w:rsidR="00A8177B" w:rsidRDefault="00A8177B" w:rsidP="007D1027">
      <w:pPr>
        <w:autoSpaceDE w:val="0"/>
        <w:autoSpaceDN w:val="0"/>
        <w:adjustRightInd w:val="0"/>
        <w:spacing w:line="240" w:lineRule="auto"/>
        <w:ind w:left="284"/>
        <w:rPr>
          <w:rFonts w:cstheme="minorHAnsi"/>
          <w:sz w:val="18"/>
          <w:szCs w:val="18"/>
        </w:rPr>
      </w:pPr>
      <w:r w:rsidRPr="007D1027">
        <w:rPr>
          <w:rFonts w:cstheme="minorHAnsi"/>
          <w:color w:val="000000"/>
          <w:sz w:val="18"/>
          <w:szCs w:val="18"/>
        </w:rPr>
        <w:t xml:space="preserve">e. </w:t>
      </w:r>
      <w:r w:rsidR="007D1027" w:rsidRPr="007D1027">
        <w:rPr>
          <w:rFonts w:cstheme="minorHAnsi"/>
          <w:sz w:val="18"/>
          <w:szCs w:val="18"/>
        </w:rPr>
        <w:t>Rusya, Balkan ve Kafkasya üzerinden harekete geçmiş, Balkanlar’dan hızla ilerleyerek İstanbul-Yeşilköy’e kadar gelmiştir.</w:t>
      </w:r>
    </w:p>
    <w:p w14:paraId="3397EF3A" w14:textId="77777777" w:rsidR="00584B9E" w:rsidRDefault="00584B9E" w:rsidP="007D1027">
      <w:pPr>
        <w:autoSpaceDE w:val="0"/>
        <w:autoSpaceDN w:val="0"/>
        <w:adjustRightInd w:val="0"/>
        <w:spacing w:line="240" w:lineRule="auto"/>
        <w:ind w:left="284"/>
        <w:rPr>
          <w:rFonts w:cstheme="minorHAnsi"/>
          <w:sz w:val="18"/>
          <w:szCs w:val="18"/>
        </w:rPr>
      </w:pPr>
    </w:p>
    <w:p w14:paraId="66C160AE" w14:textId="77777777" w:rsidR="00584B9E" w:rsidRDefault="00584B9E" w:rsidP="007D1027">
      <w:pPr>
        <w:autoSpaceDE w:val="0"/>
        <w:autoSpaceDN w:val="0"/>
        <w:adjustRightInd w:val="0"/>
        <w:spacing w:line="240" w:lineRule="auto"/>
        <w:ind w:left="284"/>
        <w:rPr>
          <w:rFonts w:cstheme="minorHAnsi"/>
          <w:sz w:val="18"/>
          <w:szCs w:val="18"/>
        </w:rPr>
      </w:pPr>
    </w:p>
    <w:p w14:paraId="23A6EC09" w14:textId="77777777" w:rsidR="00584B9E" w:rsidRPr="007D1027" w:rsidRDefault="00584B9E" w:rsidP="007D1027">
      <w:pPr>
        <w:autoSpaceDE w:val="0"/>
        <w:autoSpaceDN w:val="0"/>
        <w:adjustRightInd w:val="0"/>
        <w:spacing w:line="240" w:lineRule="auto"/>
        <w:ind w:left="284"/>
        <w:rPr>
          <w:rFonts w:cstheme="minorHAnsi"/>
          <w:sz w:val="18"/>
          <w:szCs w:val="18"/>
        </w:rPr>
      </w:pPr>
    </w:p>
    <w:p w14:paraId="55B9D7F4" w14:textId="77777777" w:rsidR="00931DDE" w:rsidRPr="00931DDE" w:rsidRDefault="00584B9E" w:rsidP="00A653DE">
      <w:pPr>
        <w:autoSpaceDE w:val="0"/>
        <w:autoSpaceDN w:val="0"/>
        <w:adjustRightInd w:val="0"/>
        <w:spacing w:line="240" w:lineRule="auto"/>
        <w:rPr>
          <w:rFonts w:cstheme="minorHAnsi"/>
          <w:b/>
          <w:bCs/>
          <w:sz w:val="18"/>
          <w:szCs w:val="20"/>
        </w:rPr>
      </w:pPr>
      <w:r>
        <w:rPr>
          <w:rFonts w:cstheme="minorHAnsi"/>
          <w:b/>
          <w:bCs/>
          <w:sz w:val="18"/>
          <w:szCs w:val="20"/>
        </w:rPr>
        <w:lastRenderedPageBreak/>
        <w:t>38</w:t>
      </w:r>
      <w:r w:rsidR="00931DDE" w:rsidRPr="00931DDE">
        <w:rPr>
          <w:rFonts w:cstheme="minorHAnsi"/>
          <w:b/>
          <w:bCs/>
          <w:sz w:val="18"/>
          <w:szCs w:val="20"/>
        </w:rPr>
        <w:t xml:space="preserve">. </w:t>
      </w:r>
      <w:r w:rsidR="00931DDE" w:rsidRPr="00931DDE">
        <w:rPr>
          <w:rFonts w:cstheme="minorHAnsi"/>
          <w:b/>
          <w:sz w:val="18"/>
          <w:szCs w:val="20"/>
        </w:rPr>
        <w:t>Osmanlı Devleti Balkan sorunları yüzünden tarihte 93 Harbi diye anılan 1877-78 savaşında Rusya ile savaşmak zorunda kalmıştır. Bu savaş sonrası ilk önce Ruslarla Ayastefanos (Yeşilköy)</w:t>
      </w:r>
      <w:r>
        <w:rPr>
          <w:rFonts w:cstheme="minorHAnsi"/>
          <w:b/>
          <w:sz w:val="18"/>
          <w:szCs w:val="20"/>
        </w:rPr>
        <w:t xml:space="preserve"> </w:t>
      </w:r>
      <w:r w:rsidR="00931DDE" w:rsidRPr="00931DDE">
        <w:rPr>
          <w:rFonts w:cstheme="minorHAnsi"/>
          <w:b/>
          <w:sz w:val="18"/>
          <w:szCs w:val="20"/>
        </w:rPr>
        <w:t xml:space="preserve">Antlaşması imzalanmıştır. Aşağıdaki maddelerden hangisi bu Antlaşmada </w:t>
      </w:r>
      <w:r w:rsidR="00931DDE" w:rsidRPr="00931DDE">
        <w:rPr>
          <w:rFonts w:cstheme="minorHAnsi"/>
          <w:b/>
          <w:bCs/>
          <w:sz w:val="18"/>
          <w:szCs w:val="20"/>
        </w:rPr>
        <w:t>yer almaz?</w:t>
      </w:r>
    </w:p>
    <w:p w14:paraId="559E9ECE" w14:textId="77777777" w:rsidR="00931DDE" w:rsidRPr="00931DDE" w:rsidRDefault="00931DDE" w:rsidP="00931DDE">
      <w:pPr>
        <w:autoSpaceDE w:val="0"/>
        <w:autoSpaceDN w:val="0"/>
        <w:adjustRightInd w:val="0"/>
        <w:spacing w:after="0" w:line="240" w:lineRule="auto"/>
        <w:ind w:left="284"/>
        <w:rPr>
          <w:rFonts w:cstheme="minorHAnsi"/>
          <w:color w:val="000000"/>
          <w:sz w:val="18"/>
          <w:szCs w:val="20"/>
        </w:rPr>
      </w:pPr>
      <w:r w:rsidRPr="00931DDE">
        <w:rPr>
          <w:rFonts w:cstheme="minorHAnsi"/>
          <w:color w:val="000000"/>
          <w:sz w:val="18"/>
          <w:szCs w:val="20"/>
        </w:rPr>
        <w:t>a. Kars, Ardahan, Artvin ve Doğu Beyazıt Rusya’ya verilecek,</w:t>
      </w:r>
    </w:p>
    <w:p w14:paraId="413F25A5" w14:textId="77777777" w:rsidR="00931DDE" w:rsidRPr="00931DDE" w:rsidRDefault="00931DDE" w:rsidP="00931DDE">
      <w:pPr>
        <w:autoSpaceDE w:val="0"/>
        <w:autoSpaceDN w:val="0"/>
        <w:adjustRightInd w:val="0"/>
        <w:spacing w:after="0" w:line="240" w:lineRule="auto"/>
        <w:ind w:left="284"/>
        <w:rPr>
          <w:rFonts w:cstheme="minorHAnsi"/>
          <w:color w:val="000000"/>
          <w:sz w:val="18"/>
          <w:szCs w:val="20"/>
        </w:rPr>
      </w:pPr>
      <w:r w:rsidRPr="00931DDE">
        <w:rPr>
          <w:rFonts w:cstheme="minorHAnsi"/>
          <w:color w:val="000000"/>
          <w:sz w:val="18"/>
          <w:szCs w:val="20"/>
        </w:rPr>
        <w:t>b. Sırbistan, Karadağ, Romanya ve Bulgaristan bağımsız olacak,</w:t>
      </w:r>
    </w:p>
    <w:p w14:paraId="2E93F87E" w14:textId="77777777" w:rsidR="00931DDE" w:rsidRPr="00931DDE" w:rsidRDefault="00931DDE" w:rsidP="00931DDE">
      <w:pPr>
        <w:autoSpaceDE w:val="0"/>
        <w:autoSpaceDN w:val="0"/>
        <w:adjustRightInd w:val="0"/>
        <w:spacing w:after="0" w:line="240" w:lineRule="auto"/>
        <w:ind w:left="284"/>
        <w:rPr>
          <w:rFonts w:cstheme="minorHAnsi"/>
          <w:color w:val="000000"/>
          <w:sz w:val="18"/>
          <w:szCs w:val="20"/>
        </w:rPr>
      </w:pPr>
      <w:r w:rsidRPr="00931DDE">
        <w:rPr>
          <w:rFonts w:cstheme="minorHAnsi"/>
          <w:color w:val="000000"/>
          <w:sz w:val="18"/>
          <w:szCs w:val="20"/>
        </w:rPr>
        <w:t>c. Osmanlı Devleti ağır bir savaş tazminatı ödeyecek,</w:t>
      </w:r>
    </w:p>
    <w:p w14:paraId="7DB0D389" w14:textId="77777777" w:rsidR="00931DDE" w:rsidRPr="00931DDE" w:rsidRDefault="00931DDE" w:rsidP="00931DDE">
      <w:pPr>
        <w:autoSpaceDE w:val="0"/>
        <w:autoSpaceDN w:val="0"/>
        <w:adjustRightInd w:val="0"/>
        <w:spacing w:after="0" w:line="240" w:lineRule="auto"/>
        <w:ind w:left="284"/>
        <w:rPr>
          <w:rFonts w:cstheme="minorHAnsi"/>
          <w:color w:val="000000"/>
          <w:sz w:val="18"/>
          <w:szCs w:val="20"/>
        </w:rPr>
      </w:pPr>
      <w:r w:rsidRPr="00931DDE">
        <w:rPr>
          <w:rFonts w:cstheme="minorHAnsi"/>
          <w:color w:val="000000"/>
          <w:sz w:val="18"/>
          <w:szCs w:val="20"/>
        </w:rPr>
        <w:t>d. Batı Trakya Yunanistan’a verilecek,</w:t>
      </w:r>
    </w:p>
    <w:p w14:paraId="03B01FD7" w14:textId="77777777" w:rsidR="00931DDE" w:rsidRDefault="00931DDE" w:rsidP="00931DDE">
      <w:pPr>
        <w:autoSpaceDE w:val="0"/>
        <w:autoSpaceDN w:val="0"/>
        <w:adjustRightInd w:val="0"/>
        <w:spacing w:line="240" w:lineRule="auto"/>
        <w:ind w:left="284"/>
        <w:rPr>
          <w:rFonts w:cstheme="minorHAnsi"/>
          <w:color w:val="000000"/>
          <w:sz w:val="18"/>
          <w:szCs w:val="20"/>
        </w:rPr>
      </w:pPr>
      <w:r w:rsidRPr="00931DDE">
        <w:rPr>
          <w:rFonts w:cstheme="minorHAnsi"/>
          <w:color w:val="000000"/>
          <w:sz w:val="18"/>
          <w:szCs w:val="20"/>
        </w:rPr>
        <w:t>e. Büyük Bulgaristan kurulacak.</w:t>
      </w:r>
    </w:p>
    <w:p w14:paraId="16C23255" w14:textId="77777777" w:rsidR="00F44582" w:rsidRPr="00A8177B" w:rsidRDefault="00F44582" w:rsidP="00F44582">
      <w:pPr>
        <w:autoSpaceDE w:val="0"/>
        <w:autoSpaceDN w:val="0"/>
        <w:adjustRightInd w:val="0"/>
        <w:spacing w:line="240" w:lineRule="auto"/>
        <w:rPr>
          <w:rFonts w:cstheme="minorHAnsi"/>
          <w:b/>
          <w:sz w:val="18"/>
          <w:szCs w:val="18"/>
        </w:rPr>
      </w:pPr>
      <w:r w:rsidRPr="00A8177B">
        <w:rPr>
          <w:rFonts w:cstheme="minorHAnsi"/>
          <w:b/>
          <w:bCs/>
          <w:sz w:val="18"/>
          <w:szCs w:val="18"/>
        </w:rPr>
        <w:t>3</w:t>
      </w:r>
      <w:r>
        <w:rPr>
          <w:rFonts w:cstheme="minorHAnsi"/>
          <w:b/>
          <w:bCs/>
          <w:sz w:val="18"/>
          <w:szCs w:val="18"/>
        </w:rPr>
        <w:t>9</w:t>
      </w:r>
      <w:r w:rsidRPr="00A8177B">
        <w:rPr>
          <w:rFonts w:cstheme="minorHAnsi"/>
          <w:b/>
          <w:bCs/>
          <w:sz w:val="18"/>
          <w:szCs w:val="18"/>
        </w:rPr>
        <w:t xml:space="preserve">. </w:t>
      </w:r>
      <w:r>
        <w:rPr>
          <w:rFonts w:cstheme="minorHAnsi"/>
          <w:b/>
          <w:bCs/>
          <w:sz w:val="18"/>
          <w:szCs w:val="18"/>
        </w:rPr>
        <w:t xml:space="preserve">Berlin Konferansı </w:t>
      </w:r>
      <w:r w:rsidRPr="00A8177B">
        <w:rPr>
          <w:rFonts w:cstheme="minorHAnsi"/>
          <w:b/>
          <w:sz w:val="18"/>
          <w:szCs w:val="18"/>
        </w:rPr>
        <w:t>hakkında aşağıdakilerden hangisi yanlıştır?</w:t>
      </w:r>
    </w:p>
    <w:p w14:paraId="33119556" w14:textId="77777777" w:rsidR="00DB7262" w:rsidRPr="00DB7262" w:rsidRDefault="00F44582" w:rsidP="00DB7262">
      <w:pPr>
        <w:autoSpaceDE w:val="0"/>
        <w:autoSpaceDN w:val="0"/>
        <w:adjustRightInd w:val="0"/>
        <w:spacing w:after="0" w:line="240" w:lineRule="auto"/>
        <w:ind w:left="284"/>
        <w:rPr>
          <w:rFonts w:cstheme="minorHAnsi"/>
          <w:sz w:val="18"/>
          <w:szCs w:val="18"/>
        </w:rPr>
      </w:pPr>
      <w:r w:rsidRPr="00DB7262">
        <w:rPr>
          <w:rFonts w:cstheme="minorHAnsi"/>
          <w:color w:val="000000"/>
          <w:sz w:val="18"/>
          <w:szCs w:val="18"/>
        </w:rPr>
        <w:t xml:space="preserve">a. </w:t>
      </w:r>
      <w:r w:rsidR="00DB7262" w:rsidRPr="00DB7262">
        <w:rPr>
          <w:rFonts w:cstheme="minorHAnsi"/>
          <w:sz w:val="18"/>
          <w:szCs w:val="18"/>
        </w:rPr>
        <w:t>İmzalanan Berlin Antlaşması ile Paris Barış</w:t>
      </w:r>
    </w:p>
    <w:p w14:paraId="449ACF65" w14:textId="77777777" w:rsidR="00DB7262" w:rsidRPr="00DB7262" w:rsidRDefault="00DB7262" w:rsidP="00DB7262">
      <w:pPr>
        <w:autoSpaceDE w:val="0"/>
        <w:autoSpaceDN w:val="0"/>
        <w:adjustRightInd w:val="0"/>
        <w:spacing w:after="0" w:line="240" w:lineRule="auto"/>
        <w:ind w:left="284"/>
        <w:rPr>
          <w:rFonts w:cstheme="minorHAnsi"/>
          <w:sz w:val="18"/>
          <w:szCs w:val="18"/>
        </w:rPr>
      </w:pPr>
      <w:r w:rsidRPr="00DB7262">
        <w:rPr>
          <w:rFonts w:cstheme="minorHAnsi"/>
          <w:sz w:val="18"/>
          <w:szCs w:val="18"/>
        </w:rPr>
        <w:t>Antlaşması rafa kaldırılmış, Yunanistan hariç,</w:t>
      </w:r>
    </w:p>
    <w:p w14:paraId="021336A7" w14:textId="77777777" w:rsidR="00F44582" w:rsidRPr="00DB7262" w:rsidRDefault="00DB7262" w:rsidP="00DB7262">
      <w:pPr>
        <w:autoSpaceDE w:val="0"/>
        <w:autoSpaceDN w:val="0"/>
        <w:adjustRightInd w:val="0"/>
        <w:spacing w:after="0" w:line="240" w:lineRule="auto"/>
        <w:ind w:left="284"/>
        <w:rPr>
          <w:rFonts w:cstheme="minorHAnsi"/>
          <w:color w:val="000000"/>
          <w:sz w:val="18"/>
          <w:szCs w:val="18"/>
        </w:rPr>
      </w:pPr>
      <w:r w:rsidRPr="00DB7262">
        <w:rPr>
          <w:rFonts w:cstheme="minorHAnsi"/>
          <w:sz w:val="18"/>
          <w:szCs w:val="18"/>
        </w:rPr>
        <w:t>Bağımsız devletlerle ilgili maddeleri aynen kalmıştır.</w:t>
      </w:r>
    </w:p>
    <w:p w14:paraId="362459CB" w14:textId="77777777" w:rsidR="00DB7262" w:rsidRPr="00DB7262" w:rsidRDefault="00F44582" w:rsidP="00DB7262">
      <w:pPr>
        <w:autoSpaceDE w:val="0"/>
        <w:autoSpaceDN w:val="0"/>
        <w:adjustRightInd w:val="0"/>
        <w:spacing w:after="0" w:line="240" w:lineRule="auto"/>
        <w:ind w:left="284"/>
        <w:rPr>
          <w:rFonts w:cstheme="minorHAnsi"/>
          <w:sz w:val="18"/>
          <w:szCs w:val="18"/>
        </w:rPr>
      </w:pPr>
      <w:r w:rsidRPr="00DB7262">
        <w:rPr>
          <w:rFonts w:cstheme="minorHAnsi"/>
          <w:color w:val="000000"/>
          <w:sz w:val="18"/>
          <w:szCs w:val="18"/>
        </w:rPr>
        <w:t>b.</w:t>
      </w:r>
      <w:r w:rsidR="00DB7262" w:rsidRPr="00DB7262">
        <w:rPr>
          <w:rFonts w:cstheme="minorHAnsi"/>
          <w:color w:val="000000"/>
          <w:sz w:val="18"/>
          <w:szCs w:val="18"/>
        </w:rPr>
        <w:t xml:space="preserve"> B</w:t>
      </w:r>
      <w:r w:rsidR="00DB7262" w:rsidRPr="00DB7262">
        <w:rPr>
          <w:rFonts w:cstheme="minorHAnsi"/>
          <w:sz w:val="18"/>
          <w:szCs w:val="18"/>
        </w:rPr>
        <w:t>ulgaristan, Osmanlı’ya bağlı bir prenslik hâline getirilmiştir.</w:t>
      </w:r>
    </w:p>
    <w:p w14:paraId="2B959246" w14:textId="77777777" w:rsidR="00DB7262" w:rsidRPr="00DB7262" w:rsidRDefault="00F44582" w:rsidP="00DB7262">
      <w:pPr>
        <w:autoSpaceDE w:val="0"/>
        <w:autoSpaceDN w:val="0"/>
        <w:adjustRightInd w:val="0"/>
        <w:spacing w:after="0" w:line="240" w:lineRule="auto"/>
        <w:ind w:left="284"/>
        <w:rPr>
          <w:rFonts w:cstheme="minorHAnsi"/>
          <w:sz w:val="18"/>
          <w:szCs w:val="18"/>
        </w:rPr>
      </w:pPr>
      <w:r w:rsidRPr="00DB7262">
        <w:rPr>
          <w:rFonts w:cstheme="minorHAnsi"/>
          <w:color w:val="000000"/>
          <w:sz w:val="18"/>
          <w:szCs w:val="18"/>
        </w:rPr>
        <w:t xml:space="preserve">c. </w:t>
      </w:r>
      <w:r w:rsidR="00DB7262" w:rsidRPr="00DB7262">
        <w:rPr>
          <w:rFonts w:cstheme="minorHAnsi"/>
          <w:sz w:val="18"/>
          <w:szCs w:val="18"/>
        </w:rPr>
        <w:t xml:space="preserve">Doğu Rumeli ve Makedonya Osmanlı’ya bırakılmıştır. </w:t>
      </w:r>
    </w:p>
    <w:p w14:paraId="24194386" w14:textId="77777777" w:rsidR="00F44582" w:rsidRPr="00DB7262" w:rsidRDefault="00DB7262" w:rsidP="00DB7262">
      <w:pPr>
        <w:autoSpaceDE w:val="0"/>
        <w:autoSpaceDN w:val="0"/>
        <w:adjustRightInd w:val="0"/>
        <w:spacing w:after="0" w:line="240" w:lineRule="auto"/>
        <w:ind w:left="284"/>
        <w:rPr>
          <w:rFonts w:cstheme="minorHAnsi"/>
          <w:sz w:val="18"/>
          <w:szCs w:val="18"/>
        </w:rPr>
      </w:pPr>
      <w:r w:rsidRPr="00DB7262">
        <w:rPr>
          <w:rFonts w:cstheme="minorHAnsi"/>
          <w:sz w:val="18"/>
          <w:szCs w:val="18"/>
        </w:rPr>
        <w:t>d.</w:t>
      </w:r>
      <w:r w:rsidR="00A653DE">
        <w:rPr>
          <w:rFonts w:cstheme="minorHAnsi"/>
          <w:sz w:val="18"/>
          <w:szCs w:val="18"/>
        </w:rPr>
        <w:t xml:space="preserve"> </w:t>
      </w:r>
      <w:r w:rsidRPr="00DB7262">
        <w:rPr>
          <w:rFonts w:cstheme="minorHAnsi"/>
          <w:sz w:val="18"/>
          <w:szCs w:val="18"/>
        </w:rPr>
        <w:t>Doğu’da ise Doğu Beyazıt Osmanlı’ya verilmiş, Kars, Ardahan, Artvin ve Batum Rus işgalinde kalmıştır.</w:t>
      </w:r>
    </w:p>
    <w:p w14:paraId="78403914" w14:textId="77777777" w:rsidR="00F44582" w:rsidRPr="00DB7262" w:rsidRDefault="00F44582" w:rsidP="00DB7262">
      <w:pPr>
        <w:autoSpaceDE w:val="0"/>
        <w:autoSpaceDN w:val="0"/>
        <w:adjustRightInd w:val="0"/>
        <w:spacing w:line="240" w:lineRule="auto"/>
        <w:ind w:left="284"/>
        <w:rPr>
          <w:rFonts w:cstheme="minorHAnsi"/>
          <w:color w:val="000000"/>
          <w:sz w:val="18"/>
          <w:szCs w:val="18"/>
        </w:rPr>
      </w:pPr>
      <w:r w:rsidRPr="00DB7262">
        <w:rPr>
          <w:rFonts w:cstheme="minorHAnsi"/>
          <w:color w:val="000000"/>
          <w:sz w:val="18"/>
          <w:szCs w:val="18"/>
        </w:rPr>
        <w:t xml:space="preserve">e. </w:t>
      </w:r>
      <w:r w:rsidR="00DB7262" w:rsidRPr="00DB7262">
        <w:rPr>
          <w:rFonts w:cstheme="minorHAnsi"/>
          <w:sz w:val="18"/>
          <w:szCs w:val="18"/>
        </w:rPr>
        <w:t>Ermeni sorununun ilk defa gündeme geldiği geçerli anlaşma olan Berlin Anlaşması ile Osmanlı Devleti savaş tazminatı olarak Ayastefanos’ta ödeyeceğinin iki katı bir meblağı ödemek zorunda bırakılmıştır.</w:t>
      </w:r>
    </w:p>
    <w:p w14:paraId="52DAA675" w14:textId="77777777" w:rsidR="00931DDE" w:rsidRPr="00931DDE" w:rsidRDefault="00292CAB" w:rsidP="00931DDE">
      <w:pPr>
        <w:autoSpaceDE w:val="0"/>
        <w:autoSpaceDN w:val="0"/>
        <w:adjustRightInd w:val="0"/>
        <w:spacing w:line="240" w:lineRule="auto"/>
        <w:rPr>
          <w:rFonts w:cstheme="minorHAnsi"/>
          <w:b/>
          <w:bCs/>
          <w:sz w:val="18"/>
          <w:szCs w:val="20"/>
        </w:rPr>
      </w:pPr>
      <w:r>
        <w:rPr>
          <w:rFonts w:cstheme="minorHAnsi"/>
          <w:b/>
          <w:bCs/>
          <w:sz w:val="18"/>
          <w:szCs w:val="20"/>
        </w:rPr>
        <w:t>40</w:t>
      </w:r>
      <w:r w:rsidR="00931DDE" w:rsidRPr="00931DDE">
        <w:rPr>
          <w:rFonts w:cstheme="minorHAnsi"/>
          <w:b/>
          <w:bCs/>
          <w:sz w:val="18"/>
          <w:szCs w:val="20"/>
        </w:rPr>
        <w:t xml:space="preserve">. </w:t>
      </w:r>
      <w:r w:rsidR="00931DDE" w:rsidRPr="00931DDE">
        <w:rPr>
          <w:rFonts w:cstheme="minorHAnsi"/>
          <w:b/>
          <w:sz w:val="18"/>
          <w:szCs w:val="20"/>
        </w:rPr>
        <w:t xml:space="preserve">1876 Anayasası hakkında aşağıdaki bilgilerden hangisi </w:t>
      </w:r>
      <w:r w:rsidR="00931DDE" w:rsidRPr="00931DDE">
        <w:rPr>
          <w:rFonts w:cstheme="minorHAnsi"/>
          <w:b/>
          <w:bCs/>
          <w:sz w:val="18"/>
          <w:szCs w:val="20"/>
        </w:rPr>
        <w:t>yanlıştır?</w:t>
      </w:r>
    </w:p>
    <w:p w14:paraId="2930A974" w14:textId="77777777" w:rsidR="00931DDE" w:rsidRPr="004E232D" w:rsidRDefault="00931DDE" w:rsidP="004E232D">
      <w:pPr>
        <w:autoSpaceDE w:val="0"/>
        <w:autoSpaceDN w:val="0"/>
        <w:adjustRightInd w:val="0"/>
        <w:spacing w:after="0" w:line="240" w:lineRule="auto"/>
        <w:ind w:left="284"/>
        <w:rPr>
          <w:rFonts w:cstheme="minorHAnsi"/>
          <w:color w:val="000000"/>
          <w:sz w:val="18"/>
          <w:szCs w:val="20"/>
        </w:rPr>
      </w:pPr>
      <w:r w:rsidRPr="004E232D">
        <w:rPr>
          <w:rFonts w:cstheme="minorHAnsi"/>
          <w:color w:val="000000"/>
          <w:sz w:val="18"/>
          <w:szCs w:val="20"/>
        </w:rPr>
        <w:t>a. 23 Aralık</w:t>
      </w:r>
      <w:r w:rsidR="004E232D" w:rsidRPr="004E232D">
        <w:rPr>
          <w:rFonts w:cstheme="minorHAnsi"/>
          <w:color w:val="000000"/>
          <w:sz w:val="18"/>
          <w:szCs w:val="20"/>
        </w:rPr>
        <w:t xml:space="preserve"> </w:t>
      </w:r>
      <w:r w:rsidRPr="004E232D">
        <w:rPr>
          <w:rFonts w:cstheme="minorHAnsi"/>
          <w:color w:val="000000"/>
          <w:sz w:val="18"/>
          <w:szCs w:val="20"/>
        </w:rPr>
        <w:t>1876 tarihinde</w:t>
      </w:r>
      <w:r w:rsidR="004E232D" w:rsidRPr="004E232D">
        <w:rPr>
          <w:rFonts w:cstheme="minorHAnsi"/>
          <w:color w:val="000000"/>
          <w:sz w:val="18"/>
          <w:szCs w:val="20"/>
        </w:rPr>
        <w:t xml:space="preserve"> </w:t>
      </w:r>
      <w:r w:rsidRPr="004E232D">
        <w:rPr>
          <w:rFonts w:cstheme="minorHAnsi"/>
          <w:color w:val="000000"/>
          <w:sz w:val="18"/>
          <w:szCs w:val="20"/>
        </w:rPr>
        <w:t>ilan edilmiştir.</w:t>
      </w:r>
    </w:p>
    <w:p w14:paraId="4AE17D8A" w14:textId="77777777" w:rsidR="00931DDE" w:rsidRPr="004E232D" w:rsidRDefault="00931DDE" w:rsidP="004E232D">
      <w:pPr>
        <w:autoSpaceDE w:val="0"/>
        <w:autoSpaceDN w:val="0"/>
        <w:adjustRightInd w:val="0"/>
        <w:spacing w:after="0" w:line="240" w:lineRule="auto"/>
        <w:ind w:left="284"/>
        <w:rPr>
          <w:rFonts w:cstheme="minorHAnsi"/>
          <w:color w:val="000000"/>
          <w:sz w:val="18"/>
          <w:szCs w:val="20"/>
        </w:rPr>
      </w:pPr>
      <w:r w:rsidRPr="004E232D">
        <w:rPr>
          <w:rFonts w:cstheme="minorHAnsi"/>
          <w:color w:val="000000"/>
          <w:sz w:val="18"/>
          <w:szCs w:val="20"/>
        </w:rPr>
        <w:t>b. Bir komisyon</w:t>
      </w:r>
      <w:r w:rsidR="004E232D" w:rsidRPr="004E232D">
        <w:rPr>
          <w:rFonts w:cstheme="minorHAnsi"/>
          <w:color w:val="000000"/>
          <w:sz w:val="18"/>
          <w:szCs w:val="20"/>
        </w:rPr>
        <w:t xml:space="preserve"> </w:t>
      </w:r>
      <w:r w:rsidRPr="004E232D">
        <w:rPr>
          <w:rFonts w:cstheme="minorHAnsi"/>
          <w:color w:val="000000"/>
          <w:sz w:val="18"/>
          <w:szCs w:val="20"/>
        </w:rPr>
        <w:t>tarafından</w:t>
      </w:r>
      <w:r w:rsidR="004E232D" w:rsidRPr="004E232D">
        <w:rPr>
          <w:rFonts w:cstheme="minorHAnsi"/>
          <w:color w:val="000000"/>
          <w:sz w:val="18"/>
          <w:szCs w:val="20"/>
        </w:rPr>
        <w:t xml:space="preserve"> </w:t>
      </w:r>
      <w:r w:rsidRPr="004E232D">
        <w:rPr>
          <w:rFonts w:cstheme="minorHAnsi"/>
          <w:color w:val="000000"/>
          <w:sz w:val="18"/>
          <w:szCs w:val="20"/>
        </w:rPr>
        <w:t>Avrupa’daki</w:t>
      </w:r>
      <w:r w:rsidR="004E232D" w:rsidRPr="004E232D">
        <w:rPr>
          <w:rFonts w:cstheme="minorHAnsi"/>
          <w:color w:val="000000"/>
          <w:sz w:val="18"/>
          <w:szCs w:val="20"/>
        </w:rPr>
        <w:t xml:space="preserve"> </w:t>
      </w:r>
      <w:r w:rsidRPr="004E232D">
        <w:rPr>
          <w:rFonts w:cstheme="minorHAnsi"/>
          <w:color w:val="000000"/>
          <w:sz w:val="18"/>
          <w:szCs w:val="20"/>
        </w:rPr>
        <w:t>pek çok</w:t>
      </w:r>
    </w:p>
    <w:p w14:paraId="4799EC07" w14:textId="77777777" w:rsidR="00931DDE" w:rsidRPr="004E232D" w:rsidRDefault="00931DDE" w:rsidP="004E232D">
      <w:pPr>
        <w:autoSpaceDE w:val="0"/>
        <w:autoSpaceDN w:val="0"/>
        <w:adjustRightInd w:val="0"/>
        <w:spacing w:after="0" w:line="240" w:lineRule="auto"/>
        <w:ind w:left="284"/>
        <w:rPr>
          <w:rFonts w:cstheme="minorHAnsi"/>
          <w:color w:val="000000"/>
          <w:sz w:val="18"/>
          <w:szCs w:val="20"/>
        </w:rPr>
      </w:pPr>
      <w:r w:rsidRPr="004E232D">
        <w:rPr>
          <w:rFonts w:cstheme="minorHAnsi"/>
          <w:color w:val="000000"/>
          <w:sz w:val="18"/>
          <w:szCs w:val="20"/>
        </w:rPr>
        <w:t>Anayasa</w:t>
      </w:r>
      <w:r w:rsidR="004E232D" w:rsidRPr="004E232D">
        <w:rPr>
          <w:rFonts w:cstheme="minorHAnsi"/>
          <w:color w:val="000000"/>
          <w:sz w:val="18"/>
          <w:szCs w:val="20"/>
        </w:rPr>
        <w:t xml:space="preserve"> </w:t>
      </w:r>
      <w:r w:rsidRPr="004E232D">
        <w:rPr>
          <w:rFonts w:cstheme="minorHAnsi"/>
          <w:color w:val="000000"/>
          <w:sz w:val="18"/>
          <w:szCs w:val="20"/>
        </w:rPr>
        <w:t>incelenerek</w:t>
      </w:r>
      <w:r w:rsidR="004E232D" w:rsidRPr="004E232D">
        <w:rPr>
          <w:rFonts w:cstheme="minorHAnsi"/>
          <w:color w:val="000000"/>
          <w:sz w:val="18"/>
          <w:szCs w:val="20"/>
        </w:rPr>
        <w:t xml:space="preserve"> </w:t>
      </w:r>
      <w:r w:rsidRPr="004E232D">
        <w:rPr>
          <w:rFonts w:cstheme="minorHAnsi"/>
          <w:color w:val="000000"/>
          <w:sz w:val="18"/>
          <w:szCs w:val="20"/>
        </w:rPr>
        <w:t>düzenlenmiştir.</w:t>
      </w:r>
    </w:p>
    <w:p w14:paraId="77009AA9" w14:textId="77777777" w:rsidR="00931DDE" w:rsidRPr="004E232D" w:rsidRDefault="00931DDE" w:rsidP="004E232D">
      <w:pPr>
        <w:autoSpaceDE w:val="0"/>
        <w:autoSpaceDN w:val="0"/>
        <w:adjustRightInd w:val="0"/>
        <w:spacing w:after="0" w:line="240" w:lineRule="auto"/>
        <w:ind w:left="284"/>
        <w:rPr>
          <w:rFonts w:cstheme="minorHAnsi"/>
          <w:color w:val="000000"/>
          <w:sz w:val="18"/>
          <w:szCs w:val="20"/>
        </w:rPr>
      </w:pPr>
      <w:r w:rsidRPr="004E232D">
        <w:rPr>
          <w:rFonts w:cstheme="minorHAnsi"/>
          <w:color w:val="000000"/>
          <w:sz w:val="18"/>
          <w:szCs w:val="20"/>
        </w:rPr>
        <w:t>c. 1876 Anayasası</w:t>
      </w:r>
      <w:r w:rsidR="004E232D" w:rsidRPr="004E232D">
        <w:rPr>
          <w:rFonts w:cstheme="minorHAnsi"/>
          <w:color w:val="000000"/>
          <w:sz w:val="18"/>
          <w:szCs w:val="20"/>
        </w:rPr>
        <w:t xml:space="preserve"> </w:t>
      </w:r>
      <w:r w:rsidRPr="004E232D">
        <w:rPr>
          <w:rFonts w:cstheme="minorHAnsi"/>
          <w:color w:val="000000"/>
          <w:sz w:val="18"/>
          <w:szCs w:val="20"/>
        </w:rPr>
        <w:t>119 maddeden</w:t>
      </w:r>
      <w:r w:rsidR="004E232D" w:rsidRPr="004E232D">
        <w:rPr>
          <w:rFonts w:cstheme="minorHAnsi"/>
          <w:color w:val="000000"/>
          <w:sz w:val="18"/>
          <w:szCs w:val="20"/>
        </w:rPr>
        <w:t xml:space="preserve"> </w:t>
      </w:r>
      <w:r w:rsidRPr="004E232D">
        <w:rPr>
          <w:rFonts w:cstheme="minorHAnsi"/>
          <w:color w:val="000000"/>
          <w:sz w:val="18"/>
          <w:szCs w:val="20"/>
        </w:rPr>
        <w:t>ibarettir.</w:t>
      </w:r>
    </w:p>
    <w:p w14:paraId="6D3A4897" w14:textId="77777777" w:rsidR="00931DDE" w:rsidRPr="004E232D" w:rsidRDefault="00931DDE" w:rsidP="004E232D">
      <w:pPr>
        <w:autoSpaceDE w:val="0"/>
        <w:autoSpaceDN w:val="0"/>
        <w:adjustRightInd w:val="0"/>
        <w:spacing w:after="0" w:line="240" w:lineRule="auto"/>
        <w:ind w:left="284"/>
        <w:rPr>
          <w:rFonts w:cstheme="minorHAnsi"/>
          <w:color w:val="000000"/>
          <w:sz w:val="18"/>
          <w:szCs w:val="20"/>
        </w:rPr>
      </w:pPr>
      <w:r w:rsidRPr="004E232D">
        <w:rPr>
          <w:rFonts w:cstheme="minorHAnsi"/>
          <w:color w:val="000000"/>
          <w:sz w:val="18"/>
          <w:szCs w:val="20"/>
        </w:rPr>
        <w:t>d. Padişahın</w:t>
      </w:r>
      <w:r w:rsidR="004E232D" w:rsidRPr="004E232D">
        <w:rPr>
          <w:rFonts w:cstheme="minorHAnsi"/>
          <w:color w:val="000000"/>
          <w:sz w:val="18"/>
          <w:szCs w:val="20"/>
        </w:rPr>
        <w:t xml:space="preserve"> </w:t>
      </w:r>
      <w:r w:rsidRPr="004E232D">
        <w:rPr>
          <w:rFonts w:cstheme="minorHAnsi"/>
          <w:color w:val="000000"/>
          <w:sz w:val="18"/>
          <w:szCs w:val="20"/>
        </w:rPr>
        <w:t>yetkilerini</w:t>
      </w:r>
      <w:r w:rsidR="004E232D" w:rsidRPr="004E232D">
        <w:rPr>
          <w:rFonts w:cstheme="minorHAnsi"/>
          <w:color w:val="000000"/>
          <w:sz w:val="18"/>
          <w:szCs w:val="20"/>
        </w:rPr>
        <w:t xml:space="preserve"> </w:t>
      </w:r>
      <w:r w:rsidRPr="004E232D">
        <w:rPr>
          <w:rFonts w:cstheme="minorHAnsi"/>
          <w:color w:val="000000"/>
          <w:sz w:val="18"/>
          <w:szCs w:val="20"/>
        </w:rPr>
        <w:t>çok büyük</w:t>
      </w:r>
      <w:r w:rsidR="004E232D" w:rsidRPr="004E232D">
        <w:rPr>
          <w:rFonts w:cstheme="minorHAnsi"/>
          <w:color w:val="000000"/>
          <w:sz w:val="18"/>
          <w:szCs w:val="20"/>
        </w:rPr>
        <w:t xml:space="preserve"> </w:t>
      </w:r>
      <w:r w:rsidRPr="004E232D">
        <w:rPr>
          <w:rFonts w:cstheme="minorHAnsi"/>
          <w:color w:val="000000"/>
          <w:sz w:val="18"/>
          <w:szCs w:val="20"/>
        </w:rPr>
        <w:t>oranda</w:t>
      </w:r>
      <w:r w:rsidR="004E232D" w:rsidRPr="004E232D">
        <w:rPr>
          <w:rFonts w:cstheme="minorHAnsi"/>
          <w:color w:val="000000"/>
          <w:sz w:val="18"/>
          <w:szCs w:val="20"/>
        </w:rPr>
        <w:t xml:space="preserve"> </w:t>
      </w:r>
      <w:r w:rsidRPr="004E232D">
        <w:rPr>
          <w:rFonts w:cstheme="minorHAnsi"/>
          <w:color w:val="000000"/>
          <w:sz w:val="18"/>
          <w:szCs w:val="20"/>
        </w:rPr>
        <w:t>kısıtlamış,</w:t>
      </w:r>
      <w:r w:rsidR="004E232D" w:rsidRPr="004E232D">
        <w:rPr>
          <w:rFonts w:cstheme="minorHAnsi"/>
          <w:color w:val="000000"/>
          <w:sz w:val="18"/>
          <w:szCs w:val="20"/>
        </w:rPr>
        <w:t xml:space="preserve"> </w:t>
      </w:r>
      <w:r w:rsidRPr="004E232D">
        <w:rPr>
          <w:rFonts w:cstheme="minorHAnsi"/>
          <w:color w:val="000000"/>
          <w:sz w:val="18"/>
          <w:szCs w:val="20"/>
        </w:rPr>
        <w:t>meclisi</w:t>
      </w:r>
      <w:r w:rsidR="004E232D" w:rsidRPr="004E232D">
        <w:rPr>
          <w:rFonts w:cstheme="minorHAnsi"/>
          <w:color w:val="000000"/>
          <w:sz w:val="18"/>
          <w:szCs w:val="20"/>
        </w:rPr>
        <w:t xml:space="preserve"> </w:t>
      </w:r>
      <w:r w:rsidRPr="004E232D">
        <w:rPr>
          <w:rFonts w:cstheme="minorHAnsi"/>
          <w:color w:val="000000"/>
          <w:sz w:val="18"/>
          <w:szCs w:val="20"/>
        </w:rPr>
        <w:t>ön plana</w:t>
      </w:r>
      <w:r w:rsidR="004E232D" w:rsidRPr="004E232D">
        <w:rPr>
          <w:rFonts w:cstheme="minorHAnsi"/>
          <w:color w:val="000000"/>
          <w:sz w:val="18"/>
          <w:szCs w:val="20"/>
        </w:rPr>
        <w:t xml:space="preserve"> </w:t>
      </w:r>
      <w:r w:rsidRPr="004E232D">
        <w:rPr>
          <w:rFonts w:cstheme="minorHAnsi"/>
          <w:color w:val="000000"/>
          <w:sz w:val="18"/>
          <w:szCs w:val="20"/>
        </w:rPr>
        <w:t>çıkartmıştır.</w:t>
      </w:r>
    </w:p>
    <w:p w14:paraId="6FFFCB27" w14:textId="77777777" w:rsidR="00931DDE" w:rsidRPr="004E232D" w:rsidRDefault="00931DDE" w:rsidP="00A653DE">
      <w:pPr>
        <w:autoSpaceDE w:val="0"/>
        <w:autoSpaceDN w:val="0"/>
        <w:adjustRightInd w:val="0"/>
        <w:spacing w:line="240" w:lineRule="auto"/>
        <w:ind w:left="284"/>
        <w:rPr>
          <w:rFonts w:cstheme="minorHAnsi"/>
          <w:sz w:val="16"/>
          <w:szCs w:val="18"/>
        </w:rPr>
      </w:pPr>
      <w:r w:rsidRPr="004E232D">
        <w:rPr>
          <w:rFonts w:cstheme="minorHAnsi"/>
          <w:color w:val="000000"/>
          <w:sz w:val="18"/>
          <w:szCs w:val="20"/>
        </w:rPr>
        <w:t>e. Tarihteki</w:t>
      </w:r>
      <w:r w:rsidR="004E232D" w:rsidRPr="004E232D">
        <w:rPr>
          <w:rFonts w:cstheme="minorHAnsi"/>
          <w:color w:val="000000"/>
          <w:sz w:val="18"/>
          <w:szCs w:val="20"/>
        </w:rPr>
        <w:t xml:space="preserve"> </w:t>
      </w:r>
      <w:r w:rsidRPr="004E232D">
        <w:rPr>
          <w:rFonts w:cstheme="minorHAnsi"/>
          <w:color w:val="000000"/>
          <w:sz w:val="18"/>
          <w:szCs w:val="20"/>
        </w:rPr>
        <w:t>bu ilk Türk Anayasasının</w:t>
      </w:r>
      <w:r w:rsidR="004E232D" w:rsidRPr="004E232D">
        <w:rPr>
          <w:rFonts w:cstheme="minorHAnsi"/>
          <w:color w:val="000000"/>
          <w:sz w:val="18"/>
          <w:szCs w:val="20"/>
        </w:rPr>
        <w:t xml:space="preserve"> </w:t>
      </w:r>
      <w:r w:rsidRPr="004E232D">
        <w:rPr>
          <w:rFonts w:cstheme="minorHAnsi"/>
          <w:color w:val="000000"/>
          <w:sz w:val="18"/>
          <w:szCs w:val="20"/>
        </w:rPr>
        <w:t xml:space="preserve">adı “Kanun-i </w:t>
      </w:r>
      <w:proofErr w:type="spellStart"/>
      <w:r w:rsidRPr="004E232D">
        <w:rPr>
          <w:rFonts w:cstheme="minorHAnsi"/>
          <w:color w:val="000000"/>
          <w:sz w:val="18"/>
          <w:szCs w:val="20"/>
        </w:rPr>
        <w:t>Esasi”dir</w:t>
      </w:r>
      <w:proofErr w:type="spellEnd"/>
      <w:r w:rsidRPr="004E232D">
        <w:rPr>
          <w:rFonts w:cstheme="minorHAnsi"/>
          <w:color w:val="000000"/>
          <w:sz w:val="18"/>
          <w:szCs w:val="20"/>
        </w:rPr>
        <w:t>.</w:t>
      </w:r>
    </w:p>
    <w:p w14:paraId="43219293" w14:textId="77777777" w:rsidR="00A653DE" w:rsidRPr="00A8177B" w:rsidRDefault="00A653DE" w:rsidP="00A653DE">
      <w:pPr>
        <w:autoSpaceDE w:val="0"/>
        <w:autoSpaceDN w:val="0"/>
        <w:adjustRightInd w:val="0"/>
        <w:spacing w:line="240" w:lineRule="auto"/>
        <w:rPr>
          <w:rFonts w:cstheme="minorHAnsi"/>
          <w:b/>
          <w:sz w:val="18"/>
          <w:szCs w:val="18"/>
        </w:rPr>
      </w:pPr>
      <w:r>
        <w:rPr>
          <w:rFonts w:cstheme="minorHAnsi"/>
          <w:b/>
          <w:bCs/>
          <w:sz w:val="18"/>
          <w:szCs w:val="18"/>
        </w:rPr>
        <w:t>41</w:t>
      </w:r>
      <w:r w:rsidRPr="00A8177B">
        <w:rPr>
          <w:rFonts w:cstheme="minorHAnsi"/>
          <w:b/>
          <w:bCs/>
          <w:sz w:val="18"/>
          <w:szCs w:val="18"/>
        </w:rPr>
        <w:t xml:space="preserve">. </w:t>
      </w:r>
      <w:r>
        <w:rPr>
          <w:rFonts w:cstheme="minorHAnsi"/>
          <w:b/>
          <w:bCs/>
          <w:sz w:val="18"/>
          <w:szCs w:val="18"/>
        </w:rPr>
        <w:t xml:space="preserve">1976 Anayasası (I. Meşrutiyet) </w:t>
      </w:r>
      <w:r w:rsidRPr="00A8177B">
        <w:rPr>
          <w:rFonts w:cstheme="minorHAnsi"/>
          <w:b/>
          <w:sz w:val="18"/>
          <w:szCs w:val="18"/>
        </w:rPr>
        <w:t>hakkında aşağıdakilerden hangisi yanlıştır?</w:t>
      </w:r>
    </w:p>
    <w:p w14:paraId="7A00F188" w14:textId="77777777" w:rsidR="00803B5E" w:rsidRPr="006169A0" w:rsidRDefault="00A653DE" w:rsidP="006169A0">
      <w:pPr>
        <w:autoSpaceDE w:val="0"/>
        <w:autoSpaceDN w:val="0"/>
        <w:adjustRightInd w:val="0"/>
        <w:spacing w:after="0" w:line="240" w:lineRule="auto"/>
        <w:ind w:left="284"/>
        <w:rPr>
          <w:rFonts w:cstheme="minorHAnsi"/>
          <w:sz w:val="18"/>
          <w:szCs w:val="18"/>
        </w:rPr>
      </w:pPr>
      <w:r w:rsidRPr="006169A0">
        <w:rPr>
          <w:rFonts w:cstheme="minorHAnsi"/>
          <w:color w:val="000000"/>
          <w:sz w:val="18"/>
          <w:szCs w:val="18"/>
        </w:rPr>
        <w:t xml:space="preserve">a. </w:t>
      </w:r>
      <w:r w:rsidR="00803B5E" w:rsidRPr="006169A0">
        <w:rPr>
          <w:rFonts w:cstheme="minorHAnsi"/>
          <w:sz w:val="18"/>
          <w:szCs w:val="18"/>
        </w:rPr>
        <w:t>Tanzimat Dönemi’nde yetişen Batıcı aydınlar, Batı uygarlığının üstünlüğünü, halkın sahip olduğu geniş hürriyetlere ve parlamenter siyasi rejime bağlıyorlardı.</w:t>
      </w:r>
    </w:p>
    <w:p w14:paraId="113EF056" w14:textId="77777777" w:rsidR="00A653DE" w:rsidRPr="006169A0" w:rsidRDefault="00A653DE" w:rsidP="006169A0">
      <w:pPr>
        <w:autoSpaceDE w:val="0"/>
        <w:autoSpaceDN w:val="0"/>
        <w:adjustRightInd w:val="0"/>
        <w:spacing w:after="0" w:line="240" w:lineRule="auto"/>
        <w:ind w:left="284"/>
        <w:rPr>
          <w:rFonts w:cstheme="minorHAnsi"/>
          <w:sz w:val="18"/>
          <w:szCs w:val="18"/>
        </w:rPr>
      </w:pPr>
      <w:r w:rsidRPr="006169A0">
        <w:rPr>
          <w:rFonts w:cstheme="minorHAnsi"/>
          <w:color w:val="000000"/>
          <w:sz w:val="18"/>
          <w:szCs w:val="18"/>
        </w:rPr>
        <w:t xml:space="preserve">b. </w:t>
      </w:r>
      <w:r w:rsidR="00803B5E" w:rsidRPr="006169A0">
        <w:rPr>
          <w:rFonts w:cstheme="minorHAnsi"/>
          <w:sz w:val="18"/>
          <w:szCs w:val="18"/>
        </w:rPr>
        <w:t>Tanzimat’ın</w:t>
      </w:r>
      <w:r w:rsidR="006169A0" w:rsidRPr="006169A0">
        <w:rPr>
          <w:rFonts w:cstheme="minorHAnsi"/>
          <w:sz w:val="18"/>
          <w:szCs w:val="18"/>
        </w:rPr>
        <w:t xml:space="preserve"> </w:t>
      </w:r>
      <w:r w:rsidR="00803B5E" w:rsidRPr="006169A0">
        <w:rPr>
          <w:rFonts w:cstheme="minorHAnsi"/>
          <w:sz w:val="18"/>
          <w:szCs w:val="18"/>
        </w:rPr>
        <w:t>reformcu</w:t>
      </w:r>
      <w:r w:rsidR="006169A0" w:rsidRPr="006169A0">
        <w:rPr>
          <w:rFonts w:cstheme="minorHAnsi"/>
          <w:sz w:val="18"/>
          <w:szCs w:val="18"/>
        </w:rPr>
        <w:t xml:space="preserve"> </w:t>
      </w:r>
      <w:r w:rsidR="00803B5E" w:rsidRPr="006169A0">
        <w:rPr>
          <w:rFonts w:cstheme="minorHAnsi"/>
          <w:sz w:val="18"/>
          <w:szCs w:val="18"/>
        </w:rPr>
        <w:t>yöneticileri</w:t>
      </w:r>
      <w:r w:rsidR="006169A0" w:rsidRPr="006169A0">
        <w:rPr>
          <w:rFonts w:cstheme="minorHAnsi"/>
          <w:sz w:val="18"/>
          <w:szCs w:val="18"/>
        </w:rPr>
        <w:t xml:space="preserve"> </w:t>
      </w:r>
      <w:r w:rsidR="00803B5E" w:rsidRPr="006169A0">
        <w:rPr>
          <w:rFonts w:cstheme="minorHAnsi"/>
          <w:sz w:val="18"/>
          <w:szCs w:val="18"/>
        </w:rPr>
        <w:t>ise temsili</w:t>
      </w:r>
      <w:r w:rsidR="006169A0" w:rsidRPr="006169A0">
        <w:rPr>
          <w:rFonts w:cstheme="minorHAnsi"/>
          <w:sz w:val="18"/>
          <w:szCs w:val="18"/>
        </w:rPr>
        <w:t xml:space="preserve"> </w:t>
      </w:r>
      <w:r w:rsidR="00803B5E" w:rsidRPr="006169A0">
        <w:rPr>
          <w:rFonts w:cstheme="minorHAnsi"/>
          <w:sz w:val="18"/>
          <w:szCs w:val="18"/>
        </w:rPr>
        <w:t>sisteme</w:t>
      </w:r>
      <w:r w:rsidR="006169A0" w:rsidRPr="006169A0">
        <w:rPr>
          <w:rFonts w:cstheme="minorHAnsi"/>
          <w:sz w:val="18"/>
          <w:szCs w:val="18"/>
        </w:rPr>
        <w:t xml:space="preserve"> </w:t>
      </w:r>
      <w:r w:rsidR="00803B5E" w:rsidRPr="006169A0">
        <w:rPr>
          <w:rFonts w:cstheme="minorHAnsi"/>
          <w:sz w:val="18"/>
          <w:szCs w:val="18"/>
        </w:rPr>
        <w:t>inanmıyor,</w:t>
      </w:r>
      <w:r w:rsidR="006169A0" w:rsidRPr="006169A0">
        <w:rPr>
          <w:rFonts w:cstheme="minorHAnsi"/>
          <w:sz w:val="18"/>
          <w:szCs w:val="18"/>
        </w:rPr>
        <w:t xml:space="preserve"> </w:t>
      </w:r>
      <w:r w:rsidR="00803B5E" w:rsidRPr="006169A0">
        <w:rPr>
          <w:rFonts w:cstheme="minorHAnsi"/>
          <w:sz w:val="18"/>
          <w:szCs w:val="18"/>
        </w:rPr>
        <w:t>yaptıkları</w:t>
      </w:r>
      <w:r w:rsidR="006169A0" w:rsidRPr="006169A0">
        <w:rPr>
          <w:rFonts w:cstheme="minorHAnsi"/>
          <w:sz w:val="18"/>
          <w:szCs w:val="18"/>
        </w:rPr>
        <w:t xml:space="preserve"> </w:t>
      </w:r>
      <w:r w:rsidR="00803B5E" w:rsidRPr="006169A0">
        <w:rPr>
          <w:rFonts w:cstheme="minorHAnsi"/>
          <w:sz w:val="18"/>
          <w:szCs w:val="18"/>
        </w:rPr>
        <w:t>yeniliklerde</w:t>
      </w:r>
      <w:r w:rsidR="006169A0" w:rsidRPr="006169A0">
        <w:rPr>
          <w:rFonts w:cstheme="minorHAnsi"/>
          <w:sz w:val="18"/>
          <w:szCs w:val="18"/>
        </w:rPr>
        <w:t xml:space="preserve"> </w:t>
      </w:r>
      <w:r w:rsidR="00803B5E" w:rsidRPr="006169A0">
        <w:rPr>
          <w:rFonts w:cstheme="minorHAnsi"/>
          <w:sz w:val="18"/>
          <w:szCs w:val="18"/>
        </w:rPr>
        <w:t>merkezî</w:t>
      </w:r>
      <w:r w:rsidR="006169A0" w:rsidRPr="006169A0">
        <w:rPr>
          <w:rFonts w:cstheme="minorHAnsi"/>
          <w:sz w:val="18"/>
          <w:szCs w:val="18"/>
        </w:rPr>
        <w:t xml:space="preserve"> </w:t>
      </w:r>
      <w:r w:rsidR="00803B5E" w:rsidRPr="006169A0">
        <w:rPr>
          <w:rFonts w:cstheme="minorHAnsi"/>
          <w:sz w:val="18"/>
          <w:szCs w:val="18"/>
        </w:rPr>
        <w:t>otoritenin</w:t>
      </w:r>
      <w:r w:rsidR="006169A0" w:rsidRPr="006169A0">
        <w:rPr>
          <w:rFonts w:cstheme="minorHAnsi"/>
          <w:sz w:val="18"/>
          <w:szCs w:val="18"/>
        </w:rPr>
        <w:t xml:space="preserve"> </w:t>
      </w:r>
      <w:r w:rsidR="00803B5E" w:rsidRPr="006169A0">
        <w:rPr>
          <w:rFonts w:cstheme="minorHAnsi"/>
          <w:sz w:val="18"/>
          <w:szCs w:val="18"/>
        </w:rPr>
        <w:t>güçlenmesini</w:t>
      </w:r>
      <w:r w:rsidR="006169A0" w:rsidRPr="006169A0">
        <w:rPr>
          <w:rFonts w:cstheme="minorHAnsi"/>
          <w:sz w:val="18"/>
          <w:szCs w:val="18"/>
        </w:rPr>
        <w:t xml:space="preserve"> </w:t>
      </w:r>
      <w:r w:rsidR="00803B5E" w:rsidRPr="006169A0">
        <w:rPr>
          <w:rFonts w:cstheme="minorHAnsi"/>
          <w:sz w:val="18"/>
          <w:szCs w:val="18"/>
        </w:rPr>
        <w:t>ön planda</w:t>
      </w:r>
      <w:r w:rsidR="006169A0" w:rsidRPr="006169A0">
        <w:rPr>
          <w:rFonts w:cstheme="minorHAnsi"/>
          <w:sz w:val="18"/>
          <w:szCs w:val="18"/>
        </w:rPr>
        <w:t xml:space="preserve"> </w:t>
      </w:r>
      <w:r w:rsidR="00803B5E" w:rsidRPr="006169A0">
        <w:rPr>
          <w:rFonts w:cstheme="minorHAnsi"/>
          <w:sz w:val="18"/>
          <w:szCs w:val="18"/>
        </w:rPr>
        <w:t>tutuyorlardı.</w:t>
      </w:r>
    </w:p>
    <w:p w14:paraId="3696C585" w14:textId="77777777" w:rsidR="00A653DE" w:rsidRPr="006169A0" w:rsidRDefault="00A653DE" w:rsidP="006169A0">
      <w:pPr>
        <w:autoSpaceDE w:val="0"/>
        <w:autoSpaceDN w:val="0"/>
        <w:adjustRightInd w:val="0"/>
        <w:spacing w:after="0" w:line="240" w:lineRule="auto"/>
        <w:ind w:left="284"/>
        <w:rPr>
          <w:rFonts w:cstheme="minorHAnsi"/>
          <w:sz w:val="18"/>
          <w:szCs w:val="18"/>
        </w:rPr>
      </w:pPr>
      <w:r w:rsidRPr="006169A0">
        <w:rPr>
          <w:rFonts w:cstheme="minorHAnsi"/>
          <w:color w:val="000000"/>
          <w:sz w:val="18"/>
          <w:szCs w:val="18"/>
        </w:rPr>
        <w:t xml:space="preserve">c. </w:t>
      </w:r>
      <w:r w:rsidR="006169A0" w:rsidRPr="006169A0">
        <w:rPr>
          <w:rFonts w:cstheme="minorHAnsi"/>
          <w:sz w:val="18"/>
          <w:szCs w:val="18"/>
        </w:rPr>
        <w:t xml:space="preserve">Sultan Abdülaziz’in Sultan Abdülmecit’ten daha </w:t>
      </w:r>
      <w:r w:rsidR="006169A0">
        <w:rPr>
          <w:rFonts w:cstheme="minorHAnsi"/>
          <w:sz w:val="18"/>
          <w:szCs w:val="18"/>
        </w:rPr>
        <w:t>yumuşak</w:t>
      </w:r>
      <w:r w:rsidR="006169A0" w:rsidRPr="006169A0">
        <w:rPr>
          <w:rFonts w:cstheme="minorHAnsi"/>
          <w:sz w:val="18"/>
          <w:szCs w:val="18"/>
        </w:rPr>
        <w:t xml:space="preserve"> mizaçlı olması, merkezî yönetimin</w:t>
      </w:r>
      <w:r w:rsidR="00D44703">
        <w:rPr>
          <w:rFonts w:cstheme="minorHAnsi"/>
          <w:sz w:val="18"/>
          <w:szCs w:val="18"/>
        </w:rPr>
        <w:t xml:space="preserve"> </w:t>
      </w:r>
      <w:r w:rsidR="006169A0" w:rsidRPr="006169A0">
        <w:rPr>
          <w:rFonts w:cstheme="minorHAnsi"/>
          <w:sz w:val="18"/>
          <w:szCs w:val="18"/>
        </w:rPr>
        <w:t xml:space="preserve">ve bürokrasinin </w:t>
      </w:r>
      <w:r w:rsidR="006169A0">
        <w:rPr>
          <w:rFonts w:cstheme="minorHAnsi"/>
          <w:sz w:val="18"/>
          <w:szCs w:val="18"/>
        </w:rPr>
        <w:t>azalan</w:t>
      </w:r>
      <w:r w:rsidR="006169A0" w:rsidRPr="006169A0">
        <w:rPr>
          <w:rFonts w:cstheme="minorHAnsi"/>
          <w:sz w:val="18"/>
          <w:szCs w:val="18"/>
        </w:rPr>
        <w:t xml:space="preserve"> otoritesi, aydınların parlamentolu meşruti rejime taleplerini </w:t>
      </w:r>
      <w:r w:rsidR="006169A0">
        <w:rPr>
          <w:rFonts w:cstheme="minorHAnsi"/>
          <w:sz w:val="18"/>
          <w:szCs w:val="18"/>
        </w:rPr>
        <w:t>yavaşlattı.</w:t>
      </w:r>
    </w:p>
    <w:p w14:paraId="51245496" w14:textId="77777777" w:rsidR="006169A0" w:rsidRPr="006169A0" w:rsidRDefault="00A653DE" w:rsidP="006169A0">
      <w:pPr>
        <w:autoSpaceDE w:val="0"/>
        <w:autoSpaceDN w:val="0"/>
        <w:adjustRightInd w:val="0"/>
        <w:spacing w:after="0" w:line="240" w:lineRule="auto"/>
        <w:ind w:left="284"/>
        <w:rPr>
          <w:rFonts w:cstheme="minorHAnsi"/>
          <w:sz w:val="18"/>
          <w:szCs w:val="18"/>
        </w:rPr>
      </w:pPr>
      <w:r w:rsidRPr="006169A0">
        <w:rPr>
          <w:rFonts w:cstheme="minorHAnsi"/>
          <w:sz w:val="18"/>
          <w:szCs w:val="18"/>
        </w:rPr>
        <w:t xml:space="preserve">d. </w:t>
      </w:r>
      <w:r w:rsidR="006169A0" w:rsidRPr="006169A0">
        <w:rPr>
          <w:rFonts w:cstheme="minorHAnsi"/>
          <w:sz w:val="18"/>
          <w:szCs w:val="18"/>
        </w:rPr>
        <w:t>Halkın hâkimiyet hakkı kavramını devreye sokan bu hareket, millet egemenliği düşüncesinin gelişimi açısından tam bir dönüm noktası oluşturmaktaydı.</w:t>
      </w:r>
    </w:p>
    <w:p w14:paraId="79CDCD17" w14:textId="77777777" w:rsidR="003D77C0" w:rsidRDefault="00A653DE" w:rsidP="006169A0">
      <w:pPr>
        <w:autoSpaceDE w:val="0"/>
        <w:autoSpaceDN w:val="0"/>
        <w:adjustRightInd w:val="0"/>
        <w:spacing w:line="240" w:lineRule="auto"/>
        <w:ind w:left="284"/>
        <w:rPr>
          <w:rFonts w:cstheme="minorHAnsi"/>
          <w:sz w:val="18"/>
          <w:szCs w:val="18"/>
        </w:rPr>
      </w:pPr>
      <w:r w:rsidRPr="006169A0">
        <w:rPr>
          <w:rFonts w:cstheme="minorHAnsi"/>
          <w:color w:val="000000"/>
          <w:sz w:val="18"/>
          <w:szCs w:val="18"/>
        </w:rPr>
        <w:t xml:space="preserve">e. </w:t>
      </w:r>
      <w:r w:rsidR="006169A0" w:rsidRPr="006169A0">
        <w:rPr>
          <w:rFonts w:cstheme="minorHAnsi"/>
          <w:sz w:val="18"/>
          <w:szCs w:val="18"/>
        </w:rPr>
        <w:t xml:space="preserve">İleride halk iradesinin temsilcileri olan meclis ve onun oluşturacağı anayasa ile sınırlandırılacak bir </w:t>
      </w:r>
      <w:r w:rsidR="006169A0" w:rsidRPr="006169A0">
        <w:rPr>
          <w:rFonts w:cstheme="minorHAnsi"/>
          <w:sz w:val="18"/>
          <w:szCs w:val="18"/>
        </w:rPr>
        <w:t>padişah iktidarı, Türk demokrasi sürecinin de başlangıcını oluşturacaktı.</w:t>
      </w:r>
    </w:p>
    <w:p w14:paraId="6741D9F3" w14:textId="77777777" w:rsidR="006169A0" w:rsidRPr="00A8177B" w:rsidRDefault="006169A0" w:rsidP="006169A0">
      <w:pPr>
        <w:autoSpaceDE w:val="0"/>
        <w:autoSpaceDN w:val="0"/>
        <w:adjustRightInd w:val="0"/>
        <w:spacing w:line="240" w:lineRule="auto"/>
        <w:rPr>
          <w:rFonts w:cstheme="minorHAnsi"/>
          <w:b/>
          <w:sz w:val="18"/>
          <w:szCs w:val="18"/>
        </w:rPr>
      </w:pPr>
      <w:r>
        <w:rPr>
          <w:rFonts w:cstheme="minorHAnsi"/>
          <w:b/>
          <w:bCs/>
          <w:sz w:val="18"/>
          <w:szCs w:val="18"/>
        </w:rPr>
        <w:t>42</w:t>
      </w:r>
      <w:r w:rsidRPr="00A8177B">
        <w:rPr>
          <w:rFonts w:cstheme="minorHAnsi"/>
          <w:b/>
          <w:bCs/>
          <w:sz w:val="18"/>
          <w:szCs w:val="18"/>
        </w:rPr>
        <w:t xml:space="preserve">. </w:t>
      </w:r>
      <w:r>
        <w:rPr>
          <w:rFonts w:cstheme="minorHAnsi"/>
          <w:b/>
          <w:bCs/>
          <w:sz w:val="18"/>
          <w:szCs w:val="18"/>
        </w:rPr>
        <w:t>Yeni (Genç) Osma</w:t>
      </w:r>
      <w:r w:rsidR="00663823">
        <w:rPr>
          <w:rFonts w:cstheme="minorHAnsi"/>
          <w:b/>
          <w:bCs/>
          <w:sz w:val="18"/>
          <w:szCs w:val="18"/>
        </w:rPr>
        <w:t>n</w:t>
      </w:r>
      <w:r>
        <w:rPr>
          <w:rFonts w:cstheme="minorHAnsi"/>
          <w:b/>
          <w:bCs/>
          <w:sz w:val="18"/>
          <w:szCs w:val="18"/>
        </w:rPr>
        <w:t xml:space="preserve">lı </w:t>
      </w:r>
      <w:r w:rsidR="003A694B">
        <w:rPr>
          <w:rFonts w:cstheme="minorHAnsi"/>
          <w:b/>
          <w:bCs/>
          <w:sz w:val="18"/>
          <w:szCs w:val="18"/>
        </w:rPr>
        <w:t>Hareketi hakkında</w:t>
      </w:r>
      <w:r w:rsidRPr="00A8177B">
        <w:rPr>
          <w:rFonts w:cstheme="minorHAnsi"/>
          <w:b/>
          <w:sz w:val="18"/>
          <w:szCs w:val="18"/>
        </w:rPr>
        <w:t xml:space="preserve"> aşağıdakilerden hangisi yanlıştır?</w:t>
      </w:r>
    </w:p>
    <w:p w14:paraId="64531D03" w14:textId="77777777" w:rsidR="006169A0" w:rsidRPr="00663823" w:rsidRDefault="006169A0" w:rsidP="00663823">
      <w:pPr>
        <w:autoSpaceDE w:val="0"/>
        <w:autoSpaceDN w:val="0"/>
        <w:adjustRightInd w:val="0"/>
        <w:spacing w:after="0" w:line="240" w:lineRule="auto"/>
        <w:ind w:left="284"/>
        <w:rPr>
          <w:rFonts w:cstheme="minorHAnsi"/>
          <w:sz w:val="18"/>
          <w:szCs w:val="18"/>
        </w:rPr>
      </w:pPr>
      <w:r w:rsidRPr="00663823">
        <w:rPr>
          <w:rFonts w:cstheme="minorHAnsi"/>
          <w:color w:val="000000"/>
          <w:sz w:val="18"/>
          <w:szCs w:val="18"/>
        </w:rPr>
        <w:t xml:space="preserve">a. </w:t>
      </w:r>
      <w:r w:rsidRPr="00663823">
        <w:rPr>
          <w:rFonts w:cstheme="minorHAnsi"/>
          <w:sz w:val="18"/>
          <w:szCs w:val="18"/>
        </w:rPr>
        <w:t>Yeni Osmanlı Hareketi’nin öncüleri Şinasi, Namık Kemal, Ziya Paşa ve Ali Suavi gibi yazar ve şairlerdi.</w:t>
      </w:r>
    </w:p>
    <w:p w14:paraId="638CDED8" w14:textId="77777777" w:rsidR="006169A0" w:rsidRPr="00663823" w:rsidRDefault="006169A0" w:rsidP="00663823">
      <w:pPr>
        <w:autoSpaceDE w:val="0"/>
        <w:autoSpaceDN w:val="0"/>
        <w:adjustRightInd w:val="0"/>
        <w:spacing w:after="0" w:line="240" w:lineRule="auto"/>
        <w:ind w:left="284"/>
        <w:rPr>
          <w:rFonts w:cstheme="minorHAnsi"/>
          <w:sz w:val="18"/>
          <w:szCs w:val="18"/>
        </w:rPr>
      </w:pPr>
      <w:r w:rsidRPr="00663823">
        <w:rPr>
          <w:rFonts w:cstheme="minorHAnsi"/>
          <w:color w:val="000000"/>
          <w:sz w:val="18"/>
          <w:szCs w:val="18"/>
        </w:rPr>
        <w:t xml:space="preserve">b. </w:t>
      </w:r>
      <w:r w:rsidRPr="00663823">
        <w:rPr>
          <w:rFonts w:cstheme="minorHAnsi"/>
          <w:sz w:val="18"/>
          <w:szCs w:val="18"/>
        </w:rPr>
        <w:t>Bu kişiler, ilerlemenin hür kurumlara dayandığını, hür kurumların ise ancak kamuoyunun desteği ile ayakta kalabileceğini, bu nedenle halkın eğitilmesi gerektiğini savunuyorlardı.</w:t>
      </w:r>
    </w:p>
    <w:p w14:paraId="2E4DEDBF" w14:textId="77777777" w:rsidR="003A694B" w:rsidRPr="00663823" w:rsidRDefault="006169A0" w:rsidP="00663823">
      <w:pPr>
        <w:autoSpaceDE w:val="0"/>
        <w:autoSpaceDN w:val="0"/>
        <w:adjustRightInd w:val="0"/>
        <w:spacing w:after="0" w:line="240" w:lineRule="auto"/>
        <w:ind w:left="284"/>
        <w:rPr>
          <w:rFonts w:cstheme="minorHAnsi"/>
          <w:sz w:val="18"/>
          <w:szCs w:val="18"/>
        </w:rPr>
      </w:pPr>
      <w:r w:rsidRPr="00663823">
        <w:rPr>
          <w:rFonts w:cstheme="minorHAnsi"/>
          <w:color w:val="000000"/>
          <w:sz w:val="18"/>
          <w:szCs w:val="18"/>
        </w:rPr>
        <w:t xml:space="preserve">c. </w:t>
      </w:r>
      <w:r w:rsidR="003A694B" w:rsidRPr="00663823">
        <w:rPr>
          <w:rFonts w:cstheme="minorHAnsi"/>
          <w:sz w:val="18"/>
          <w:szCs w:val="18"/>
        </w:rPr>
        <w:t>Halka en kolay ulaşmanın yolunun da gazete olduğu bilinciyle, gazete çıkarmaya başlamışlardı.</w:t>
      </w:r>
    </w:p>
    <w:p w14:paraId="7EA673BA" w14:textId="77777777" w:rsidR="006169A0" w:rsidRPr="00663823" w:rsidRDefault="006169A0" w:rsidP="00663823">
      <w:pPr>
        <w:autoSpaceDE w:val="0"/>
        <w:autoSpaceDN w:val="0"/>
        <w:adjustRightInd w:val="0"/>
        <w:spacing w:after="0" w:line="240" w:lineRule="auto"/>
        <w:ind w:left="284"/>
        <w:rPr>
          <w:rFonts w:cstheme="minorHAnsi"/>
          <w:sz w:val="18"/>
          <w:szCs w:val="18"/>
        </w:rPr>
      </w:pPr>
      <w:r w:rsidRPr="00663823">
        <w:rPr>
          <w:rFonts w:cstheme="minorHAnsi"/>
          <w:sz w:val="18"/>
          <w:szCs w:val="18"/>
        </w:rPr>
        <w:t xml:space="preserve">d. </w:t>
      </w:r>
      <w:r w:rsidR="00663823" w:rsidRPr="00663823">
        <w:rPr>
          <w:rFonts w:cstheme="minorHAnsi"/>
          <w:sz w:val="18"/>
          <w:szCs w:val="18"/>
        </w:rPr>
        <w:t>Mücadelede önemli aşamalar kaydeden Genç Osmanlılar Cemiyeti ise 1865 yılında İstanbul’da kurulmuş, 1867 yılında faaliyetlerini arttırmıştı.</w:t>
      </w:r>
    </w:p>
    <w:p w14:paraId="52B2A161" w14:textId="77777777" w:rsidR="006169A0" w:rsidRPr="00663823" w:rsidRDefault="006169A0" w:rsidP="00663823">
      <w:pPr>
        <w:autoSpaceDE w:val="0"/>
        <w:autoSpaceDN w:val="0"/>
        <w:adjustRightInd w:val="0"/>
        <w:spacing w:line="240" w:lineRule="auto"/>
        <w:ind w:left="284"/>
        <w:rPr>
          <w:rFonts w:cstheme="minorHAnsi"/>
          <w:sz w:val="18"/>
          <w:szCs w:val="18"/>
        </w:rPr>
      </w:pPr>
      <w:r w:rsidRPr="00663823">
        <w:rPr>
          <w:rFonts w:cstheme="minorHAnsi"/>
          <w:color w:val="000000"/>
          <w:sz w:val="18"/>
          <w:szCs w:val="18"/>
        </w:rPr>
        <w:t xml:space="preserve">e. </w:t>
      </w:r>
      <w:r w:rsidR="00663823" w:rsidRPr="00663823">
        <w:rPr>
          <w:rFonts w:cstheme="minorHAnsi"/>
          <w:sz w:val="18"/>
          <w:szCs w:val="18"/>
        </w:rPr>
        <w:t>Hiçbiri</w:t>
      </w:r>
    </w:p>
    <w:p w14:paraId="29E5D4FD" w14:textId="77777777" w:rsidR="00663823" w:rsidRPr="00A8177B" w:rsidRDefault="00663823" w:rsidP="00663823">
      <w:pPr>
        <w:autoSpaceDE w:val="0"/>
        <w:autoSpaceDN w:val="0"/>
        <w:adjustRightInd w:val="0"/>
        <w:spacing w:line="240" w:lineRule="auto"/>
        <w:rPr>
          <w:rFonts w:cstheme="minorHAnsi"/>
          <w:b/>
          <w:sz w:val="18"/>
          <w:szCs w:val="18"/>
        </w:rPr>
      </w:pPr>
      <w:r>
        <w:rPr>
          <w:rFonts w:cstheme="minorHAnsi"/>
          <w:b/>
          <w:bCs/>
          <w:sz w:val="18"/>
          <w:szCs w:val="18"/>
        </w:rPr>
        <w:t>43</w:t>
      </w:r>
      <w:r w:rsidRPr="00A8177B">
        <w:rPr>
          <w:rFonts w:cstheme="minorHAnsi"/>
          <w:b/>
          <w:bCs/>
          <w:sz w:val="18"/>
          <w:szCs w:val="18"/>
        </w:rPr>
        <w:t xml:space="preserve">. </w:t>
      </w:r>
      <w:r>
        <w:rPr>
          <w:rFonts w:cstheme="minorHAnsi"/>
          <w:b/>
          <w:bCs/>
          <w:sz w:val="18"/>
          <w:szCs w:val="18"/>
        </w:rPr>
        <w:t xml:space="preserve">1976 Anayasası (I. Meşrutiyet) </w:t>
      </w:r>
      <w:r w:rsidRPr="00A8177B">
        <w:rPr>
          <w:rFonts w:cstheme="minorHAnsi"/>
          <w:b/>
          <w:sz w:val="18"/>
          <w:szCs w:val="18"/>
        </w:rPr>
        <w:t>hakkında aşağıdakilerden hangisi yanlıştır?</w:t>
      </w:r>
    </w:p>
    <w:p w14:paraId="7128C413" w14:textId="77777777" w:rsidR="00663823" w:rsidRPr="00A743FD" w:rsidRDefault="00663823" w:rsidP="00A743FD">
      <w:pPr>
        <w:autoSpaceDE w:val="0"/>
        <w:autoSpaceDN w:val="0"/>
        <w:adjustRightInd w:val="0"/>
        <w:spacing w:after="0" w:line="240" w:lineRule="auto"/>
        <w:ind w:left="284"/>
        <w:rPr>
          <w:rFonts w:cstheme="minorHAnsi"/>
          <w:sz w:val="18"/>
          <w:szCs w:val="18"/>
        </w:rPr>
      </w:pPr>
      <w:r w:rsidRPr="00A743FD">
        <w:rPr>
          <w:rFonts w:cstheme="minorHAnsi"/>
          <w:color w:val="000000"/>
          <w:sz w:val="18"/>
          <w:szCs w:val="18"/>
        </w:rPr>
        <w:t xml:space="preserve">a. </w:t>
      </w:r>
      <w:r w:rsidRPr="00A743FD">
        <w:rPr>
          <w:rFonts w:cstheme="minorHAnsi"/>
          <w:sz w:val="18"/>
          <w:szCs w:val="18"/>
        </w:rPr>
        <w:t>II. Abdülhamid, anayasanın yapılması için 30 Eylül 1876 tarihinde bir komisyon kurulmasını emretmiştir. 28 kişiden oluşan bu komisyon 1831 Belçika, 1859 Prusya anayasalarıyla birlikte yirmiye yakın tasarıyı incelemiştir.</w:t>
      </w:r>
    </w:p>
    <w:p w14:paraId="43F708C2" w14:textId="77777777" w:rsidR="00A743FD" w:rsidRPr="00A743FD" w:rsidRDefault="00663823" w:rsidP="00A743FD">
      <w:pPr>
        <w:autoSpaceDE w:val="0"/>
        <w:autoSpaceDN w:val="0"/>
        <w:adjustRightInd w:val="0"/>
        <w:spacing w:after="0" w:line="240" w:lineRule="auto"/>
        <w:ind w:left="284"/>
        <w:rPr>
          <w:rFonts w:cstheme="minorHAnsi"/>
          <w:sz w:val="18"/>
          <w:szCs w:val="18"/>
        </w:rPr>
      </w:pPr>
      <w:r w:rsidRPr="00A743FD">
        <w:rPr>
          <w:rFonts w:cstheme="minorHAnsi"/>
          <w:color w:val="000000"/>
          <w:sz w:val="18"/>
          <w:szCs w:val="18"/>
        </w:rPr>
        <w:t xml:space="preserve">b. </w:t>
      </w:r>
      <w:r w:rsidRPr="00A743FD">
        <w:rPr>
          <w:rFonts w:cstheme="minorHAnsi"/>
          <w:sz w:val="18"/>
          <w:szCs w:val="18"/>
        </w:rPr>
        <w:t xml:space="preserve">Komisyonun 140 madde olarak hazırladığı taslak Heyet-i </w:t>
      </w:r>
      <w:proofErr w:type="spellStart"/>
      <w:r w:rsidRPr="00A743FD">
        <w:rPr>
          <w:rFonts w:cstheme="minorHAnsi"/>
          <w:sz w:val="18"/>
          <w:szCs w:val="18"/>
        </w:rPr>
        <w:t>Vükela’da</w:t>
      </w:r>
      <w:proofErr w:type="spellEnd"/>
      <w:r w:rsidRPr="00A743FD">
        <w:rPr>
          <w:rFonts w:cstheme="minorHAnsi"/>
          <w:sz w:val="18"/>
          <w:szCs w:val="18"/>
        </w:rPr>
        <w:t xml:space="preserve"> hararetli tartışmalardan sonra 119 maddeye indirilmiş</w:t>
      </w:r>
      <w:r w:rsidR="00A743FD" w:rsidRPr="00A743FD">
        <w:rPr>
          <w:rFonts w:cstheme="minorHAnsi"/>
          <w:sz w:val="18"/>
          <w:szCs w:val="18"/>
        </w:rPr>
        <w:t xml:space="preserve"> </w:t>
      </w:r>
      <w:r w:rsidRPr="00A743FD">
        <w:rPr>
          <w:rFonts w:cstheme="minorHAnsi"/>
          <w:sz w:val="18"/>
          <w:szCs w:val="18"/>
        </w:rPr>
        <w:t>ve Padişaha sunulmuştur.</w:t>
      </w:r>
    </w:p>
    <w:p w14:paraId="7717DE0E" w14:textId="77777777" w:rsidR="00A743FD" w:rsidRPr="00A743FD" w:rsidRDefault="00663823" w:rsidP="00A743FD">
      <w:pPr>
        <w:autoSpaceDE w:val="0"/>
        <w:autoSpaceDN w:val="0"/>
        <w:adjustRightInd w:val="0"/>
        <w:spacing w:after="0" w:line="240" w:lineRule="auto"/>
        <w:ind w:left="284"/>
        <w:rPr>
          <w:rFonts w:cstheme="minorHAnsi"/>
          <w:sz w:val="18"/>
          <w:szCs w:val="18"/>
        </w:rPr>
      </w:pPr>
      <w:r w:rsidRPr="00A743FD">
        <w:rPr>
          <w:rFonts w:cstheme="minorHAnsi"/>
          <w:color w:val="000000"/>
          <w:sz w:val="18"/>
          <w:szCs w:val="18"/>
        </w:rPr>
        <w:t xml:space="preserve">c. </w:t>
      </w:r>
      <w:r w:rsidR="00A743FD" w:rsidRPr="00A743FD">
        <w:rPr>
          <w:rFonts w:cstheme="minorHAnsi"/>
          <w:sz w:val="18"/>
          <w:szCs w:val="18"/>
        </w:rPr>
        <w:t>Tarihteki ilk Türk Anayasası “Kanun-i Esasi” 3 Kasım 1839 tarihinde ilan edilmiştir.</w:t>
      </w:r>
    </w:p>
    <w:p w14:paraId="69AEA848" w14:textId="77777777" w:rsidR="00A743FD" w:rsidRPr="00A743FD" w:rsidRDefault="00663823" w:rsidP="00A743FD">
      <w:pPr>
        <w:autoSpaceDE w:val="0"/>
        <w:autoSpaceDN w:val="0"/>
        <w:adjustRightInd w:val="0"/>
        <w:spacing w:after="0" w:line="240" w:lineRule="auto"/>
        <w:ind w:left="284"/>
        <w:rPr>
          <w:rFonts w:cstheme="minorHAnsi"/>
          <w:sz w:val="18"/>
          <w:szCs w:val="18"/>
        </w:rPr>
      </w:pPr>
      <w:r w:rsidRPr="00A743FD">
        <w:rPr>
          <w:rFonts w:cstheme="minorHAnsi"/>
          <w:sz w:val="18"/>
          <w:szCs w:val="18"/>
        </w:rPr>
        <w:t xml:space="preserve">d. </w:t>
      </w:r>
      <w:r w:rsidR="00A743FD" w:rsidRPr="00A743FD">
        <w:rPr>
          <w:rFonts w:cstheme="minorHAnsi"/>
          <w:sz w:val="18"/>
          <w:szCs w:val="18"/>
        </w:rPr>
        <w:t>Kanun-i Esasinin ilanı Osmanlı Devleti’nin</w:t>
      </w:r>
    </w:p>
    <w:p w14:paraId="6C7AD341" w14:textId="77777777" w:rsidR="00A743FD" w:rsidRPr="00A743FD" w:rsidRDefault="00A743FD" w:rsidP="00A743FD">
      <w:pPr>
        <w:autoSpaceDE w:val="0"/>
        <w:autoSpaceDN w:val="0"/>
        <w:adjustRightInd w:val="0"/>
        <w:spacing w:after="0" w:line="240" w:lineRule="auto"/>
        <w:ind w:left="284"/>
        <w:rPr>
          <w:rFonts w:cstheme="minorHAnsi"/>
          <w:sz w:val="18"/>
          <w:szCs w:val="18"/>
        </w:rPr>
      </w:pPr>
      <w:r w:rsidRPr="00A743FD">
        <w:rPr>
          <w:rFonts w:cstheme="minorHAnsi"/>
          <w:sz w:val="18"/>
          <w:szCs w:val="18"/>
        </w:rPr>
        <w:t xml:space="preserve">Balkan meselelerini konuşmak için toplanan uluslararası Tersane Konferansı’ </w:t>
      </w:r>
      <w:proofErr w:type="spellStart"/>
      <w:r w:rsidRPr="00A743FD">
        <w:rPr>
          <w:rFonts w:cstheme="minorHAnsi"/>
          <w:sz w:val="18"/>
          <w:szCs w:val="18"/>
        </w:rPr>
        <w:t>nın</w:t>
      </w:r>
      <w:proofErr w:type="spellEnd"/>
      <w:r w:rsidRPr="00A743FD">
        <w:rPr>
          <w:rFonts w:cstheme="minorHAnsi"/>
          <w:sz w:val="18"/>
          <w:szCs w:val="18"/>
        </w:rPr>
        <w:t xml:space="preserve"> açılışına denk getirilmişti.</w:t>
      </w:r>
    </w:p>
    <w:p w14:paraId="3F07638B" w14:textId="77777777" w:rsidR="00663823" w:rsidRPr="00A743FD" w:rsidRDefault="00663823" w:rsidP="0076592E">
      <w:pPr>
        <w:autoSpaceDE w:val="0"/>
        <w:autoSpaceDN w:val="0"/>
        <w:adjustRightInd w:val="0"/>
        <w:spacing w:line="240" w:lineRule="auto"/>
        <w:ind w:left="284"/>
        <w:rPr>
          <w:rFonts w:cstheme="minorHAnsi"/>
          <w:sz w:val="18"/>
          <w:szCs w:val="18"/>
        </w:rPr>
      </w:pPr>
      <w:r w:rsidRPr="00A743FD">
        <w:rPr>
          <w:rFonts w:cstheme="minorHAnsi"/>
          <w:color w:val="000000"/>
          <w:sz w:val="18"/>
          <w:szCs w:val="18"/>
        </w:rPr>
        <w:t xml:space="preserve">e. </w:t>
      </w:r>
      <w:r w:rsidR="00A743FD" w:rsidRPr="00A743FD">
        <w:rPr>
          <w:rFonts w:cstheme="minorHAnsi"/>
          <w:sz w:val="18"/>
          <w:szCs w:val="18"/>
        </w:rPr>
        <w:t>Ancak, 1877-78 Osmanlı- Rus savaşı, Osmanlı Devleti’nin ağır yenilgisi ile sonuçlanması, Balkanlar’daki topraklarının büyük bir kısmını kaybedilmesi ve Rusların İstanbul önlerine kadar gelmiş olması gibi karışık bir ortamda meclis kapatıldı ve Anayasa rafa kaldırıldı.</w:t>
      </w:r>
    </w:p>
    <w:p w14:paraId="198299F3" w14:textId="77777777" w:rsidR="0076592E" w:rsidRPr="00A8177B" w:rsidRDefault="0076592E" w:rsidP="0076592E">
      <w:pPr>
        <w:autoSpaceDE w:val="0"/>
        <w:autoSpaceDN w:val="0"/>
        <w:adjustRightInd w:val="0"/>
        <w:spacing w:line="240" w:lineRule="auto"/>
        <w:rPr>
          <w:rFonts w:cstheme="minorHAnsi"/>
          <w:b/>
          <w:sz w:val="18"/>
          <w:szCs w:val="18"/>
        </w:rPr>
      </w:pPr>
      <w:r>
        <w:rPr>
          <w:rFonts w:cstheme="minorHAnsi"/>
          <w:b/>
          <w:bCs/>
          <w:sz w:val="18"/>
          <w:szCs w:val="18"/>
        </w:rPr>
        <w:t>44</w:t>
      </w:r>
      <w:r w:rsidRPr="00A8177B">
        <w:rPr>
          <w:rFonts w:cstheme="minorHAnsi"/>
          <w:b/>
          <w:bCs/>
          <w:sz w:val="18"/>
          <w:szCs w:val="18"/>
        </w:rPr>
        <w:t xml:space="preserve">. </w:t>
      </w:r>
      <w:r>
        <w:rPr>
          <w:rFonts w:cstheme="minorHAnsi"/>
          <w:b/>
          <w:bCs/>
          <w:sz w:val="18"/>
          <w:szCs w:val="18"/>
        </w:rPr>
        <w:t xml:space="preserve">1976 Anayasası (I. Meşrutiyet) özellikleri </w:t>
      </w:r>
      <w:r w:rsidRPr="00A8177B">
        <w:rPr>
          <w:rFonts w:cstheme="minorHAnsi"/>
          <w:b/>
          <w:sz w:val="18"/>
          <w:szCs w:val="18"/>
        </w:rPr>
        <w:t>hakkında aşağıdakilerden hangisi yanlıştır?</w:t>
      </w:r>
    </w:p>
    <w:p w14:paraId="4258B992" w14:textId="77777777" w:rsidR="0076592E" w:rsidRPr="008E741B" w:rsidRDefault="0076592E" w:rsidP="008E741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sidRPr="008E741B">
        <w:rPr>
          <w:rFonts w:cstheme="minorHAnsi"/>
          <w:sz w:val="18"/>
          <w:szCs w:val="18"/>
        </w:rPr>
        <w:t>1876 Kanun-i Esasisi millet egemenliği anlayışı açısından günümüz anayasalarına göre oldukça geride kalan bir anayasadır.</w:t>
      </w:r>
    </w:p>
    <w:p w14:paraId="60D3FC04" w14:textId="77777777" w:rsidR="0076592E" w:rsidRPr="008E741B" w:rsidRDefault="0076592E" w:rsidP="008E741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Pr="008E741B">
        <w:rPr>
          <w:rFonts w:cstheme="minorHAnsi"/>
          <w:sz w:val="18"/>
          <w:szCs w:val="18"/>
        </w:rPr>
        <w:t>Kanun-i Esasi’ ye göre egemenlik halka aittir.</w:t>
      </w:r>
    </w:p>
    <w:p w14:paraId="3F780776" w14:textId="77777777" w:rsidR="0076592E" w:rsidRPr="008E741B" w:rsidRDefault="0076592E" w:rsidP="008E741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Pr="008E741B">
        <w:rPr>
          <w:rFonts w:cstheme="minorHAnsi"/>
          <w:sz w:val="18"/>
          <w:szCs w:val="18"/>
        </w:rPr>
        <w:t>Saltanat anayasanın 3. Maddesi gereğince Halifelik de dahil olmak üzere Osmanlı ailesinden en büyük evlada aittir.</w:t>
      </w:r>
    </w:p>
    <w:p w14:paraId="7AC303D1" w14:textId="77777777" w:rsidR="0076592E" w:rsidRPr="008E741B" w:rsidRDefault="0076592E" w:rsidP="008E741B">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8E741B" w:rsidRPr="008E741B">
        <w:rPr>
          <w:rFonts w:cstheme="minorHAnsi"/>
          <w:sz w:val="18"/>
          <w:szCs w:val="18"/>
        </w:rPr>
        <w:t>1876 Anayasasında padişahın üstün gücünü sınırlayan hiçbir hüküm yoktur.</w:t>
      </w:r>
    </w:p>
    <w:p w14:paraId="267673D8" w14:textId="00D10966" w:rsidR="0076592E" w:rsidRDefault="0076592E" w:rsidP="008E741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Pr="008E741B">
        <w:rPr>
          <w:rFonts w:cstheme="minorHAnsi"/>
          <w:sz w:val="18"/>
          <w:szCs w:val="18"/>
        </w:rPr>
        <w:t>1876 Anayasası padişaha büyük yetkiler tanımış olmasından başka, ona, yaptıkları işlerden “sorumlu olmama” hakkını vermekle de devletin kuruluşundan beri var olan gücünü kanun güvencesi altına almıştır.</w:t>
      </w:r>
    </w:p>
    <w:p w14:paraId="6E6244FA" w14:textId="472AC4D5" w:rsidR="00E45D16" w:rsidRDefault="00E45D16" w:rsidP="008E741B">
      <w:pPr>
        <w:autoSpaceDE w:val="0"/>
        <w:autoSpaceDN w:val="0"/>
        <w:adjustRightInd w:val="0"/>
        <w:spacing w:after="0" w:line="240" w:lineRule="auto"/>
        <w:ind w:left="284"/>
        <w:rPr>
          <w:rFonts w:cstheme="minorHAnsi"/>
          <w:sz w:val="18"/>
          <w:szCs w:val="18"/>
        </w:rPr>
      </w:pPr>
    </w:p>
    <w:p w14:paraId="24681B4C" w14:textId="77777777" w:rsidR="00D3032B" w:rsidRDefault="00D3032B" w:rsidP="00D3032B">
      <w:pPr>
        <w:autoSpaceDE w:val="0"/>
        <w:autoSpaceDN w:val="0"/>
        <w:adjustRightInd w:val="0"/>
        <w:spacing w:line="240" w:lineRule="auto"/>
        <w:rPr>
          <w:rFonts w:cstheme="minorHAnsi"/>
          <w:b/>
          <w:bCs/>
          <w:sz w:val="18"/>
          <w:szCs w:val="18"/>
        </w:rPr>
      </w:pPr>
    </w:p>
    <w:p w14:paraId="2120EAFA" w14:textId="77777777" w:rsidR="00D3032B" w:rsidRDefault="00D3032B" w:rsidP="00D3032B">
      <w:pPr>
        <w:autoSpaceDE w:val="0"/>
        <w:autoSpaceDN w:val="0"/>
        <w:adjustRightInd w:val="0"/>
        <w:spacing w:line="240" w:lineRule="auto"/>
        <w:rPr>
          <w:rFonts w:cstheme="minorHAnsi"/>
          <w:b/>
          <w:bCs/>
          <w:sz w:val="18"/>
          <w:szCs w:val="18"/>
        </w:rPr>
      </w:pPr>
    </w:p>
    <w:p w14:paraId="508DEE9E" w14:textId="4FEEA646" w:rsidR="00D3032B" w:rsidRPr="00A8177B" w:rsidRDefault="00D3032B" w:rsidP="00D3032B">
      <w:pPr>
        <w:autoSpaceDE w:val="0"/>
        <w:autoSpaceDN w:val="0"/>
        <w:adjustRightInd w:val="0"/>
        <w:spacing w:line="240" w:lineRule="auto"/>
        <w:rPr>
          <w:rFonts w:cstheme="minorHAnsi"/>
          <w:b/>
          <w:sz w:val="18"/>
          <w:szCs w:val="18"/>
        </w:rPr>
      </w:pPr>
      <w:r>
        <w:rPr>
          <w:rFonts w:cstheme="minorHAnsi"/>
          <w:b/>
          <w:bCs/>
          <w:sz w:val="18"/>
          <w:szCs w:val="18"/>
        </w:rPr>
        <w:lastRenderedPageBreak/>
        <w:t>4</w:t>
      </w:r>
      <w:r>
        <w:rPr>
          <w:rFonts w:cstheme="minorHAnsi"/>
          <w:b/>
          <w:bCs/>
          <w:sz w:val="18"/>
          <w:szCs w:val="18"/>
        </w:rPr>
        <w:t>5</w:t>
      </w:r>
      <w:r w:rsidRPr="00A8177B">
        <w:rPr>
          <w:rFonts w:cstheme="minorHAnsi"/>
          <w:b/>
          <w:bCs/>
          <w:sz w:val="18"/>
          <w:szCs w:val="18"/>
        </w:rPr>
        <w:t xml:space="preserve">. </w:t>
      </w:r>
      <w:r>
        <w:rPr>
          <w:rFonts w:cstheme="minorHAnsi"/>
          <w:b/>
          <w:bCs/>
          <w:sz w:val="18"/>
          <w:szCs w:val="18"/>
        </w:rPr>
        <w:t xml:space="preserve">İttihat ve Terakki’nin 1907 kongresinden </w:t>
      </w:r>
      <w:r w:rsidRPr="00A8177B">
        <w:rPr>
          <w:rFonts w:cstheme="minorHAnsi"/>
          <w:b/>
          <w:sz w:val="18"/>
          <w:szCs w:val="18"/>
        </w:rPr>
        <w:t>sonra</w:t>
      </w:r>
      <w:r>
        <w:rPr>
          <w:rFonts w:cstheme="minorHAnsi"/>
          <w:b/>
          <w:sz w:val="18"/>
          <w:szCs w:val="18"/>
        </w:rPr>
        <w:t xml:space="preserve"> Makedonya`da hızla örgütlenmesinin sebebi </w:t>
      </w:r>
      <w:r w:rsidRPr="00A8177B">
        <w:rPr>
          <w:rFonts w:cstheme="minorHAnsi"/>
          <w:b/>
          <w:sz w:val="18"/>
          <w:szCs w:val="18"/>
        </w:rPr>
        <w:t xml:space="preserve">aşağıdakilerden hangisi </w:t>
      </w:r>
      <w:r w:rsidRPr="008D6C3F">
        <w:rPr>
          <w:rFonts w:cstheme="minorHAnsi"/>
          <w:b/>
          <w:sz w:val="18"/>
          <w:szCs w:val="18"/>
          <w:u w:val="single"/>
        </w:rPr>
        <w:t>yanlıştır?</w:t>
      </w:r>
    </w:p>
    <w:p w14:paraId="700815BD" w14:textId="1B7B0965" w:rsidR="00D3032B" w:rsidRPr="008E741B" w:rsidRDefault="00D3032B" w:rsidP="00D3032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Pr>
          <w:rFonts w:cstheme="minorHAnsi"/>
          <w:sz w:val="18"/>
          <w:szCs w:val="18"/>
        </w:rPr>
        <w:t>Rum ve Bulgar çetelerinin buraları topraklarına katma çabaları</w:t>
      </w:r>
      <w:r w:rsidRPr="008E741B">
        <w:rPr>
          <w:rFonts w:cstheme="minorHAnsi"/>
          <w:sz w:val="18"/>
          <w:szCs w:val="18"/>
        </w:rPr>
        <w:t>.</w:t>
      </w:r>
    </w:p>
    <w:p w14:paraId="0136D48C" w14:textId="0822F1C3" w:rsidR="00D3032B" w:rsidRPr="008E741B" w:rsidRDefault="00D3032B" w:rsidP="00D3032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Pr>
          <w:rFonts w:cstheme="minorHAnsi"/>
          <w:sz w:val="18"/>
          <w:szCs w:val="18"/>
        </w:rPr>
        <w:t xml:space="preserve">İngiltere`nin Rusya`nın </w:t>
      </w:r>
      <w:proofErr w:type="spellStart"/>
      <w:r>
        <w:rPr>
          <w:rFonts w:cstheme="minorHAnsi"/>
          <w:sz w:val="18"/>
          <w:szCs w:val="18"/>
        </w:rPr>
        <w:t>Reval</w:t>
      </w:r>
      <w:proofErr w:type="spellEnd"/>
      <w:r>
        <w:rPr>
          <w:rFonts w:cstheme="minorHAnsi"/>
          <w:sz w:val="18"/>
          <w:szCs w:val="18"/>
        </w:rPr>
        <w:t xml:space="preserve"> görüşmeleri</w:t>
      </w:r>
      <w:r w:rsidRPr="008E741B">
        <w:rPr>
          <w:rFonts w:cstheme="minorHAnsi"/>
          <w:sz w:val="18"/>
          <w:szCs w:val="18"/>
        </w:rPr>
        <w:t>.</w:t>
      </w:r>
    </w:p>
    <w:p w14:paraId="2F84AD17" w14:textId="777A880C" w:rsidR="00D3032B" w:rsidRPr="008E741B" w:rsidRDefault="00D3032B" w:rsidP="00D3032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sz w:val="18"/>
          <w:szCs w:val="18"/>
        </w:rPr>
        <w:t>Osmanlı Devleti`nin içine düştüğü aciz.</w:t>
      </w:r>
    </w:p>
    <w:p w14:paraId="0FF127F9" w14:textId="3D18D453" w:rsidR="00D3032B" w:rsidRPr="008E741B" w:rsidRDefault="00D3032B" w:rsidP="00D3032B">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İttihat ve Terakki`nin askeri örgütlenmesinin Makedonya`da artması</w:t>
      </w:r>
      <w:r w:rsidRPr="008E741B">
        <w:rPr>
          <w:rFonts w:cstheme="minorHAnsi"/>
          <w:sz w:val="18"/>
          <w:szCs w:val="18"/>
        </w:rPr>
        <w:t>.</w:t>
      </w:r>
    </w:p>
    <w:p w14:paraId="3197278E" w14:textId="3B7A6644" w:rsidR="00D3032B" w:rsidRDefault="00D3032B" w:rsidP="00D3032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Hiçbiri</w:t>
      </w:r>
      <w:r w:rsidRPr="008E741B">
        <w:rPr>
          <w:rFonts w:cstheme="minorHAnsi"/>
          <w:sz w:val="18"/>
          <w:szCs w:val="18"/>
        </w:rPr>
        <w:t>.</w:t>
      </w:r>
    </w:p>
    <w:p w14:paraId="61B20DE7" w14:textId="77777777" w:rsidR="00D3032B" w:rsidRPr="008E741B" w:rsidRDefault="00D3032B" w:rsidP="00D3032B">
      <w:pPr>
        <w:autoSpaceDE w:val="0"/>
        <w:autoSpaceDN w:val="0"/>
        <w:adjustRightInd w:val="0"/>
        <w:spacing w:after="0" w:line="240" w:lineRule="auto"/>
        <w:ind w:left="284"/>
        <w:rPr>
          <w:rFonts w:cstheme="minorHAnsi"/>
          <w:sz w:val="18"/>
          <w:szCs w:val="18"/>
        </w:rPr>
      </w:pPr>
    </w:p>
    <w:p w14:paraId="70AD7F75" w14:textId="2E285F08" w:rsidR="00D3032B" w:rsidRPr="00A8177B" w:rsidRDefault="00D3032B" w:rsidP="00D3032B">
      <w:pPr>
        <w:autoSpaceDE w:val="0"/>
        <w:autoSpaceDN w:val="0"/>
        <w:adjustRightInd w:val="0"/>
        <w:spacing w:line="240" w:lineRule="auto"/>
        <w:rPr>
          <w:rFonts w:cstheme="minorHAnsi"/>
          <w:b/>
          <w:sz w:val="18"/>
          <w:szCs w:val="18"/>
        </w:rPr>
      </w:pPr>
      <w:r>
        <w:rPr>
          <w:rFonts w:cstheme="minorHAnsi"/>
          <w:b/>
          <w:bCs/>
          <w:sz w:val="18"/>
          <w:szCs w:val="18"/>
        </w:rPr>
        <w:t>4</w:t>
      </w:r>
      <w:r>
        <w:rPr>
          <w:rFonts w:cstheme="minorHAnsi"/>
          <w:b/>
          <w:bCs/>
          <w:sz w:val="18"/>
          <w:szCs w:val="18"/>
        </w:rPr>
        <w:t>6</w:t>
      </w:r>
      <w:r w:rsidRPr="00A8177B">
        <w:rPr>
          <w:rFonts w:cstheme="minorHAnsi"/>
          <w:b/>
          <w:bCs/>
          <w:sz w:val="18"/>
          <w:szCs w:val="18"/>
        </w:rPr>
        <w:t xml:space="preserve">. </w:t>
      </w:r>
      <w:r>
        <w:rPr>
          <w:rFonts w:cstheme="minorHAnsi"/>
          <w:b/>
          <w:bCs/>
          <w:sz w:val="18"/>
          <w:szCs w:val="18"/>
        </w:rPr>
        <w:t>II.</w:t>
      </w:r>
      <w:r>
        <w:rPr>
          <w:rFonts w:cstheme="minorHAnsi"/>
          <w:b/>
          <w:sz w:val="18"/>
          <w:szCs w:val="18"/>
        </w:rPr>
        <w:t xml:space="preserve"> Abdülhamit yönetimine karşı mücadele eden ve Paris`te bir araya gelen cemiyetlerden aşağıdakilerden</w:t>
      </w:r>
      <w:r w:rsidRPr="00A8177B">
        <w:rPr>
          <w:rFonts w:cstheme="minorHAnsi"/>
          <w:b/>
          <w:sz w:val="18"/>
          <w:szCs w:val="18"/>
        </w:rPr>
        <w:t xml:space="preserve"> hangisi </w:t>
      </w:r>
      <w:r w:rsidRPr="008D6C3F">
        <w:rPr>
          <w:rFonts w:cstheme="minorHAnsi"/>
          <w:b/>
          <w:sz w:val="18"/>
          <w:szCs w:val="18"/>
          <w:u w:val="single"/>
        </w:rPr>
        <w:t>yanlıştır?</w:t>
      </w:r>
    </w:p>
    <w:p w14:paraId="4AFFA556" w14:textId="2DD156B6" w:rsidR="00D3032B" w:rsidRPr="008E741B" w:rsidRDefault="00D3032B" w:rsidP="00D3032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Pr>
          <w:rFonts w:cstheme="minorHAnsi"/>
          <w:sz w:val="18"/>
          <w:szCs w:val="18"/>
        </w:rPr>
        <w:t>Terakki ve İttihat Cemiyeti</w:t>
      </w:r>
      <w:r w:rsidRPr="008E741B">
        <w:rPr>
          <w:rFonts w:cstheme="minorHAnsi"/>
          <w:sz w:val="18"/>
          <w:szCs w:val="18"/>
        </w:rPr>
        <w:t>.</w:t>
      </w:r>
    </w:p>
    <w:p w14:paraId="4C76BB91" w14:textId="6DF71E9D" w:rsidR="00D3032B" w:rsidRPr="008E741B" w:rsidRDefault="00D3032B" w:rsidP="00D3032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Pr>
          <w:rFonts w:cstheme="minorHAnsi"/>
          <w:sz w:val="18"/>
          <w:szCs w:val="18"/>
        </w:rPr>
        <w:t xml:space="preserve">Teşebbüs-i Şahsi </w:t>
      </w:r>
      <w:proofErr w:type="gramStart"/>
      <w:r>
        <w:rPr>
          <w:rFonts w:cstheme="minorHAnsi"/>
          <w:sz w:val="18"/>
          <w:szCs w:val="18"/>
        </w:rPr>
        <w:t>Adem</w:t>
      </w:r>
      <w:proofErr w:type="gramEnd"/>
      <w:r>
        <w:rPr>
          <w:rFonts w:cstheme="minorHAnsi"/>
          <w:sz w:val="18"/>
          <w:szCs w:val="18"/>
        </w:rPr>
        <w:t>- Merkeziye Cemiyeti</w:t>
      </w:r>
    </w:p>
    <w:p w14:paraId="02069607" w14:textId="3A8A28E1" w:rsidR="00D3032B" w:rsidRPr="008E741B" w:rsidRDefault="00D3032B" w:rsidP="00D3032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sz w:val="18"/>
          <w:szCs w:val="18"/>
        </w:rPr>
        <w:t xml:space="preserve">Ermeni </w:t>
      </w:r>
      <w:proofErr w:type="spellStart"/>
      <w:r>
        <w:rPr>
          <w:rFonts w:cstheme="minorHAnsi"/>
          <w:sz w:val="18"/>
          <w:szCs w:val="18"/>
        </w:rPr>
        <w:t>Taşnaksutyun</w:t>
      </w:r>
      <w:proofErr w:type="spellEnd"/>
      <w:r>
        <w:rPr>
          <w:rFonts w:cstheme="minorHAnsi"/>
          <w:sz w:val="18"/>
          <w:szCs w:val="18"/>
        </w:rPr>
        <w:t xml:space="preserve"> Cemiyet</w:t>
      </w:r>
    </w:p>
    <w:p w14:paraId="51B630AE" w14:textId="485A4661" w:rsidR="00D3032B" w:rsidRPr="008E741B" w:rsidRDefault="00D3032B" w:rsidP="00D3032B">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 xml:space="preserve">Mısır Cemiyeti- </w:t>
      </w:r>
      <w:proofErr w:type="spellStart"/>
      <w:r>
        <w:rPr>
          <w:rFonts w:cstheme="minorHAnsi"/>
          <w:sz w:val="18"/>
          <w:szCs w:val="18"/>
        </w:rPr>
        <w:t>İsraliyesi</w:t>
      </w:r>
      <w:proofErr w:type="spellEnd"/>
    </w:p>
    <w:p w14:paraId="55766E82" w14:textId="6D56A92F" w:rsidR="00D3032B" w:rsidRPr="008E741B" w:rsidRDefault="00D3032B" w:rsidP="00D3032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Pontus Rum Cemiyeti</w:t>
      </w:r>
      <w:r w:rsidRPr="008E741B">
        <w:rPr>
          <w:rFonts w:cstheme="minorHAnsi"/>
          <w:sz w:val="18"/>
          <w:szCs w:val="18"/>
        </w:rPr>
        <w:t>.</w:t>
      </w:r>
    </w:p>
    <w:p w14:paraId="4ECE0475" w14:textId="77777777" w:rsidR="00D3032B" w:rsidRPr="008E741B" w:rsidRDefault="00D3032B" w:rsidP="008E741B">
      <w:pPr>
        <w:autoSpaceDE w:val="0"/>
        <w:autoSpaceDN w:val="0"/>
        <w:adjustRightInd w:val="0"/>
        <w:spacing w:after="0" w:line="240" w:lineRule="auto"/>
        <w:ind w:left="284"/>
        <w:rPr>
          <w:rFonts w:cstheme="minorHAnsi"/>
          <w:sz w:val="18"/>
          <w:szCs w:val="18"/>
        </w:rPr>
      </w:pPr>
    </w:p>
    <w:p w14:paraId="52BF08A3" w14:textId="59192931" w:rsidR="00D3032B" w:rsidRPr="00A8177B" w:rsidRDefault="00D3032B" w:rsidP="00D3032B">
      <w:pPr>
        <w:autoSpaceDE w:val="0"/>
        <w:autoSpaceDN w:val="0"/>
        <w:adjustRightInd w:val="0"/>
        <w:spacing w:line="240" w:lineRule="auto"/>
        <w:rPr>
          <w:rFonts w:cstheme="minorHAnsi"/>
          <w:b/>
          <w:sz w:val="18"/>
          <w:szCs w:val="18"/>
        </w:rPr>
      </w:pPr>
      <w:r>
        <w:rPr>
          <w:rFonts w:cstheme="minorHAnsi"/>
          <w:b/>
          <w:bCs/>
          <w:sz w:val="18"/>
          <w:szCs w:val="18"/>
        </w:rPr>
        <w:t>4</w:t>
      </w:r>
      <w:r w:rsidR="004B503F">
        <w:rPr>
          <w:rFonts w:cstheme="minorHAnsi"/>
          <w:b/>
          <w:bCs/>
          <w:sz w:val="18"/>
          <w:szCs w:val="18"/>
        </w:rPr>
        <w:t>7</w:t>
      </w:r>
      <w:r w:rsidRPr="00A8177B">
        <w:rPr>
          <w:rFonts w:cstheme="minorHAnsi"/>
          <w:b/>
          <w:bCs/>
          <w:sz w:val="18"/>
          <w:szCs w:val="18"/>
        </w:rPr>
        <w:t xml:space="preserve">. </w:t>
      </w:r>
      <w:r w:rsidR="00BC1BC1">
        <w:rPr>
          <w:rFonts w:cstheme="minorHAnsi"/>
          <w:b/>
          <w:bCs/>
          <w:sz w:val="18"/>
          <w:szCs w:val="18"/>
        </w:rPr>
        <w:t>1876 Teşkilat-ı Esasi yürürlüğe girdikten sonra yapılan seçimler ile ilgili</w:t>
      </w:r>
      <w:r>
        <w:rPr>
          <w:rFonts w:cstheme="minorHAnsi"/>
          <w:b/>
          <w:sz w:val="18"/>
          <w:szCs w:val="18"/>
        </w:rPr>
        <w:t xml:space="preserve"> aşağıdakilerden</w:t>
      </w:r>
      <w:r w:rsidRPr="00A8177B">
        <w:rPr>
          <w:rFonts w:cstheme="minorHAnsi"/>
          <w:b/>
          <w:sz w:val="18"/>
          <w:szCs w:val="18"/>
        </w:rPr>
        <w:t xml:space="preserve"> hangisi yanlıştır?</w:t>
      </w:r>
    </w:p>
    <w:p w14:paraId="05BB28C4" w14:textId="72E84206" w:rsidR="00D3032B" w:rsidRPr="008E741B" w:rsidRDefault="00D3032B" w:rsidP="00D3032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sidR="00BC1BC1">
        <w:rPr>
          <w:rFonts w:cstheme="minorHAnsi"/>
          <w:sz w:val="18"/>
          <w:szCs w:val="18"/>
        </w:rPr>
        <w:t xml:space="preserve">Seçim talimatına göre 80`i Gayrimüslim, 50`si Müslim olmak üzere 130 mebusun seçilmesi kararlaştırıldı. </w:t>
      </w:r>
    </w:p>
    <w:p w14:paraId="7817889E" w14:textId="31DDF2AD" w:rsidR="00D3032B" w:rsidRPr="008E741B" w:rsidRDefault="00D3032B" w:rsidP="00D3032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002E1D0E">
        <w:rPr>
          <w:rFonts w:cstheme="minorHAnsi"/>
          <w:sz w:val="18"/>
          <w:szCs w:val="18"/>
        </w:rPr>
        <w:t>Birinci Mecliste 69 Müslüman, 46 Gayrimüslim olmak üzere 115 mebus bulunuyordu.</w:t>
      </w:r>
    </w:p>
    <w:p w14:paraId="39E1160D" w14:textId="6B33D74A" w:rsidR="00D3032B" w:rsidRPr="008E741B" w:rsidRDefault="00D3032B" w:rsidP="00D3032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2E1D0E">
        <w:rPr>
          <w:rFonts w:cstheme="minorHAnsi"/>
          <w:sz w:val="18"/>
          <w:szCs w:val="18"/>
        </w:rPr>
        <w:t>Meclis-i Ayan için 21 Müslüman 5 Gayrimüslim olmak üzere 26 üye seçildi.</w:t>
      </w:r>
    </w:p>
    <w:p w14:paraId="0B17C5EB" w14:textId="29E8284C" w:rsidR="00D3032B" w:rsidRPr="008E741B" w:rsidRDefault="00D3032B" w:rsidP="00D3032B">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2E1D0E">
        <w:rPr>
          <w:rFonts w:cstheme="minorHAnsi"/>
          <w:sz w:val="18"/>
          <w:szCs w:val="18"/>
        </w:rPr>
        <w:t>13 Aralık 1877-14 Şubat 1878 ikinci dönemde 106 mebus görev yapmıştır.</w:t>
      </w:r>
    </w:p>
    <w:p w14:paraId="2A109001" w14:textId="4050746E" w:rsidR="00D3032B" w:rsidRPr="008E741B" w:rsidRDefault="00D3032B" w:rsidP="00D3032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002E1D0E">
        <w:rPr>
          <w:rFonts w:cstheme="minorHAnsi"/>
          <w:sz w:val="18"/>
          <w:szCs w:val="18"/>
        </w:rPr>
        <w:t>Meclisin ikinci döneminde Rusya ile savaş başlamıştır.</w:t>
      </w:r>
    </w:p>
    <w:p w14:paraId="4FEFAD9A" w14:textId="1ABCFFAD" w:rsidR="002E1D0E" w:rsidRPr="00A8177B" w:rsidRDefault="002E1D0E" w:rsidP="002E1D0E">
      <w:pPr>
        <w:autoSpaceDE w:val="0"/>
        <w:autoSpaceDN w:val="0"/>
        <w:adjustRightInd w:val="0"/>
        <w:spacing w:line="240" w:lineRule="auto"/>
        <w:rPr>
          <w:rFonts w:cstheme="minorHAnsi"/>
          <w:b/>
          <w:sz w:val="18"/>
          <w:szCs w:val="18"/>
        </w:rPr>
      </w:pPr>
      <w:r>
        <w:rPr>
          <w:rFonts w:cstheme="minorHAnsi"/>
          <w:b/>
          <w:bCs/>
          <w:sz w:val="18"/>
          <w:szCs w:val="18"/>
        </w:rPr>
        <w:t>4</w:t>
      </w:r>
      <w:r>
        <w:rPr>
          <w:rFonts w:cstheme="minorHAnsi"/>
          <w:b/>
          <w:bCs/>
          <w:sz w:val="18"/>
          <w:szCs w:val="18"/>
        </w:rPr>
        <w:t>8</w:t>
      </w:r>
      <w:r w:rsidRPr="00A8177B">
        <w:rPr>
          <w:rFonts w:cstheme="minorHAnsi"/>
          <w:b/>
          <w:bCs/>
          <w:sz w:val="18"/>
          <w:szCs w:val="18"/>
        </w:rPr>
        <w:t xml:space="preserve">. </w:t>
      </w:r>
      <w:r>
        <w:rPr>
          <w:rFonts w:cstheme="minorHAnsi"/>
          <w:b/>
          <w:bCs/>
          <w:sz w:val="18"/>
          <w:szCs w:val="18"/>
        </w:rPr>
        <w:t xml:space="preserve">1876 Teşkilat-ı </w:t>
      </w:r>
      <w:r w:rsidR="009E7A18">
        <w:rPr>
          <w:rFonts w:cstheme="minorHAnsi"/>
          <w:b/>
          <w:bCs/>
          <w:sz w:val="18"/>
          <w:szCs w:val="18"/>
        </w:rPr>
        <w:t>Esasi ile</w:t>
      </w:r>
      <w:r>
        <w:rPr>
          <w:rFonts w:cstheme="minorHAnsi"/>
          <w:b/>
          <w:bCs/>
          <w:sz w:val="18"/>
          <w:szCs w:val="18"/>
        </w:rPr>
        <w:t xml:space="preserve"> ilgili</w:t>
      </w:r>
      <w:r>
        <w:rPr>
          <w:rFonts w:cstheme="minorHAnsi"/>
          <w:b/>
          <w:sz w:val="18"/>
          <w:szCs w:val="18"/>
        </w:rPr>
        <w:t xml:space="preserve"> aşağıdakilerden</w:t>
      </w:r>
      <w:r w:rsidRPr="00A8177B">
        <w:rPr>
          <w:rFonts w:cstheme="minorHAnsi"/>
          <w:b/>
          <w:sz w:val="18"/>
          <w:szCs w:val="18"/>
        </w:rPr>
        <w:t xml:space="preserve"> hangisi </w:t>
      </w:r>
      <w:r w:rsidRPr="008D6C3F">
        <w:rPr>
          <w:rFonts w:cstheme="minorHAnsi"/>
          <w:b/>
          <w:sz w:val="18"/>
          <w:szCs w:val="18"/>
          <w:u w:val="single"/>
        </w:rPr>
        <w:t>yanlıştır?</w:t>
      </w:r>
    </w:p>
    <w:p w14:paraId="38E3D0E7" w14:textId="3290E2B4" w:rsidR="002E1D0E" w:rsidRPr="008E741B" w:rsidRDefault="002E1D0E" w:rsidP="002E1D0E">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Pr>
          <w:rFonts w:cstheme="minorHAnsi"/>
          <w:sz w:val="18"/>
          <w:szCs w:val="18"/>
        </w:rPr>
        <w:t>Egemenlik padişaha aittir</w:t>
      </w:r>
      <w:r>
        <w:rPr>
          <w:rFonts w:cstheme="minorHAnsi"/>
          <w:sz w:val="18"/>
          <w:szCs w:val="18"/>
        </w:rPr>
        <w:t xml:space="preserve">. </w:t>
      </w:r>
    </w:p>
    <w:p w14:paraId="16D1ED3C" w14:textId="1EBD67AD" w:rsidR="002E1D0E" w:rsidRPr="008E741B" w:rsidRDefault="002E1D0E" w:rsidP="002E1D0E">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Pr>
          <w:rFonts w:cstheme="minorHAnsi"/>
          <w:sz w:val="18"/>
          <w:szCs w:val="18"/>
        </w:rPr>
        <w:t>Saltanat, Anayasanın 3. Maddesi gereği halifelik te dahil olmak üzere Osmanoğulları hanedanında padişahın en büyük yaştaki oğluna aittir.</w:t>
      </w:r>
    </w:p>
    <w:p w14:paraId="0E86DCEF" w14:textId="631FC0F6" w:rsidR="002E1D0E" w:rsidRPr="008E741B" w:rsidRDefault="002E1D0E" w:rsidP="002E1D0E">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sz w:val="18"/>
          <w:szCs w:val="18"/>
        </w:rPr>
        <w:t>Padişah İslam dininin koruyucu, Osmanlı halkının hükümdarıdır.</w:t>
      </w:r>
    </w:p>
    <w:p w14:paraId="66D670E6" w14:textId="7743B047" w:rsidR="002E1D0E" w:rsidRPr="008E741B" w:rsidRDefault="002E1D0E" w:rsidP="002E1D0E">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Padişah yürütme kuvvetinin başıdır.</w:t>
      </w:r>
    </w:p>
    <w:p w14:paraId="4BB60A9C" w14:textId="4ADA9E2F" w:rsidR="002E1D0E" w:rsidRPr="008E741B" w:rsidRDefault="002E1D0E" w:rsidP="002E1D0E">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009E7A18">
        <w:rPr>
          <w:rFonts w:cstheme="minorHAnsi"/>
          <w:sz w:val="18"/>
          <w:szCs w:val="18"/>
        </w:rPr>
        <w:t>Hükümet meclise karşı değil, padişaha karşı sorumludur.</w:t>
      </w:r>
    </w:p>
    <w:p w14:paraId="21C1E175" w14:textId="77777777" w:rsidR="002E1D0E" w:rsidRPr="006169A0" w:rsidRDefault="002E1D0E" w:rsidP="002E1D0E">
      <w:pPr>
        <w:autoSpaceDE w:val="0"/>
        <w:autoSpaceDN w:val="0"/>
        <w:adjustRightInd w:val="0"/>
        <w:spacing w:after="0" w:line="240" w:lineRule="auto"/>
        <w:ind w:left="284"/>
        <w:rPr>
          <w:rFonts w:cstheme="minorHAnsi"/>
          <w:sz w:val="18"/>
          <w:szCs w:val="18"/>
        </w:rPr>
      </w:pPr>
    </w:p>
    <w:p w14:paraId="7697A166" w14:textId="07FB5DF7" w:rsidR="009E7A18" w:rsidRPr="00A8177B" w:rsidRDefault="009E7A18" w:rsidP="009E7A18">
      <w:pPr>
        <w:autoSpaceDE w:val="0"/>
        <w:autoSpaceDN w:val="0"/>
        <w:adjustRightInd w:val="0"/>
        <w:spacing w:line="240" w:lineRule="auto"/>
        <w:rPr>
          <w:rFonts w:cstheme="minorHAnsi"/>
          <w:b/>
          <w:sz w:val="18"/>
          <w:szCs w:val="18"/>
        </w:rPr>
      </w:pPr>
      <w:r>
        <w:rPr>
          <w:rFonts w:cstheme="minorHAnsi"/>
          <w:b/>
          <w:bCs/>
          <w:sz w:val="18"/>
          <w:szCs w:val="18"/>
        </w:rPr>
        <w:t>4</w:t>
      </w:r>
      <w:r>
        <w:rPr>
          <w:rFonts w:cstheme="minorHAnsi"/>
          <w:b/>
          <w:bCs/>
          <w:sz w:val="18"/>
          <w:szCs w:val="18"/>
        </w:rPr>
        <w:t>9</w:t>
      </w:r>
      <w:r w:rsidRPr="00A8177B">
        <w:rPr>
          <w:rFonts w:cstheme="minorHAnsi"/>
          <w:b/>
          <w:bCs/>
          <w:sz w:val="18"/>
          <w:szCs w:val="18"/>
        </w:rPr>
        <w:t xml:space="preserve">. </w:t>
      </w:r>
      <w:r>
        <w:rPr>
          <w:rFonts w:cstheme="minorHAnsi"/>
          <w:b/>
          <w:bCs/>
          <w:sz w:val="18"/>
          <w:szCs w:val="18"/>
        </w:rPr>
        <w:t xml:space="preserve">1876 Teşkilat-ı </w:t>
      </w:r>
      <w:r>
        <w:rPr>
          <w:rFonts w:cstheme="minorHAnsi"/>
          <w:b/>
          <w:bCs/>
          <w:sz w:val="18"/>
          <w:szCs w:val="18"/>
        </w:rPr>
        <w:t>Esasi ile</w:t>
      </w:r>
      <w:r>
        <w:rPr>
          <w:rFonts w:cstheme="minorHAnsi"/>
          <w:b/>
          <w:bCs/>
          <w:sz w:val="18"/>
          <w:szCs w:val="18"/>
        </w:rPr>
        <w:t xml:space="preserve"> ilgili</w:t>
      </w:r>
      <w:r>
        <w:rPr>
          <w:rFonts w:cstheme="minorHAnsi"/>
          <w:b/>
          <w:sz w:val="18"/>
          <w:szCs w:val="18"/>
        </w:rPr>
        <w:t xml:space="preserve"> aşağıdakilerden</w:t>
      </w:r>
      <w:r w:rsidRPr="00A8177B">
        <w:rPr>
          <w:rFonts w:cstheme="minorHAnsi"/>
          <w:b/>
          <w:sz w:val="18"/>
          <w:szCs w:val="18"/>
        </w:rPr>
        <w:t xml:space="preserve"> hangisi </w:t>
      </w:r>
      <w:r>
        <w:rPr>
          <w:rFonts w:cstheme="minorHAnsi"/>
          <w:b/>
          <w:sz w:val="18"/>
          <w:szCs w:val="18"/>
        </w:rPr>
        <w:t>doğrudur</w:t>
      </w:r>
      <w:r w:rsidRPr="00A8177B">
        <w:rPr>
          <w:rFonts w:cstheme="minorHAnsi"/>
          <w:b/>
          <w:sz w:val="18"/>
          <w:szCs w:val="18"/>
        </w:rPr>
        <w:t>?</w:t>
      </w:r>
    </w:p>
    <w:p w14:paraId="3217B420" w14:textId="033D94BB" w:rsidR="009E7A18" w:rsidRPr="008E741B" w:rsidRDefault="009E7A18" w:rsidP="009E7A1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xml:space="preserve">1859 </w:t>
      </w:r>
      <w:r w:rsidRPr="008E741B">
        <w:rPr>
          <w:rFonts w:cstheme="minorHAnsi"/>
          <w:color w:val="000000"/>
          <w:sz w:val="18"/>
          <w:szCs w:val="18"/>
        </w:rPr>
        <w:t>Prusya</w:t>
      </w:r>
      <w:r>
        <w:rPr>
          <w:rFonts w:cstheme="minorHAnsi"/>
          <w:sz w:val="18"/>
          <w:szCs w:val="18"/>
        </w:rPr>
        <w:t xml:space="preserve"> Anayasası </w:t>
      </w:r>
      <w:r w:rsidR="008D6C3F">
        <w:rPr>
          <w:rFonts w:cstheme="minorHAnsi"/>
          <w:sz w:val="18"/>
          <w:szCs w:val="18"/>
        </w:rPr>
        <w:t>ile birlikte yirmiye yakın anayasa İncelenerek oluşturulmuştur</w:t>
      </w:r>
      <w:r w:rsidR="008D6C3F">
        <w:rPr>
          <w:rFonts w:cstheme="minorHAnsi"/>
          <w:sz w:val="18"/>
          <w:szCs w:val="18"/>
        </w:rPr>
        <w:t xml:space="preserve"> </w:t>
      </w:r>
      <w:r>
        <w:rPr>
          <w:rFonts w:cstheme="minorHAnsi"/>
          <w:sz w:val="18"/>
          <w:szCs w:val="18"/>
        </w:rPr>
        <w:t>incelenerek oluşturulmuştur</w:t>
      </w:r>
      <w:r>
        <w:rPr>
          <w:rFonts w:cstheme="minorHAnsi"/>
          <w:sz w:val="18"/>
          <w:szCs w:val="18"/>
        </w:rPr>
        <w:t xml:space="preserve">. </w:t>
      </w:r>
    </w:p>
    <w:p w14:paraId="52660305" w14:textId="6FF2AE39" w:rsidR="009E7A18" w:rsidRPr="008E741B" w:rsidRDefault="009E7A18" w:rsidP="009E7A1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Pr>
          <w:rFonts w:cstheme="minorHAnsi"/>
          <w:sz w:val="18"/>
          <w:szCs w:val="18"/>
        </w:rPr>
        <w:t xml:space="preserve">1831 Belçika Anayasası </w:t>
      </w:r>
      <w:r w:rsidR="008D6C3F">
        <w:rPr>
          <w:rFonts w:cstheme="minorHAnsi"/>
          <w:sz w:val="18"/>
          <w:szCs w:val="18"/>
        </w:rPr>
        <w:t>ile birlikte yirmiye yakın anayasa İncelenerek oluşturulmuştur</w:t>
      </w:r>
      <w:r w:rsidR="008D6C3F">
        <w:rPr>
          <w:rFonts w:cstheme="minorHAnsi"/>
          <w:sz w:val="18"/>
          <w:szCs w:val="18"/>
        </w:rPr>
        <w:t xml:space="preserve"> </w:t>
      </w:r>
      <w:r>
        <w:rPr>
          <w:rFonts w:cstheme="minorHAnsi"/>
          <w:sz w:val="18"/>
          <w:szCs w:val="18"/>
        </w:rPr>
        <w:t>İncelenerek oluşturulmuştur</w:t>
      </w:r>
      <w:r>
        <w:rPr>
          <w:rFonts w:cstheme="minorHAnsi"/>
          <w:sz w:val="18"/>
          <w:szCs w:val="18"/>
        </w:rPr>
        <w:t>.</w:t>
      </w:r>
    </w:p>
    <w:p w14:paraId="2E8EB707" w14:textId="61158BBE" w:rsidR="009E7A18" w:rsidRPr="008E741B" w:rsidRDefault="009E7A18" w:rsidP="009E7A1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color w:val="000000"/>
          <w:sz w:val="18"/>
          <w:szCs w:val="18"/>
        </w:rPr>
        <w:t xml:space="preserve">1859 </w:t>
      </w:r>
      <w:r w:rsidRPr="008E741B">
        <w:rPr>
          <w:rFonts w:cstheme="minorHAnsi"/>
          <w:color w:val="000000"/>
          <w:sz w:val="18"/>
          <w:szCs w:val="18"/>
        </w:rPr>
        <w:t>Prusya</w:t>
      </w:r>
      <w:r>
        <w:rPr>
          <w:rFonts w:cstheme="minorHAnsi"/>
          <w:sz w:val="18"/>
          <w:szCs w:val="18"/>
        </w:rPr>
        <w:t xml:space="preserve"> Anayasası</w:t>
      </w:r>
      <w:r>
        <w:rPr>
          <w:rFonts w:cstheme="minorHAnsi"/>
          <w:sz w:val="18"/>
          <w:szCs w:val="18"/>
        </w:rPr>
        <w:t xml:space="preserve"> ve </w:t>
      </w:r>
      <w:r>
        <w:rPr>
          <w:rFonts w:cstheme="minorHAnsi"/>
          <w:sz w:val="18"/>
          <w:szCs w:val="18"/>
        </w:rPr>
        <w:t>1831 Belçika Anayasası İncelenerek oluşturulmuştur.</w:t>
      </w:r>
    </w:p>
    <w:p w14:paraId="341043B6" w14:textId="4612E95B" w:rsidR="009E7A18" w:rsidRPr="008E741B" w:rsidRDefault="009E7A18" w:rsidP="009E7A18">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color w:val="000000"/>
          <w:sz w:val="18"/>
          <w:szCs w:val="18"/>
        </w:rPr>
        <w:t xml:space="preserve">1859 </w:t>
      </w:r>
      <w:r w:rsidRPr="008E741B">
        <w:rPr>
          <w:rFonts w:cstheme="minorHAnsi"/>
          <w:color w:val="000000"/>
          <w:sz w:val="18"/>
          <w:szCs w:val="18"/>
        </w:rPr>
        <w:t>Prusya</w:t>
      </w:r>
      <w:r>
        <w:rPr>
          <w:rFonts w:cstheme="minorHAnsi"/>
          <w:sz w:val="18"/>
          <w:szCs w:val="18"/>
        </w:rPr>
        <w:t xml:space="preserve"> Anayasası ve 1831 Belçika Anayasası </w:t>
      </w:r>
      <w:r>
        <w:rPr>
          <w:rFonts w:cstheme="minorHAnsi"/>
          <w:sz w:val="18"/>
          <w:szCs w:val="18"/>
        </w:rPr>
        <w:t xml:space="preserve">ile birlikte yirmiye yakın anayasa </w:t>
      </w:r>
      <w:r>
        <w:rPr>
          <w:rFonts w:cstheme="minorHAnsi"/>
          <w:sz w:val="18"/>
          <w:szCs w:val="18"/>
        </w:rPr>
        <w:t>İncelenerek oluşturulmuştur.</w:t>
      </w:r>
    </w:p>
    <w:p w14:paraId="6F02717C" w14:textId="1B1E463A" w:rsidR="009E7A18" w:rsidRPr="008E741B" w:rsidRDefault="009E7A18" w:rsidP="009E7A1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 xml:space="preserve">1792 Fransa Anayasası ile </w:t>
      </w:r>
      <w:r>
        <w:rPr>
          <w:rFonts w:cstheme="minorHAnsi"/>
          <w:sz w:val="18"/>
          <w:szCs w:val="18"/>
        </w:rPr>
        <w:t>birlikte yirmiye yakın anayasa İncelenerek oluşturulmuştur.</w:t>
      </w:r>
    </w:p>
    <w:p w14:paraId="4BC8901E" w14:textId="77777777" w:rsidR="009E7A18" w:rsidRPr="006169A0" w:rsidRDefault="009E7A18" w:rsidP="009E7A18">
      <w:pPr>
        <w:autoSpaceDE w:val="0"/>
        <w:autoSpaceDN w:val="0"/>
        <w:adjustRightInd w:val="0"/>
        <w:spacing w:after="0" w:line="240" w:lineRule="auto"/>
        <w:ind w:left="284"/>
        <w:rPr>
          <w:rFonts w:cstheme="minorHAnsi"/>
          <w:sz w:val="18"/>
          <w:szCs w:val="18"/>
        </w:rPr>
      </w:pPr>
    </w:p>
    <w:p w14:paraId="35247461" w14:textId="3CACE2AF" w:rsidR="008D6C3F" w:rsidRPr="00A8177B" w:rsidRDefault="008D6C3F" w:rsidP="008D6C3F">
      <w:pPr>
        <w:autoSpaceDE w:val="0"/>
        <w:autoSpaceDN w:val="0"/>
        <w:adjustRightInd w:val="0"/>
        <w:spacing w:line="240" w:lineRule="auto"/>
        <w:rPr>
          <w:rFonts w:cstheme="minorHAnsi"/>
          <w:b/>
          <w:sz w:val="18"/>
          <w:szCs w:val="18"/>
        </w:rPr>
      </w:pPr>
      <w:r>
        <w:rPr>
          <w:rFonts w:cstheme="minorHAnsi"/>
          <w:b/>
          <w:bCs/>
          <w:sz w:val="18"/>
          <w:szCs w:val="18"/>
        </w:rPr>
        <w:t>50</w:t>
      </w:r>
      <w:r w:rsidRPr="00A8177B">
        <w:rPr>
          <w:rFonts w:cstheme="minorHAnsi"/>
          <w:b/>
          <w:bCs/>
          <w:sz w:val="18"/>
          <w:szCs w:val="18"/>
        </w:rPr>
        <w:t xml:space="preserve">. </w:t>
      </w:r>
      <w:r>
        <w:rPr>
          <w:rFonts w:cstheme="minorHAnsi"/>
          <w:b/>
          <w:bCs/>
          <w:sz w:val="18"/>
          <w:szCs w:val="18"/>
        </w:rPr>
        <w:t xml:space="preserve">Osmanlı ekonomisi ve </w:t>
      </w:r>
      <w:r w:rsidR="00A46295">
        <w:rPr>
          <w:rFonts w:cstheme="minorHAnsi"/>
          <w:b/>
          <w:bCs/>
          <w:sz w:val="18"/>
          <w:szCs w:val="18"/>
        </w:rPr>
        <w:t>borçları ilgili</w:t>
      </w:r>
      <w:r>
        <w:rPr>
          <w:rFonts w:cstheme="minorHAnsi"/>
          <w:b/>
          <w:sz w:val="18"/>
          <w:szCs w:val="18"/>
        </w:rPr>
        <w:t xml:space="preserve"> aşağıdakilerden</w:t>
      </w:r>
      <w:r w:rsidRPr="00A8177B">
        <w:rPr>
          <w:rFonts w:cstheme="minorHAnsi"/>
          <w:b/>
          <w:sz w:val="18"/>
          <w:szCs w:val="18"/>
        </w:rPr>
        <w:t xml:space="preserve"> hangisi </w:t>
      </w:r>
      <w:r w:rsidRPr="008D6C3F">
        <w:rPr>
          <w:rFonts w:cstheme="minorHAnsi"/>
          <w:b/>
          <w:sz w:val="18"/>
          <w:szCs w:val="18"/>
          <w:u w:val="single"/>
        </w:rPr>
        <w:t>yanlıştır</w:t>
      </w:r>
      <w:r w:rsidRPr="008D6C3F">
        <w:rPr>
          <w:rFonts w:cstheme="minorHAnsi"/>
          <w:b/>
          <w:sz w:val="18"/>
          <w:szCs w:val="18"/>
          <w:u w:val="single"/>
        </w:rPr>
        <w:t>?</w:t>
      </w:r>
    </w:p>
    <w:p w14:paraId="52917671" w14:textId="17FB4733" w:rsidR="008D6C3F" w:rsidRPr="008E741B" w:rsidRDefault="008D6C3F" w:rsidP="008D6C3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xml:space="preserve"> Alınan borçların bir kısmı deniz kuvvetleri gibi faydalı alanlara harcanmıştır</w:t>
      </w:r>
      <w:r>
        <w:rPr>
          <w:rFonts w:cstheme="minorHAnsi"/>
          <w:sz w:val="18"/>
          <w:szCs w:val="18"/>
        </w:rPr>
        <w:t xml:space="preserve">. </w:t>
      </w:r>
    </w:p>
    <w:p w14:paraId="3179B8A6" w14:textId="380AAFDD" w:rsidR="008D6C3F" w:rsidRPr="008E741B" w:rsidRDefault="008D6C3F" w:rsidP="008D6C3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Pr>
          <w:rFonts w:cstheme="minorHAnsi"/>
          <w:color w:val="000000"/>
          <w:sz w:val="18"/>
          <w:szCs w:val="18"/>
        </w:rPr>
        <w:t xml:space="preserve">Alınan borçların </w:t>
      </w:r>
      <w:r>
        <w:rPr>
          <w:rFonts w:cstheme="minorHAnsi"/>
          <w:color w:val="000000"/>
          <w:sz w:val="18"/>
          <w:szCs w:val="18"/>
        </w:rPr>
        <w:t>büyük bir kısmı ise, saray yapımı ve saray harcamalarına kullanılmıştır.</w:t>
      </w:r>
    </w:p>
    <w:p w14:paraId="25AD8BDA" w14:textId="19FC708C" w:rsidR="008D6C3F" w:rsidRPr="008E741B" w:rsidRDefault="008D6C3F" w:rsidP="008D6C3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color w:val="000000"/>
          <w:sz w:val="18"/>
          <w:szCs w:val="18"/>
        </w:rPr>
        <w:t>Muharrem Kararnamesi ile İstanbul`da “Duyun-u Umumiye İdaresi” adı altında borçlar idaresi kurulmuştur.</w:t>
      </w:r>
    </w:p>
    <w:p w14:paraId="0DDAF1FB" w14:textId="1F9C446A" w:rsidR="008D6C3F" w:rsidRDefault="008D6C3F" w:rsidP="008D6C3F">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color w:val="000000"/>
          <w:sz w:val="18"/>
          <w:szCs w:val="18"/>
        </w:rPr>
        <w:t>Bu komisyonda alacaklılar temsilen, İngiliz, Fransız, Alman, Avusturya, İtalyan ve Gal</w:t>
      </w:r>
      <w:r w:rsidR="00083C65">
        <w:rPr>
          <w:rFonts w:cstheme="minorHAnsi"/>
          <w:color w:val="000000"/>
          <w:sz w:val="18"/>
          <w:szCs w:val="18"/>
        </w:rPr>
        <w:t>a</w:t>
      </w:r>
      <w:r>
        <w:rPr>
          <w:rFonts w:cstheme="minorHAnsi"/>
          <w:color w:val="000000"/>
          <w:sz w:val="18"/>
          <w:szCs w:val="18"/>
        </w:rPr>
        <w:t>t</w:t>
      </w:r>
      <w:r w:rsidR="00083C65">
        <w:rPr>
          <w:rFonts w:cstheme="minorHAnsi"/>
          <w:color w:val="000000"/>
          <w:sz w:val="18"/>
          <w:szCs w:val="18"/>
        </w:rPr>
        <w:t>a</w:t>
      </w:r>
      <w:r>
        <w:rPr>
          <w:rFonts w:cstheme="minorHAnsi"/>
          <w:color w:val="000000"/>
          <w:sz w:val="18"/>
          <w:szCs w:val="18"/>
        </w:rPr>
        <w:t xml:space="preserve"> Bankerlerinden birer kişi olacaktır.</w:t>
      </w:r>
    </w:p>
    <w:p w14:paraId="48F94989" w14:textId="1288C12A" w:rsidR="00083C65" w:rsidRPr="008E741B" w:rsidRDefault="00083C65" w:rsidP="008D6C3F">
      <w:pPr>
        <w:autoSpaceDE w:val="0"/>
        <w:autoSpaceDN w:val="0"/>
        <w:adjustRightInd w:val="0"/>
        <w:spacing w:after="0" w:line="240" w:lineRule="auto"/>
        <w:ind w:left="284"/>
        <w:rPr>
          <w:rFonts w:cstheme="minorHAnsi"/>
          <w:sz w:val="18"/>
          <w:szCs w:val="18"/>
        </w:rPr>
      </w:pPr>
      <w:r>
        <w:rPr>
          <w:rFonts w:cstheme="minorHAnsi"/>
          <w:sz w:val="18"/>
          <w:szCs w:val="18"/>
        </w:rPr>
        <w:t>e. Hiçbiri</w:t>
      </w:r>
    </w:p>
    <w:p w14:paraId="2946F651" w14:textId="77777777" w:rsidR="006169A0" w:rsidRPr="006169A0" w:rsidRDefault="006169A0" w:rsidP="006169A0">
      <w:pPr>
        <w:autoSpaceDE w:val="0"/>
        <w:autoSpaceDN w:val="0"/>
        <w:adjustRightInd w:val="0"/>
        <w:spacing w:after="0" w:line="240" w:lineRule="auto"/>
        <w:ind w:left="284"/>
        <w:rPr>
          <w:rFonts w:cstheme="minorHAnsi"/>
          <w:sz w:val="18"/>
          <w:szCs w:val="18"/>
        </w:rPr>
      </w:pPr>
    </w:p>
    <w:sectPr w:rsidR="006169A0" w:rsidRPr="006169A0" w:rsidSect="007A3777">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441D5"/>
    <w:multiLevelType w:val="hybridMultilevel"/>
    <w:tmpl w:val="8938C1F0"/>
    <w:lvl w:ilvl="0" w:tplc="B7107A1A">
      <w:start w:val="1"/>
      <w:numFmt w:val="bullet"/>
      <w:lvlText w:val=""/>
      <w:lvlJc w:val="left"/>
      <w:pPr>
        <w:tabs>
          <w:tab w:val="num" w:pos="720"/>
        </w:tabs>
        <w:ind w:left="720" w:hanging="360"/>
      </w:pPr>
      <w:rPr>
        <w:rFonts w:ascii="Wingdings" w:hAnsi="Wingdings" w:hint="default"/>
      </w:rPr>
    </w:lvl>
    <w:lvl w:ilvl="1" w:tplc="A51009C2" w:tentative="1">
      <w:start w:val="1"/>
      <w:numFmt w:val="bullet"/>
      <w:lvlText w:val=""/>
      <w:lvlJc w:val="left"/>
      <w:pPr>
        <w:tabs>
          <w:tab w:val="num" w:pos="1440"/>
        </w:tabs>
        <w:ind w:left="1440" w:hanging="360"/>
      </w:pPr>
      <w:rPr>
        <w:rFonts w:ascii="Wingdings" w:hAnsi="Wingdings" w:hint="default"/>
      </w:rPr>
    </w:lvl>
    <w:lvl w:ilvl="2" w:tplc="DACC7E34" w:tentative="1">
      <w:start w:val="1"/>
      <w:numFmt w:val="bullet"/>
      <w:lvlText w:val=""/>
      <w:lvlJc w:val="left"/>
      <w:pPr>
        <w:tabs>
          <w:tab w:val="num" w:pos="2160"/>
        </w:tabs>
        <w:ind w:left="2160" w:hanging="360"/>
      </w:pPr>
      <w:rPr>
        <w:rFonts w:ascii="Wingdings" w:hAnsi="Wingdings" w:hint="default"/>
      </w:rPr>
    </w:lvl>
    <w:lvl w:ilvl="3" w:tplc="02E693BC" w:tentative="1">
      <w:start w:val="1"/>
      <w:numFmt w:val="bullet"/>
      <w:lvlText w:val=""/>
      <w:lvlJc w:val="left"/>
      <w:pPr>
        <w:tabs>
          <w:tab w:val="num" w:pos="2880"/>
        </w:tabs>
        <w:ind w:left="2880" w:hanging="360"/>
      </w:pPr>
      <w:rPr>
        <w:rFonts w:ascii="Wingdings" w:hAnsi="Wingdings" w:hint="default"/>
      </w:rPr>
    </w:lvl>
    <w:lvl w:ilvl="4" w:tplc="24A073CA" w:tentative="1">
      <w:start w:val="1"/>
      <w:numFmt w:val="bullet"/>
      <w:lvlText w:val=""/>
      <w:lvlJc w:val="left"/>
      <w:pPr>
        <w:tabs>
          <w:tab w:val="num" w:pos="3600"/>
        </w:tabs>
        <w:ind w:left="3600" w:hanging="360"/>
      </w:pPr>
      <w:rPr>
        <w:rFonts w:ascii="Wingdings" w:hAnsi="Wingdings" w:hint="default"/>
      </w:rPr>
    </w:lvl>
    <w:lvl w:ilvl="5" w:tplc="AD24C8E0" w:tentative="1">
      <w:start w:val="1"/>
      <w:numFmt w:val="bullet"/>
      <w:lvlText w:val=""/>
      <w:lvlJc w:val="left"/>
      <w:pPr>
        <w:tabs>
          <w:tab w:val="num" w:pos="4320"/>
        </w:tabs>
        <w:ind w:left="4320" w:hanging="360"/>
      </w:pPr>
      <w:rPr>
        <w:rFonts w:ascii="Wingdings" w:hAnsi="Wingdings" w:hint="default"/>
      </w:rPr>
    </w:lvl>
    <w:lvl w:ilvl="6" w:tplc="AC6C3F6E" w:tentative="1">
      <w:start w:val="1"/>
      <w:numFmt w:val="bullet"/>
      <w:lvlText w:val=""/>
      <w:lvlJc w:val="left"/>
      <w:pPr>
        <w:tabs>
          <w:tab w:val="num" w:pos="5040"/>
        </w:tabs>
        <w:ind w:left="5040" w:hanging="360"/>
      </w:pPr>
      <w:rPr>
        <w:rFonts w:ascii="Wingdings" w:hAnsi="Wingdings" w:hint="default"/>
      </w:rPr>
    </w:lvl>
    <w:lvl w:ilvl="7" w:tplc="EBE074E8" w:tentative="1">
      <w:start w:val="1"/>
      <w:numFmt w:val="bullet"/>
      <w:lvlText w:val=""/>
      <w:lvlJc w:val="left"/>
      <w:pPr>
        <w:tabs>
          <w:tab w:val="num" w:pos="5760"/>
        </w:tabs>
        <w:ind w:left="5760" w:hanging="360"/>
      </w:pPr>
      <w:rPr>
        <w:rFonts w:ascii="Wingdings" w:hAnsi="Wingdings" w:hint="default"/>
      </w:rPr>
    </w:lvl>
    <w:lvl w:ilvl="8" w:tplc="41F240E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0155D5"/>
    <w:multiLevelType w:val="hybridMultilevel"/>
    <w:tmpl w:val="25B4D5FA"/>
    <w:lvl w:ilvl="0" w:tplc="8A4047BA">
      <w:start w:val="1"/>
      <w:numFmt w:val="bullet"/>
      <w:lvlText w:val=""/>
      <w:lvlJc w:val="left"/>
      <w:pPr>
        <w:tabs>
          <w:tab w:val="num" w:pos="720"/>
        </w:tabs>
        <w:ind w:left="720" w:hanging="360"/>
      </w:pPr>
      <w:rPr>
        <w:rFonts w:ascii="Wingdings" w:hAnsi="Wingdings" w:hint="default"/>
      </w:rPr>
    </w:lvl>
    <w:lvl w:ilvl="1" w:tplc="4166672C" w:tentative="1">
      <w:start w:val="1"/>
      <w:numFmt w:val="bullet"/>
      <w:lvlText w:val=""/>
      <w:lvlJc w:val="left"/>
      <w:pPr>
        <w:tabs>
          <w:tab w:val="num" w:pos="1440"/>
        </w:tabs>
        <w:ind w:left="1440" w:hanging="360"/>
      </w:pPr>
      <w:rPr>
        <w:rFonts w:ascii="Wingdings" w:hAnsi="Wingdings" w:hint="default"/>
      </w:rPr>
    </w:lvl>
    <w:lvl w:ilvl="2" w:tplc="85FA2DF4" w:tentative="1">
      <w:start w:val="1"/>
      <w:numFmt w:val="bullet"/>
      <w:lvlText w:val=""/>
      <w:lvlJc w:val="left"/>
      <w:pPr>
        <w:tabs>
          <w:tab w:val="num" w:pos="2160"/>
        </w:tabs>
        <w:ind w:left="2160" w:hanging="360"/>
      </w:pPr>
      <w:rPr>
        <w:rFonts w:ascii="Wingdings" w:hAnsi="Wingdings" w:hint="default"/>
      </w:rPr>
    </w:lvl>
    <w:lvl w:ilvl="3" w:tplc="527CBF80" w:tentative="1">
      <w:start w:val="1"/>
      <w:numFmt w:val="bullet"/>
      <w:lvlText w:val=""/>
      <w:lvlJc w:val="left"/>
      <w:pPr>
        <w:tabs>
          <w:tab w:val="num" w:pos="2880"/>
        </w:tabs>
        <w:ind w:left="2880" w:hanging="360"/>
      </w:pPr>
      <w:rPr>
        <w:rFonts w:ascii="Wingdings" w:hAnsi="Wingdings" w:hint="default"/>
      </w:rPr>
    </w:lvl>
    <w:lvl w:ilvl="4" w:tplc="367EEF3A" w:tentative="1">
      <w:start w:val="1"/>
      <w:numFmt w:val="bullet"/>
      <w:lvlText w:val=""/>
      <w:lvlJc w:val="left"/>
      <w:pPr>
        <w:tabs>
          <w:tab w:val="num" w:pos="3600"/>
        </w:tabs>
        <w:ind w:left="3600" w:hanging="360"/>
      </w:pPr>
      <w:rPr>
        <w:rFonts w:ascii="Wingdings" w:hAnsi="Wingdings" w:hint="default"/>
      </w:rPr>
    </w:lvl>
    <w:lvl w:ilvl="5" w:tplc="271E105E" w:tentative="1">
      <w:start w:val="1"/>
      <w:numFmt w:val="bullet"/>
      <w:lvlText w:val=""/>
      <w:lvlJc w:val="left"/>
      <w:pPr>
        <w:tabs>
          <w:tab w:val="num" w:pos="4320"/>
        </w:tabs>
        <w:ind w:left="4320" w:hanging="360"/>
      </w:pPr>
      <w:rPr>
        <w:rFonts w:ascii="Wingdings" w:hAnsi="Wingdings" w:hint="default"/>
      </w:rPr>
    </w:lvl>
    <w:lvl w:ilvl="6" w:tplc="276EEE44" w:tentative="1">
      <w:start w:val="1"/>
      <w:numFmt w:val="bullet"/>
      <w:lvlText w:val=""/>
      <w:lvlJc w:val="left"/>
      <w:pPr>
        <w:tabs>
          <w:tab w:val="num" w:pos="5040"/>
        </w:tabs>
        <w:ind w:left="5040" w:hanging="360"/>
      </w:pPr>
      <w:rPr>
        <w:rFonts w:ascii="Wingdings" w:hAnsi="Wingdings" w:hint="default"/>
      </w:rPr>
    </w:lvl>
    <w:lvl w:ilvl="7" w:tplc="4C280794" w:tentative="1">
      <w:start w:val="1"/>
      <w:numFmt w:val="bullet"/>
      <w:lvlText w:val=""/>
      <w:lvlJc w:val="left"/>
      <w:pPr>
        <w:tabs>
          <w:tab w:val="num" w:pos="5760"/>
        </w:tabs>
        <w:ind w:left="5760" w:hanging="360"/>
      </w:pPr>
      <w:rPr>
        <w:rFonts w:ascii="Wingdings" w:hAnsi="Wingdings" w:hint="default"/>
      </w:rPr>
    </w:lvl>
    <w:lvl w:ilvl="8" w:tplc="20024F8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C837EB"/>
    <w:multiLevelType w:val="hybridMultilevel"/>
    <w:tmpl w:val="EF8698B6"/>
    <w:lvl w:ilvl="0" w:tplc="20548AE8">
      <w:start w:val="1"/>
      <w:numFmt w:val="bullet"/>
      <w:lvlText w:val=""/>
      <w:lvlJc w:val="left"/>
      <w:pPr>
        <w:tabs>
          <w:tab w:val="num" w:pos="720"/>
        </w:tabs>
        <w:ind w:left="720" w:hanging="360"/>
      </w:pPr>
      <w:rPr>
        <w:rFonts w:ascii="Wingdings" w:hAnsi="Wingdings" w:hint="default"/>
      </w:rPr>
    </w:lvl>
    <w:lvl w:ilvl="1" w:tplc="5E3825F0" w:tentative="1">
      <w:start w:val="1"/>
      <w:numFmt w:val="bullet"/>
      <w:lvlText w:val=""/>
      <w:lvlJc w:val="left"/>
      <w:pPr>
        <w:tabs>
          <w:tab w:val="num" w:pos="1440"/>
        </w:tabs>
        <w:ind w:left="1440" w:hanging="360"/>
      </w:pPr>
      <w:rPr>
        <w:rFonts w:ascii="Wingdings" w:hAnsi="Wingdings" w:hint="default"/>
      </w:rPr>
    </w:lvl>
    <w:lvl w:ilvl="2" w:tplc="BA74863A" w:tentative="1">
      <w:start w:val="1"/>
      <w:numFmt w:val="bullet"/>
      <w:lvlText w:val=""/>
      <w:lvlJc w:val="left"/>
      <w:pPr>
        <w:tabs>
          <w:tab w:val="num" w:pos="2160"/>
        </w:tabs>
        <w:ind w:left="2160" w:hanging="360"/>
      </w:pPr>
      <w:rPr>
        <w:rFonts w:ascii="Wingdings" w:hAnsi="Wingdings" w:hint="default"/>
      </w:rPr>
    </w:lvl>
    <w:lvl w:ilvl="3" w:tplc="E80EF76A" w:tentative="1">
      <w:start w:val="1"/>
      <w:numFmt w:val="bullet"/>
      <w:lvlText w:val=""/>
      <w:lvlJc w:val="left"/>
      <w:pPr>
        <w:tabs>
          <w:tab w:val="num" w:pos="2880"/>
        </w:tabs>
        <w:ind w:left="2880" w:hanging="360"/>
      </w:pPr>
      <w:rPr>
        <w:rFonts w:ascii="Wingdings" w:hAnsi="Wingdings" w:hint="default"/>
      </w:rPr>
    </w:lvl>
    <w:lvl w:ilvl="4" w:tplc="6298B8E2" w:tentative="1">
      <w:start w:val="1"/>
      <w:numFmt w:val="bullet"/>
      <w:lvlText w:val=""/>
      <w:lvlJc w:val="left"/>
      <w:pPr>
        <w:tabs>
          <w:tab w:val="num" w:pos="3600"/>
        </w:tabs>
        <w:ind w:left="3600" w:hanging="360"/>
      </w:pPr>
      <w:rPr>
        <w:rFonts w:ascii="Wingdings" w:hAnsi="Wingdings" w:hint="default"/>
      </w:rPr>
    </w:lvl>
    <w:lvl w:ilvl="5" w:tplc="6DFCF7B6" w:tentative="1">
      <w:start w:val="1"/>
      <w:numFmt w:val="bullet"/>
      <w:lvlText w:val=""/>
      <w:lvlJc w:val="left"/>
      <w:pPr>
        <w:tabs>
          <w:tab w:val="num" w:pos="4320"/>
        </w:tabs>
        <w:ind w:left="4320" w:hanging="360"/>
      </w:pPr>
      <w:rPr>
        <w:rFonts w:ascii="Wingdings" w:hAnsi="Wingdings" w:hint="default"/>
      </w:rPr>
    </w:lvl>
    <w:lvl w:ilvl="6" w:tplc="9596329A" w:tentative="1">
      <w:start w:val="1"/>
      <w:numFmt w:val="bullet"/>
      <w:lvlText w:val=""/>
      <w:lvlJc w:val="left"/>
      <w:pPr>
        <w:tabs>
          <w:tab w:val="num" w:pos="5040"/>
        </w:tabs>
        <w:ind w:left="5040" w:hanging="360"/>
      </w:pPr>
      <w:rPr>
        <w:rFonts w:ascii="Wingdings" w:hAnsi="Wingdings" w:hint="default"/>
      </w:rPr>
    </w:lvl>
    <w:lvl w:ilvl="7" w:tplc="C1625DF0" w:tentative="1">
      <w:start w:val="1"/>
      <w:numFmt w:val="bullet"/>
      <w:lvlText w:val=""/>
      <w:lvlJc w:val="left"/>
      <w:pPr>
        <w:tabs>
          <w:tab w:val="num" w:pos="5760"/>
        </w:tabs>
        <w:ind w:left="5760" w:hanging="360"/>
      </w:pPr>
      <w:rPr>
        <w:rFonts w:ascii="Wingdings" w:hAnsi="Wingdings" w:hint="default"/>
      </w:rPr>
    </w:lvl>
    <w:lvl w:ilvl="8" w:tplc="2116907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1A5326"/>
    <w:multiLevelType w:val="hybridMultilevel"/>
    <w:tmpl w:val="319A63D6"/>
    <w:lvl w:ilvl="0" w:tplc="68C84C06">
      <w:start w:val="1"/>
      <w:numFmt w:val="bullet"/>
      <w:lvlText w:val=""/>
      <w:lvlJc w:val="left"/>
      <w:pPr>
        <w:tabs>
          <w:tab w:val="num" w:pos="720"/>
        </w:tabs>
        <w:ind w:left="720" w:hanging="360"/>
      </w:pPr>
      <w:rPr>
        <w:rFonts w:ascii="Wingdings" w:hAnsi="Wingdings" w:hint="default"/>
      </w:rPr>
    </w:lvl>
    <w:lvl w:ilvl="1" w:tplc="D90659DE" w:tentative="1">
      <w:start w:val="1"/>
      <w:numFmt w:val="bullet"/>
      <w:lvlText w:val=""/>
      <w:lvlJc w:val="left"/>
      <w:pPr>
        <w:tabs>
          <w:tab w:val="num" w:pos="1440"/>
        </w:tabs>
        <w:ind w:left="1440" w:hanging="360"/>
      </w:pPr>
      <w:rPr>
        <w:rFonts w:ascii="Wingdings" w:hAnsi="Wingdings" w:hint="default"/>
      </w:rPr>
    </w:lvl>
    <w:lvl w:ilvl="2" w:tplc="2EC8FDC4" w:tentative="1">
      <w:start w:val="1"/>
      <w:numFmt w:val="bullet"/>
      <w:lvlText w:val=""/>
      <w:lvlJc w:val="left"/>
      <w:pPr>
        <w:tabs>
          <w:tab w:val="num" w:pos="2160"/>
        </w:tabs>
        <w:ind w:left="2160" w:hanging="360"/>
      </w:pPr>
      <w:rPr>
        <w:rFonts w:ascii="Wingdings" w:hAnsi="Wingdings" w:hint="default"/>
      </w:rPr>
    </w:lvl>
    <w:lvl w:ilvl="3" w:tplc="E182D584" w:tentative="1">
      <w:start w:val="1"/>
      <w:numFmt w:val="bullet"/>
      <w:lvlText w:val=""/>
      <w:lvlJc w:val="left"/>
      <w:pPr>
        <w:tabs>
          <w:tab w:val="num" w:pos="2880"/>
        </w:tabs>
        <w:ind w:left="2880" w:hanging="360"/>
      </w:pPr>
      <w:rPr>
        <w:rFonts w:ascii="Wingdings" w:hAnsi="Wingdings" w:hint="default"/>
      </w:rPr>
    </w:lvl>
    <w:lvl w:ilvl="4" w:tplc="DA0C9FE0" w:tentative="1">
      <w:start w:val="1"/>
      <w:numFmt w:val="bullet"/>
      <w:lvlText w:val=""/>
      <w:lvlJc w:val="left"/>
      <w:pPr>
        <w:tabs>
          <w:tab w:val="num" w:pos="3600"/>
        </w:tabs>
        <w:ind w:left="3600" w:hanging="360"/>
      </w:pPr>
      <w:rPr>
        <w:rFonts w:ascii="Wingdings" w:hAnsi="Wingdings" w:hint="default"/>
      </w:rPr>
    </w:lvl>
    <w:lvl w:ilvl="5" w:tplc="CBDAF178" w:tentative="1">
      <w:start w:val="1"/>
      <w:numFmt w:val="bullet"/>
      <w:lvlText w:val=""/>
      <w:lvlJc w:val="left"/>
      <w:pPr>
        <w:tabs>
          <w:tab w:val="num" w:pos="4320"/>
        </w:tabs>
        <w:ind w:left="4320" w:hanging="360"/>
      </w:pPr>
      <w:rPr>
        <w:rFonts w:ascii="Wingdings" w:hAnsi="Wingdings" w:hint="default"/>
      </w:rPr>
    </w:lvl>
    <w:lvl w:ilvl="6" w:tplc="1788243A" w:tentative="1">
      <w:start w:val="1"/>
      <w:numFmt w:val="bullet"/>
      <w:lvlText w:val=""/>
      <w:lvlJc w:val="left"/>
      <w:pPr>
        <w:tabs>
          <w:tab w:val="num" w:pos="5040"/>
        </w:tabs>
        <w:ind w:left="5040" w:hanging="360"/>
      </w:pPr>
      <w:rPr>
        <w:rFonts w:ascii="Wingdings" w:hAnsi="Wingdings" w:hint="default"/>
      </w:rPr>
    </w:lvl>
    <w:lvl w:ilvl="7" w:tplc="1DD83852" w:tentative="1">
      <w:start w:val="1"/>
      <w:numFmt w:val="bullet"/>
      <w:lvlText w:val=""/>
      <w:lvlJc w:val="left"/>
      <w:pPr>
        <w:tabs>
          <w:tab w:val="num" w:pos="5760"/>
        </w:tabs>
        <w:ind w:left="5760" w:hanging="360"/>
      </w:pPr>
      <w:rPr>
        <w:rFonts w:ascii="Wingdings" w:hAnsi="Wingdings" w:hint="default"/>
      </w:rPr>
    </w:lvl>
    <w:lvl w:ilvl="8" w:tplc="F80460E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346519"/>
    <w:multiLevelType w:val="hybridMultilevel"/>
    <w:tmpl w:val="73D4EDF6"/>
    <w:lvl w:ilvl="0" w:tplc="A7B8A812">
      <w:start w:val="1"/>
      <w:numFmt w:val="bullet"/>
      <w:lvlText w:val=""/>
      <w:lvlJc w:val="left"/>
      <w:pPr>
        <w:tabs>
          <w:tab w:val="num" w:pos="720"/>
        </w:tabs>
        <w:ind w:left="720" w:hanging="360"/>
      </w:pPr>
      <w:rPr>
        <w:rFonts w:ascii="Wingdings" w:hAnsi="Wingdings" w:hint="default"/>
      </w:rPr>
    </w:lvl>
    <w:lvl w:ilvl="1" w:tplc="5B264D4C" w:tentative="1">
      <w:start w:val="1"/>
      <w:numFmt w:val="bullet"/>
      <w:lvlText w:val=""/>
      <w:lvlJc w:val="left"/>
      <w:pPr>
        <w:tabs>
          <w:tab w:val="num" w:pos="1440"/>
        </w:tabs>
        <w:ind w:left="1440" w:hanging="360"/>
      </w:pPr>
      <w:rPr>
        <w:rFonts w:ascii="Wingdings" w:hAnsi="Wingdings" w:hint="default"/>
      </w:rPr>
    </w:lvl>
    <w:lvl w:ilvl="2" w:tplc="BCEC34C4" w:tentative="1">
      <w:start w:val="1"/>
      <w:numFmt w:val="bullet"/>
      <w:lvlText w:val=""/>
      <w:lvlJc w:val="left"/>
      <w:pPr>
        <w:tabs>
          <w:tab w:val="num" w:pos="2160"/>
        </w:tabs>
        <w:ind w:left="2160" w:hanging="360"/>
      </w:pPr>
      <w:rPr>
        <w:rFonts w:ascii="Wingdings" w:hAnsi="Wingdings" w:hint="default"/>
      </w:rPr>
    </w:lvl>
    <w:lvl w:ilvl="3" w:tplc="8E5E362C" w:tentative="1">
      <w:start w:val="1"/>
      <w:numFmt w:val="bullet"/>
      <w:lvlText w:val=""/>
      <w:lvlJc w:val="left"/>
      <w:pPr>
        <w:tabs>
          <w:tab w:val="num" w:pos="2880"/>
        </w:tabs>
        <w:ind w:left="2880" w:hanging="360"/>
      </w:pPr>
      <w:rPr>
        <w:rFonts w:ascii="Wingdings" w:hAnsi="Wingdings" w:hint="default"/>
      </w:rPr>
    </w:lvl>
    <w:lvl w:ilvl="4" w:tplc="845EAD8E" w:tentative="1">
      <w:start w:val="1"/>
      <w:numFmt w:val="bullet"/>
      <w:lvlText w:val=""/>
      <w:lvlJc w:val="left"/>
      <w:pPr>
        <w:tabs>
          <w:tab w:val="num" w:pos="3600"/>
        </w:tabs>
        <w:ind w:left="3600" w:hanging="360"/>
      </w:pPr>
      <w:rPr>
        <w:rFonts w:ascii="Wingdings" w:hAnsi="Wingdings" w:hint="default"/>
      </w:rPr>
    </w:lvl>
    <w:lvl w:ilvl="5" w:tplc="C0F898C0" w:tentative="1">
      <w:start w:val="1"/>
      <w:numFmt w:val="bullet"/>
      <w:lvlText w:val=""/>
      <w:lvlJc w:val="left"/>
      <w:pPr>
        <w:tabs>
          <w:tab w:val="num" w:pos="4320"/>
        </w:tabs>
        <w:ind w:left="4320" w:hanging="360"/>
      </w:pPr>
      <w:rPr>
        <w:rFonts w:ascii="Wingdings" w:hAnsi="Wingdings" w:hint="default"/>
      </w:rPr>
    </w:lvl>
    <w:lvl w:ilvl="6" w:tplc="73F4CDF4" w:tentative="1">
      <w:start w:val="1"/>
      <w:numFmt w:val="bullet"/>
      <w:lvlText w:val=""/>
      <w:lvlJc w:val="left"/>
      <w:pPr>
        <w:tabs>
          <w:tab w:val="num" w:pos="5040"/>
        </w:tabs>
        <w:ind w:left="5040" w:hanging="360"/>
      </w:pPr>
      <w:rPr>
        <w:rFonts w:ascii="Wingdings" w:hAnsi="Wingdings" w:hint="default"/>
      </w:rPr>
    </w:lvl>
    <w:lvl w:ilvl="7" w:tplc="B2F288F4" w:tentative="1">
      <w:start w:val="1"/>
      <w:numFmt w:val="bullet"/>
      <w:lvlText w:val=""/>
      <w:lvlJc w:val="left"/>
      <w:pPr>
        <w:tabs>
          <w:tab w:val="num" w:pos="5760"/>
        </w:tabs>
        <w:ind w:left="5760" w:hanging="360"/>
      </w:pPr>
      <w:rPr>
        <w:rFonts w:ascii="Wingdings" w:hAnsi="Wingdings" w:hint="default"/>
      </w:rPr>
    </w:lvl>
    <w:lvl w:ilvl="8" w:tplc="63B204E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77"/>
    <w:rsid w:val="00012E0A"/>
    <w:rsid w:val="00032B0B"/>
    <w:rsid w:val="00083C65"/>
    <w:rsid w:val="00115434"/>
    <w:rsid w:val="001418CC"/>
    <w:rsid w:val="0014322C"/>
    <w:rsid w:val="0017327C"/>
    <w:rsid w:val="00223DB0"/>
    <w:rsid w:val="00292CAB"/>
    <w:rsid w:val="002E1D0E"/>
    <w:rsid w:val="003A694B"/>
    <w:rsid w:val="003D77C0"/>
    <w:rsid w:val="0041083F"/>
    <w:rsid w:val="00476576"/>
    <w:rsid w:val="00492FC3"/>
    <w:rsid w:val="004A59BF"/>
    <w:rsid w:val="004B503F"/>
    <w:rsid w:val="004E232D"/>
    <w:rsid w:val="00502012"/>
    <w:rsid w:val="00503F37"/>
    <w:rsid w:val="00570673"/>
    <w:rsid w:val="00584B9E"/>
    <w:rsid w:val="005E47C4"/>
    <w:rsid w:val="006139FC"/>
    <w:rsid w:val="006169A0"/>
    <w:rsid w:val="00627C43"/>
    <w:rsid w:val="00637186"/>
    <w:rsid w:val="00650F16"/>
    <w:rsid w:val="00663823"/>
    <w:rsid w:val="00672D28"/>
    <w:rsid w:val="0067603F"/>
    <w:rsid w:val="006942E7"/>
    <w:rsid w:val="0069753F"/>
    <w:rsid w:val="007264A8"/>
    <w:rsid w:val="0076592E"/>
    <w:rsid w:val="00766BF5"/>
    <w:rsid w:val="007A3777"/>
    <w:rsid w:val="007D1027"/>
    <w:rsid w:val="00803B5E"/>
    <w:rsid w:val="008D6C3F"/>
    <w:rsid w:val="008E741B"/>
    <w:rsid w:val="008F1536"/>
    <w:rsid w:val="00900B20"/>
    <w:rsid w:val="00931DDE"/>
    <w:rsid w:val="009610EB"/>
    <w:rsid w:val="009E7A18"/>
    <w:rsid w:val="00A46295"/>
    <w:rsid w:val="00A653DE"/>
    <w:rsid w:val="00A743FD"/>
    <w:rsid w:val="00A8177B"/>
    <w:rsid w:val="00AA5C30"/>
    <w:rsid w:val="00AB2AA2"/>
    <w:rsid w:val="00B10FE6"/>
    <w:rsid w:val="00BB13F4"/>
    <w:rsid w:val="00BC1BC1"/>
    <w:rsid w:val="00BC75DC"/>
    <w:rsid w:val="00C24F89"/>
    <w:rsid w:val="00C7496E"/>
    <w:rsid w:val="00C765C2"/>
    <w:rsid w:val="00CB27CE"/>
    <w:rsid w:val="00CF481A"/>
    <w:rsid w:val="00D3032B"/>
    <w:rsid w:val="00D44703"/>
    <w:rsid w:val="00D761F6"/>
    <w:rsid w:val="00DB7262"/>
    <w:rsid w:val="00DD51EE"/>
    <w:rsid w:val="00E10609"/>
    <w:rsid w:val="00E45D16"/>
    <w:rsid w:val="00E55DBF"/>
    <w:rsid w:val="00E96A50"/>
    <w:rsid w:val="00EE49B5"/>
    <w:rsid w:val="00F05B07"/>
    <w:rsid w:val="00F445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B205"/>
  <w15:docId w15:val="{CAB671D1-3624-4117-862A-B50F21F8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3777"/>
    <w:pPr>
      <w:ind w:left="720"/>
      <w:contextualSpacing/>
    </w:pPr>
  </w:style>
  <w:style w:type="paragraph" w:styleId="NormalWeb">
    <w:name w:val="Normal (Web)"/>
    <w:basedOn w:val="Normal"/>
    <w:uiPriority w:val="99"/>
    <w:semiHidden/>
    <w:unhideWhenUsed/>
    <w:rsid w:val="007A37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6413">
      <w:bodyDiv w:val="1"/>
      <w:marLeft w:val="0"/>
      <w:marRight w:val="0"/>
      <w:marTop w:val="0"/>
      <w:marBottom w:val="0"/>
      <w:divBdr>
        <w:top w:val="none" w:sz="0" w:space="0" w:color="auto"/>
        <w:left w:val="none" w:sz="0" w:space="0" w:color="auto"/>
        <w:bottom w:val="none" w:sz="0" w:space="0" w:color="auto"/>
        <w:right w:val="none" w:sz="0" w:space="0" w:color="auto"/>
      </w:divBdr>
      <w:divsChild>
        <w:div w:id="197472386">
          <w:marLeft w:val="576"/>
          <w:marRight w:val="0"/>
          <w:marTop w:val="67"/>
          <w:marBottom w:val="0"/>
          <w:divBdr>
            <w:top w:val="none" w:sz="0" w:space="0" w:color="auto"/>
            <w:left w:val="none" w:sz="0" w:space="0" w:color="auto"/>
            <w:bottom w:val="none" w:sz="0" w:space="0" w:color="auto"/>
            <w:right w:val="none" w:sz="0" w:space="0" w:color="auto"/>
          </w:divBdr>
        </w:div>
      </w:divsChild>
    </w:div>
    <w:div w:id="98837759">
      <w:bodyDiv w:val="1"/>
      <w:marLeft w:val="0"/>
      <w:marRight w:val="0"/>
      <w:marTop w:val="0"/>
      <w:marBottom w:val="0"/>
      <w:divBdr>
        <w:top w:val="none" w:sz="0" w:space="0" w:color="auto"/>
        <w:left w:val="none" w:sz="0" w:space="0" w:color="auto"/>
        <w:bottom w:val="none" w:sz="0" w:space="0" w:color="auto"/>
        <w:right w:val="none" w:sz="0" w:space="0" w:color="auto"/>
      </w:divBdr>
    </w:div>
    <w:div w:id="401682711">
      <w:bodyDiv w:val="1"/>
      <w:marLeft w:val="0"/>
      <w:marRight w:val="0"/>
      <w:marTop w:val="0"/>
      <w:marBottom w:val="0"/>
      <w:divBdr>
        <w:top w:val="none" w:sz="0" w:space="0" w:color="auto"/>
        <w:left w:val="none" w:sz="0" w:space="0" w:color="auto"/>
        <w:bottom w:val="none" w:sz="0" w:space="0" w:color="auto"/>
        <w:right w:val="none" w:sz="0" w:space="0" w:color="auto"/>
      </w:divBdr>
    </w:div>
    <w:div w:id="475033513">
      <w:bodyDiv w:val="1"/>
      <w:marLeft w:val="0"/>
      <w:marRight w:val="0"/>
      <w:marTop w:val="0"/>
      <w:marBottom w:val="0"/>
      <w:divBdr>
        <w:top w:val="none" w:sz="0" w:space="0" w:color="auto"/>
        <w:left w:val="none" w:sz="0" w:space="0" w:color="auto"/>
        <w:bottom w:val="none" w:sz="0" w:space="0" w:color="auto"/>
        <w:right w:val="none" w:sz="0" w:space="0" w:color="auto"/>
      </w:divBdr>
      <w:divsChild>
        <w:div w:id="483818992">
          <w:marLeft w:val="576"/>
          <w:marRight w:val="0"/>
          <w:marTop w:val="67"/>
          <w:marBottom w:val="0"/>
          <w:divBdr>
            <w:top w:val="none" w:sz="0" w:space="0" w:color="auto"/>
            <w:left w:val="none" w:sz="0" w:space="0" w:color="auto"/>
            <w:bottom w:val="none" w:sz="0" w:space="0" w:color="auto"/>
            <w:right w:val="none" w:sz="0" w:space="0" w:color="auto"/>
          </w:divBdr>
        </w:div>
      </w:divsChild>
    </w:div>
    <w:div w:id="566039655">
      <w:bodyDiv w:val="1"/>
      <w:marLeft w:val="0"/>
      <w:marRight w:val="0"/>
      <w:marTop w:val="0"/>
      <w:marBottom w:val="0"/>
      <w:divBdr>
        <w:top w:val="none" w:sz="0" w:space="0" w:color="auto"/>
        <w:left w:val="none" w:sz="0" w:space="0" w:color="auto"/>
        <w:bottom w:val="none" w:sz="0" w:space="0" w:color="auto"/>
        <w:right w:val="none" w:sz="0" w:space="0" w:color="auto"/>
      </w:divBdr>
    </w:div>
    <w:div w:id="578947455">
      <w:bodyDiv w:val="1"/>
      <w:marLeft w:val="0"/>
      <w:marRight w:val="0"/>
      <w:marTop w:val="0"/>
      <w:marBottom w:val="0"/>
      <w:divBdr>
        <w:top w:val="none" w:sz="0" w:space="0" w:color="auto"/>
        <w:left w:val="none" w:sz="0" w:space="0" w:color="auto"/>
        <w:bottom w:val="none" w:sz="0" w:space="0" w:color="auto"/>
        <w:right w:val="none" w:sz="0" w:space="0" w:color="auto"/>
      </w:divBdr>
    </w:div>
    <w:div w:id="935551370">
      <w:bodyDiv w:val="1"/>
      <w:marLeft w:val="0"/>
      <w:marRight w:val="0"/>
      <w:marTop w:val="0"/>
      <w:marBottom w:val="0"/>
      <w:divBdr>
        <w:top w:val="none" w:sz="0" w:space="0" w:color="auto"/>
        <w:left w:val="none" w:sz="0" w:space="0" w:color="auto"/>
        <w:bottom w:val="none" w:sz="0" w:space="0" w:color="auto"/>
        <w:right w:val="none" w:sz="0" w:space="0" w:color="auto"/>
      </w:divBdr>
    </w:div>
    <w:div w:id="973146702">
      <w:bodyDiv w:val="1"/>
      <w:marLeft w:val="0"/>
      <w:marRight w:val="0"/>
      <w:marTop w:val="0"/>
      <w:marBottom w:val="0"/>
      <w:divBdr>
        <w:top w:val="none" w:sz="0" w:space="0" w:color="auto"/>
        <w:left w:val="none" w:sz="0" w:space="0" w:color="auto"/>
        <w:bottom w:val="none" w:sz="0" w:space="0" w:color="auto"/>
        <w:right w:val="none" w:sz="0" w:space="0" w:color="auto"/>
      </w:divBdr>
      <w:divsChild>
        <w:div w:id="1956985471">
          <w:marLeft w:val="576"/>
          <w:marRight w:val="0"/>
          <w:marTop w:val="67"/>
          <w:marBottom w:val="0"/>
          <w:divBdr>
            <w:top w:val="none" w:sz="0" w:space="0" w:color="auto"/>
            <w:left w:val="none" w:sz="0" w:space="0" w:color="auto"/>
            <w:bottom w:val="none" w:sz="0" w:space="0" w:color="auto"/>
            <w:right w:val="none" w:sz="0" w:space="0" w:color="auto"/>
          </w:divBdr>
        </w:div>
      </w:divsChild>
    </w:div>
    <w:div w:id="1141382333">
      <w:bodyDiv w:val="1"/>
      <w:marLeft w:val="0"/>
      <w:marRight w:val="0"/>
      <w:marTop w:val="0"/>
      <w:marBottom w:val="0"/>
      <w:divBdr>
        <w:top w:val="none" w:sz="0" w:space="0" w:color="auto"/>
        <w:left w:val="none" w:sz="0" w:space="0" w:color="auto"/>
        <w:bottom w:val="none" w:sz="0" w:space="0" w:color="auto"/>
        <w:right w:val="none" w:sz="0" w:space="0" w:color="auto"/>
      </w:divBdr>
    </w:div>
    <w:div w:id="1206404793">
      <w:bodyDiv w:val="1"/>
      <w:marLeft w:val="0"/>
      <w:marRight w:val="0"/>
      <w:marTop w:val="0"/>
      <w:marBottom w:val="0"/>
      <w:divBdr>
        <w:top w:val="none" w:sz="0" w:space="0" w:color="auto"/>
        <w:left w:val="none" w:sz="0" w:space="0" w:color="auto"/>
        <w:bottom w:val="none" w:sz="0" w:space="0" w:color="auto"/>
        <w:right w:val="none" w:sz="0" w:space="0" w:color="auto"/>
      </w:divBdr>
      <w:divsChild>
        <w:div w:id="1953131146">
          <w:marLeft w:val="576"/>
          <w:marRight w:val="0"/>
          <w:marTop w:val="67"/>
          <w:marBottom w:val="0"/>
          <w:divBdr>
            <w:top w:val="none" w:sz="0" w:space="0" w:color="auto"/>
            <w:left w:val="none" w:sz="0" w:space="0" w:color="auto"/>
            <w:bottom w:val="none" w:sz="0" w:space="0" w:color="auto"/>
            <w:right w:val="none" w:sz="0" w:space="0" w:color="auto"/>
          </w:divBdr>
        </w:div>
      </w:divsChild>
    </w:div>
    <w:div w:id="1344162699">
      <w:bodyDiv w:val="1"/>
      <w:marLeft w:val="0"/>
      <w:marRight w:val="0"/>
      <w:marTop w:val="0"/>
      <w:marBottom w:val="0"/>
      <w:divBdr>
        <w:top w:val="none" w:sz="0" w:space="0" w:color="auto"/>
        <w:left w:val="none" w:sz="0" w:space="0" w:color="auto"/>
        <w:bottom w:val="none" w:sz="0" w:space="0" w:color="auto"/>
        <w:right w:val="none" w:sz="0" w:space="0" w:color="auto"/>
      </w:divBdr>
      <w:divsChild>
        <w:div w:id="1715425865">
          <w:marLeft w:val="576"/>
          <w:marRight w:val="0"/>
          <w:marTop w:val="67"/>
          <w:marBottom w:val="0"/>
          <w:divBdr>
            <w:top w:val="none" w:sz="0" w:space="0" w:color="auto"/>
            <w:left w:val="none" w:sz="0" w:space="0" w:color="auto"/>
            <w:bottom w:val="none" w:sz="0" w:space="0" w:color="auto"/>
            <w:right w:val="none" w:sz="0" w:space="0" w:color="auto"/>
          </w:divBdr>
        </w:div>
      </w:divsChild>
    </w:div>
    <w:div w:id="1552427130">
      <w:bodyDiv w:val="1"/>
      <w:marLeft w:val="0"/>
      <w:marRight w:val="0"/>
      <w:marTop w:val="0"/>
      <w:marBottom w:val="0"/>
      <w:divBdr>
        <w:top w:val="none" w:sz="0" w:space="0" w:color="auto"/>
        <w:left w:val="none" w:sz="0" w:space="0" w:color="auto"/>
        <w:bottom w:val="none" w:sz="0" w:space="0" w:color="auto"/>
        <w:right w:val="none" w:sz="0" w:space="0" w:color="auto"/>
      </w:divBdr>
    </w:div>
    <w:div w:id="1893149225">
      <w:bodyDiv w:val="1"/>
      <w:marLeft w:val="0"/>
      <w:marRight w:val="0"/>
      <w:marTop w:val="0"/>
      <w:marBottom w:val="0"/>
      <w:divBdr>
        <w:top w:val="none" w:sz="0" w:space="0" w:color="auto"/>
        <w:left w:val="none" w:sz="0" w:space="0" w:color="auto"/>
        <w:bottom w:val="none" w:sz="0" w:space="0" w:color="auto"/>
        <w:right w:val="none" w:sz="0" w:space="0" w:color="auto"/>
      </w:divBdr>
    </w:div>
    <w:div w:id="1952007465">
      <w:bodyDiv w:val="1"/>
      <w:marLeft w:val="0"/>
      <w:marRight w:val="0"/>
      <w:marTop w:val="0"/>
      <w:marBottom w:val="0"/>
      <w:divBdr>
        <w:top w:val="none" w:sz="0" w:space="0" w:color="auto"/>
        <w:left w:val="none" w:sz="0" w:space="0" w:color="auto"/>
        <w:bottom w:val="none" w:sz="0" w:space="0" w:color="auto"/>
        <w:right w:val="none" w:sz="0" w:space="0" w:color="auto"/>
      </w:divBdr>
    </w:div>
    <w:div w:id="2028946308">
      <w:bodyDiv w:val="1"/>
      <w:marLeft w:val="0"/>
      <w:marRight w:val="0"/>
      <w:marTop w:val="0"/>
      <w:marBottom w:val="0"/>
      <w:divBdr>
        <w:top w:val="none" w:sz="0" w:space="0" w:color="auto"/>
        <w:left w:val="none" w:sz="0" w:space="0" w:color="auto"/>
        <w:bottom w:val="none" w:sz="0" w:space="0" w:color="auto"/>
        <w:right w:val="none" w:sz="0" w:space="0" w:color="auto"/>
      </w:divBdr>
    </w:div>
    <w:div w:id="20898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8C7B5-88AD-492A-864E-260C1EA9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4386</Words>
  <Characters>25002</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KÖYLÜ</dc:creator>
  <cp:lastModifiedBy>Murat KÖYLÜ</cp:lastModifiedBy>
  <cp:revision>2</cp:revision>
  <dcterms:created xsi:type="dcterms:W3CDTF">2024-11-03T12:01:00Z</dcterms:created>
  <dcterms:modified xsi:type="dcterms:W3CDTF">2024-11-03T12:01:00Z</dcterms:modified>
</cp:coreProperties>
</file>