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9C" w:rsidRPr="00966C9C" w:rsidRDefault="00966C9C" w:rsidP="00966C9C">
      <w:pPr>
        <w:spacing w:line="240" w:lineRule="auto"/>
        <w:outlineLvl w:val="0"/>
        <w:rPr>
          <w:rFonts w:ascii="Segoe UI" w:eastAsia="Times New Roman" w:hAnsi="Segoe UI" w:cs="Segoe UI"/>
          <w:color w:val="172B4D"/>
          <w:spacing w:val="-2"/>
          <w:kern w:val="36"/>
          <w:sz w:val="42"/>
          <w:szCs w:val="42"/>
        </w:rPr>
      </w:pPr>
      <w:r w:rsidRPr="00966C9C">
        <w:rPr>
          <w:rFonts w:ascii="Segoe UI" w:eastAsia="Times New Roman" w:hAnsi="Segoe UI" w:cs="Segoe UI"/>
          <w:color w:val="172B4D"/>
          <w:spacing w:val="-2"/>
          <w:kern w:val="36"/>
          <w:sz w:val="42"/>
          <w:szCs w:val="42"/>
        </w:rPr>
        <w:fldChar w:fldCharType="begin"/>
      </w:r>
      <w:r w:rsidRPr="00966C9C">
        <w:rPr>
          <w:rFonts w:ascii="Segoe UI" w:eastAsia="Times New Roman" w:hAnsi="Segoe UI" w:cs="Segoe UI"/>
          <w:color w:val="172B4D"/>
          <w:spacing w:val="-2"/>
          <w:kern w:val="36"/>
          <w:sz w:val="42"/>
          <w:szCs w:val="42"/>
        </w:rPr>
        <w:instrText xml:space="preserve"> HYPERLINK "https://translate.googleusercontent.com/translate_c?depth=1&amp;pto=aue&amp;rurl=translate.google.com&amp;sl=auto&amp;sp=nmt4&amp;tl=en&amp;u=https://docs.logo.com.tr/pages/viewpage.action%3FpageId%3D34229558&amp;usg=ALkJrhgrtEnE_K4t-ka1XYlnXClK29alTQ" </w:instrText>
      </w:r>
      <w:r w:rsidRPr="00966C9C">
        <w:rPr>
          <w:rFonts w:ascii="Segoe UI" w:eastAsia="Times New Roman" w:hAnsi="Segoe UI" w:cs="Segoe UI"/>
          <w:color w:val="172B4D"/>
          <w:spacing w:val="-2"/>
          <w:kern w:val="36"/>
          <w:sz w:val="42"/>
          <w:szCs w:val="42"/>
        </w:rPr>
        <w:fldChar w:fldCharType="separate"/>
      </w:r>
      <w:r w:rsidRPr="00966C9C">
        <w:rPr>
          <w:rFonts w:ascii="Segoe UI" w:eastAsia="Times New Roman" w:hAnsi="Segoe UI" w:cs="Segoe UI"/>
          <w:color w:val="172B4D"/>
          <w:spacing w:val="-2"/>
          <w:kern w:val="36"/>
          <w:sz w:val="42"/>
          <w:szCs w:val="42"/>
          <w:shd w:val="clear" w:color="auto" w:fill="C9D7F1"/>
        </w:rPr>
        <w:br/>
      </w:r>
      <w:r w:rsidRPr="00966C9C">
        <w:rPr>
          <w:rFonts w:ascii="Segoe UI" w:eastAsia="Times New Roman" w:hAnsi="Segoe UI" w:cs="Segoe UI"/>
          <w:color w:val="172B4D"/>
          <w:spacing w:val="-2"/>
          <w:kern w:val="36"/>
          <w:sz w:val="42"/>
          <w:szCs w:val="42"/>
          <w:u w:val="single"/>
          <w:shd w:val="clear" w:color="auto" w:fill="C9D7F1"/>
        </w:rPr>
        <w:t>Purchasing and Sal</w:t>
      </w:r>
      <w:bookmarkStart w:id="0" w:name="_GoBack"/>
      <w:bookmarkEnd w:id="0"/>
      <w:r w:rsidRPr="00966C9C">
        <w:rPr>
          <w:rFonts w:ascii="Segoe UI" w:eastAsia="Times New Roman" w:hAnsi="Segoe UI" w:cs="Segoe UI"/>
          <w:color w:val="172B4D"/>
          <w:spacing w:val="-2"/>
          <w:kern w:val="36"/>
          <w:sz w:val="42"/>
          <w:szCs w:val="42"/>
          <w:u w:val="single"/>
          <w:shd w:val="clear" w:color="auto" w:fill="C9D7F1"/>
        </w:rPr>
        <w:t>es Invoice Types</w:t>
      </w:r>
      <w:r w:rsidRPr="00966C9C">
        <w:rPr>
          <w:rFonts w:ascii="Segoe UI" w:eastAsia="Times New Roman" w:hAnsi="Segoe UI" w:cs="Segoe UI"/>
          <w:color w:val="172B4D"/>
          <w:spacing w:val="-2"/>
          <w:kern w:val="36"/>
          <w:sz w:val="42"/>
          <w:szCs w:val="42"/>
        </w:rPr>
        <w:fldChar w:fldCharType="end"/>
      </w:r>
    </w:p>
    <w:p w:rsidR="00966C9C" w:rsidRPr="00966C9C" w:rsidRDefault="00966C9C" w:rsidP="00966C9C">
      <w:pPr>
        <w:spacing w:after="0" w:line="240" w:lineRule="auto"/>
        <w:rPr>
          <w:rFonts w:ascii="Segoe UI" w:eastAsia="Times New Roman" w:hAnsi="Segoe UI" w:cs="Segoe UI"/>
          <w:color w:val="172B4D"/>
          <w:sz w:val="21"/>
          <w:szCs w:val="21"/>
        </w:rPr>
      </w:pPr>
      <w:r w:rsidRPr="00966C9C">
        <w:rPr>
          <w:rFonts w:ascii="Segoe UI" w:eastAsia="Times New Roman" w:hAnsi="Segoe UI" w:cs="Segoe UI"/>
          <w:color w:val="172B4D"/>
          <w:sz w:val="21"/>
          <w:szCs w:val="21"/>
        </w:rPr>
        <w:t xml:space="preserve">The types of invoices in which information about service and goods purchases </w:t>
      </w:r>
      <w:proofErr w:type="gramStart"/>
      <w:r w:rsidRPr="00966C9C">
        <w:rPr>
          <w:rFonts w:ascii="Segoe UI" w:eastAsia="Times New Roman" w:hAnsi="Segoe UI" w:cs="Segoe UI"/>
          <w:color w:val="172B4D"/>
          <w:sz w:val="21"/>
          <w:szCs w:val="21"/>
        </w:rPr>
        <w:t>are recorded</w:t>
      </w:r>
      <w:proofErr w:type="gramEnd"/>
      <w:r w:rsidRPr="00966C9C">
        <w:rPr>
          <w:rFonts w:ascii="Segoe UI" w:eastAsia="Times New Roman" w:hAnsi="Segoe UI" w:cs="Segoe UI"/>
          <w:color w:val="172B4D"/>
          <w:sz w:val="21"/>
          <w:szCs w:val="21"/>
        </w:rPr>
        <w:t xml:space="preserve"> are as follows:</w:t>
      </w:r>
    </w:p>
    <w:tbl>
      <w:tblPr>
        <w:tblW w:w="0" w:type="auto"/>
        <w:tblCellMar>
          <w:top w:w="15" w:type="dxa"/>
          <w:left w:w="15" w:type="dxa"/>
          <w:bottom w:w="15" w:type="dxa"/>
          <w:right w:w="15" w:type="dxa"/>
        </w:tblCellMar>
        <w:tblLook w:val="04A0" w:firstRow="1" w:lastRow="0" w:firstColumn="1" w:lastColumn="0" w:noHBand="0" w:noVBand="1"/>
      </w:tblPr>
      <w:tblGrid>
        <w:gridCol w:w="2621"/>
        <w:gridCol w:w="6723"/>
      </w:tblGrid>
      <w:tr w:rsidR="00966C9C" w:rsidRPr="00966C9C" w:rsidTr="00966C9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b/>
                <w:bCs/>
                <w:sz w:val="24"/>
                <w:szCs w:val="24"/>
              </w:rPr>
              <w:t>Purchase invoice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 xml:space="preserve">It </w:t>
            </w:r>
            <w:proofErr w:type="gramStart"/>
            <w:r w:rsidRPr="00966C9C">
              <w:rPr>
                <w:rFonts w:ascii="Times New Roman" w:eastAsia="Times New Roman" w:hAnsi="Times New Roman" w:cs="Times New Roman"/>
                <w:sz w:val="24"/>
                <w:szCs w:val="24"/>
              </w:rPr>
              <w:t>is used</w:t>
            </w:r>
            <w:proofErr w:type="gramEnd"/>
            <w:r w:rsidRPr="00966C9C">
              <w:rPr>
                <w:rFonts w:ascii="Times New Roman" w:eastAsia="Times New Roman" w:hAnsi="Times New Roman" w:cs="Times New Roman"/>
                <w:sz w:val="24"/>
                <w:szCs w:val="24"/>
              </w:rPr>
              <w:t xml:space="preserve"> to process purchase / purchase information.</w:t>
            </w:r>
          </w:p>
        </w:tc>
      </w:tr>
      <w:tr w:rsidR="00966C9C" w:rsidRPr="00966C9C" w:rsidTr="00966C9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b/>
                <w:bCs/>
                <w:sz w:val="24"/>
                <w:szCs w:val="24"/>
              </w:rPr>
              <w:t>Service invoice received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 xml:space="preserve">It </w:t>
            </w:r>
            <w:proofErr w:type="gramStart"/>
            <w:r w:rsidRPr="00966C9C">
              <w:rPr>
                <w:rFonts w:ascii="Times New Roman" w:eastAsia="Times New Roman" w:hAnsi="Times New Roman" w:cs="Times New Roman"/>
                <w:sz w:val="24"/>
                <w:szCs w:val="24"/>
              </w:rPr>
              <w:t>is used</w:t>
            </w:r>
            <w:proofErr w:type="gramEnd"/>
            <w:r w:rsidRPr="00966C9C">
              <w:rPr>
                <w:rFonts w:ascii="Times New Roman" w:eastAsia="Times New Roman" w:hAnsi="Times New Roman" w:cs="Times New Roman"/>
                <w:sz w:val="24"/>
                <w:szCs w:val="24"/>
              </w:rPr>
              <w:t xml:space="preserve"> in service procurement processes.</w:t>
            </w:r>
          </w:p>
        </w:tc>
      </w:tr>
      <w:tr w:rsidR="00966C9C" w:rsidRPr="00966C9C" w:rsidTr="00966C9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proofErr w:type="spellStart"/>
            <w:r w:rsidRPr="00966C9C">
              <w:rPr>
                <w:rFonts w:ascii="Times New Roman" w:eastAsia="Times New Roman" w:hAnsi="Times New Roman" w:cs="Times New Roman"/>
                <w:b/>
                <w:bCs/>
                <w:sz w:val="24"/>
                <w:szCs w:val="24"/>
              </w:rPr>
              <w:t>Proforma</w:t>
            </w:r>
            <w:proofErr w:type="spellEnd"/>
            <w:r w:rsidRPr="00966C9C">
              <w:rPr>
                <w:rFonts w:ascii="Times New Roman" w:eastAsia="Times New Roman" w:hAnsi="Times New Roman" w:cs="Times New Roman"/>
                <w:b/>
                <w:bCs/>
                <w:sz w:val="24"/>
                <w:szCs w:val="24"/>
              </w:rPr>
              <w:t xml:space="preserve"> invoice received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The price of the goods, the conditions of purchase, forms of payment, etc.</w:t>
            </w:r>
          </w:p>
          <w:p w:rsidR="00966C9C" w:rsidRPr="00966C9C" w:rsidRDefault="00966C9C" w:rsidP="00966C9C">
            <w:pPr>
              <w:spacing w:before="150"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Unlike the Purchasing Invoices, it is the invoice given to the buyer before the purchase of the good / service.</w:t>
            </w:r>
          </w:p>
        </w:tc>
      </w:tr>
      <w:tr w:rsidR="00966C9C" w:rsidRPr="00966C9C" w:rsidTr="00966C9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b/>
                <w:bCs/>
                <w:sz w:val="24"/>
                <w:szCs w:val="24"/>
              </w:rPr>
              <w:t>Purchase refund invoice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It is the invoice type used in the return of goods / services.</w:t>
            </w:r>
          </w:p>
        </w:tc>
      </w:tr>
      <w:tr w:rsidR="00966C9C" w:rsidRPr="00966C9C" w:rsidTr="00966C9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b/>
                <w:bCs/>
                <w:sz w:val="24"/>
                <w:szCs w:val="24"/>
              </w:rPr>
              <w:t>Price difference invoice received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 xml:space="preserve">It </w:t>
            </w:r>
            <w:proofErr w:type="gramStart"/>
            <w:r w:rsidRPr="00966C9C">
              <w:rPr>
                <w:rFonts w:ascii="Times New Roman" w:eastAsia="Times New Roman" w:hAnsi="Times New Roman" w:cs="Times New Roman"/>
                <w:sz w:val="24"/>
                <w:szCs w:val="24"/>
              </w:rPr>
              <w:t>is used</w:t>
            </w:r>
            <w:proofErr w:type="gramEnd"/>
            <w:r w:rsidRPr="00966C9C">
              <w:rPr>
                <w:rFonts w:ascii="Times New Roman" w:eastAsia="Times New Roman" w:hAnsi="Times New Roman" w:cs="Times New Roman"/>
                <w:sz w:val="24"/>
                <w:szCs w:val="24"/>
              </w:rPr>
              <w:t xml:space="preserve"> to record price differences and associate with Purchase Invoices.</w:t>
            </w:r>
          </w:p>
        </w:tc>
      </w:tr>
      <w:tr w:rsidR="00966C9C" w:rsidRPr="00966C9C" w:rsidTr="00966C9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b/>
                <w:bCs/>
                <w:sz w:val="24"/>
                <w:szCs w:val="24"/>
              </w:rPr>
              <w:t>Producer receipt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Having to keep books with first and second class merchants</w:t>
            </w:r>
          </w:p>
          <w:p w:rsidR="00966C9C" w:rsidRPr="00966C9C" w:rsidRDefault="00966C9C" w:rsidP="00966C9C">
            <w:pPr>
              <w:spacing w:before="150"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farmers who are lump sum or tax exempt</w:t>
            </w:r>
          </w:p>
          <w:p w:rsidR="00966C9C" w:rsidRPr="00966C9C" w:rsidRDefault="00966C9C" w:rsidP="00966C9C">
            <w:pPr>
              <w:spacing w:before="150"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This is the receipt for processing the information of the goods purchased from the farmer.</w:t>
            </w:r>
          </w:p>
        </w:tc>
      </w:tr>
    </w:tbl>
    <w:p w:rsidR="00966C9C" w:rsidRPr="00966C9C" w:rsidRDefault="00966C9C" w:rsidP="00966C9C">
      <w:pPr>
        <w:spacing w:before="150" w:after="0" w:line="240" w:lineRule="auto"/>
        <w:rPr>
          <w:rFonts w:ascii="Segoe UI" w:eastAsia="Times New Roman" w:hAnsi="Segoe UI" w:cs="Segoe UI"/>
          <w:color w:val="172B4D"/>
          <w:sz w:val="21"/>
          <w:szCs w:val="21"/>
        </w:rPr>
      </w:pPr>
      <w:r w:rsidRPr="00966C9C">
        <w:rPr>
          <w:rFonts w:ascii="Segoe UI" w:eastAsia="Times New Roman" w:hAnsi="Segoe UI" w:cs="Segoe UI"/>
          <w:color w:val="172B4D"/>
          <w:sz w:val="21"/>
          <w:szCs w:val="21"/>
        </w:rPr>
        <w:t xml:space="preserve">The types of invoices in which information about service and goods sales </w:t>
      </w:r>
      <w:proofErr w:type="gramStart"/>
      <w:r w:rsidRPr="00966C9C">
        <w:rPr>
          <w:rFonts w:ascii="Segoe UI" w:eastAsia="Times New Roman" w:hAnsi="Segoe UI" w:cs="Segoe UI"/>
          <w:color w:val="172B4D"/>
          <w:sz w:val="21"/>
          <w:szCs w:val="21"/>
        </w:rPr>
        <w:t>are recorded</w:t>
      </w:r>
      <w:proofErr w:type="gramEnd"/>
      <w:r w:rsidRPr="00966C9C">
        <w:rPr>
          <w:rFonts w:ascii="Segoe UI" w:eastAsia="Times New Roman" w:hAnsi="Segoe UI" w:cs="Segoe UI"/>
          <w:color w:val="172B4D"/>
          <w:sz w:val="21"/>
          <w:szCs w:val="21"/>
        </w:rPr>
        <w:t xml:space="preserve"> are as follows:</w:t>
      </w:r>
    </w:p>
    <w:tbl>
      <w:tblPr>
        <w:tblW w:w="0" w:type="auto"/>
        <w:tblCellMar>
          <w:top w:w="15" w:type="dxa"/>
          <w:left w:w="15" w:type="dxa"/>
          <w:bottom w:w="15" w:type="dxa"/>
          <w:right w:w="15" w:type="dxa"/>
        </w:tblCellMar>
        <w:tblLook w:val="04A0" w:firstRow="1" w:lastRow="0" w:firstColumn="1" w:lastColumn="0" w:noHBand="0" w:noVBand="1"/>
      </w:tblPr>
      <w:tblGrid>
        <w:gridCol w:w="2168"/>
        <w:gridCol w:w="7176"/>
      </w:tblGrid>
      <w:tr w:rsidR="00966C9C" w:rsidRPr="00966C9C" w:rsidTr="00966C9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b/>
                <w:bCs/>
                <w:sz w:val="24"/>
                <w:szCs w:val="24"/>
              </w:rPr>
              <w:t>Retail return invoice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Used for invoicing retail returns.</w:t>
            </w:r>
          </w:p>
        </w:tc>
      </w:tr>
      <w:tr w:rsidR="00966C9C" w:rsidRPr="00966C9C" w:rsidTr="00966C9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b/>
                <w:bCs/>
                <w:sz w:val="24"/>
                <w:szCs w:val="24"/>
              </w:rPr>
              <w:t>Wholesale return invoice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063A3A" w:rsidP="00063A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Returns for </w:t>
            </w:r>
            <w:r w:rsidR="00966C9C" w:rsidRPr="00966C9C">
              <w:rPr>
                <w:rFonts w:ascii="Times New Roman" w:eastAsia="Times New Roman" w:hAnsi="Times New Roman" w:cs="Times New Roman"/>
                <w:sz w:val="24"/>
                <w:szCs w:val="24"/>
              </w:rPr>
              <w:t>Wholesale</w:t>
            </w:r>
            <w:r>
              <w:rPr>
                <w:rFonts w:ascii="Times New Roman" w:eastAsia="Times New Roman" w:hAnsi="Times New Roman" w:cs="Times New Roman"/>
                <w:sz w:val="24"/>
                <w:szCs w:val="24"/>
              </w:rPr>
              <w:t>s</w:t>
            </w:r>
            <w:r w:rsidR="00966C9C" w:rsidRPr="00966C9C">
              <w:rPr>
                <w:rFonts w:ascii="Times New Roman" w:eastAsia="Times New Roman" w:hAnsi="Times New Roman" w:cs="Times New Roman"/>
                <w:sz w:val="24"/>
                <w:szCs w:val="24"/>
              </w:rPr>
              <w:t xml:space="preserve"> </w:t>
            </w:r>
          </w:p>
        </w:tc>
      </w:tr>
      <w:tr w:rsidR="00966C9C" w:rsidRPr="00966C9C" w:rsidTr="00966C9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b/>
                <w:bCs/>
                <w:sz w:val="24"/>
                <w:szCs w:val="24"/>
              </w:rPr>
              <w:t>Retail invoice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Used for invoicing retail sales.</w:t>
            </w:r>
          </w:p>
        </w:tc>
      </w:tr>
      <w:tr w:rsidR="00966C9C" w:rsidRPr="00966C9C" w:rsidTr="00966C9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b/>
                <w:bCs/>
                <w:sz w:val="24"/>
                <w:szCs w:val="24"/>
              </w:rPr>
              <w:t>Wholesale invoice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 xml:space="preserve">It </w:t>
            </w:r>
            <w:proofErr w:type="gramStart"/>
            <w:r w:rsidRPr="00966C9C">
              <w:rPr>
                <w:rFonts w:ascii="Times New Roman" w:eastAsia="Times New Roman" w:hAnsi="Times New Roman" w:cs="Times New Roman"/>
                <w:sz w:val="24"/>
                <w:szCs w:val="24"/>
              </w:rPr>
              <w:t>is used</w:t>
            </w:r>
            <w:proofErr w:type="gramEnd"/>
            <w:r w:rsidRPr="00966C9C">
              <w:rPr>
                <w:rFonts w:ascii="Times New Roman" w:eastAsia="Times New Roman" w:hAnsi="Times New Roman" w:cs="Times New Roman"/>
                <w:sz w:val="24"/>
                <w:szCs w:val="24"/>
              </w:rPr>
              <w:t xml:space="preserve"> for invoicing of wholesale sales.</w:t>
            </w:r>
          </w:p>
        </w:tc>
      </w:tr>
      <w:tr w:rsidR="00966C9C" w:rsidRPr="00966C9C" w:rsidTr="00966C9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b/>
                <w:bCs/>
                <w:sz w:val="24"/>
                <w:szCs w:val="24"/>
              </w:rPr>
              <w:t>Service invoice provided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 xml:space="preserve">It </w:t>
            </w:r>
            <w:proofErr w:type="gramStart"/>
            <w:r w:rsidRPr="00966C9C">
              <w:rPr>
                <w:rFonts w:ascii="Times New Roman" w:eastAsia="Times New Roman" w:hAnsi="Times New Roman" w:cs="Times New Roman"/>
                <w:sz w:val="24"/>
                <w:szCs w:val="24"/>
              </w:rPr>
              <w:t>is used</w:t>
            </w:r>
            <w:proofErr w:type="gramEnd"/>
            <w:r w:rsidRPr="00966C9C">
              <w:rPr>
                <w:rFonts w:ascii="Times New Roman" w:eastAsia="Times New Roman" w:hAnsi="Times New Roman" w:cs="Times New Roman"/>
                <w:sz w:val="24"/>
                <w:szCs w:val="24"/>
              </w:rPr>
              <w:t xml:space="preserve"> for invoicing of the services provided.</w:t>
            </w:r>
          </w:p>
        </w:tc>
      </w:tr>
      <w:tr w:rsidR="00966C9C" w:rsidRPr="00966C9C" w:rsidTr="00966C9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proofErr w:type="spellStart"/>
            <w:r w:rsidRPr="00966C9C">
              <w:rPr>
                <w:rFonts w:ascii="Times New Roman" w:eastAsia="Times New Roman" w:hAnsi="Times New Roman" w:cs="Times New Roman"/>
                <w:b/>
                <w:bCs/>
                <w:sz w:val="24"/>
                <w:szCs w:val="24"/>
              </w:rPr>
              <w:t>Proforma</w:t>
            </w:r>
            <w:proofErr w:type="spellEnd"/>
            <w:r w:rsidRPr="00966C9C">
              <w:rPr>
                <w:rFonts w:ascii="Times New Roman" w:eastAsia="Times New Roman" w:hAnsi="Times New Roman" w:cs="Times New Roman"/>
                <w:b/>
                <w:bCs/>
                <w:sz w:val="24"/>
                <w:szCs w:val="24"/>
              </w:rPr>
              <w:t xml:space="preserve"> invoice issued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The price of the goods, terms of sale, forms of payment, etc. It is the invoice given by the seller to the buyer before the sale of the goods, unlike the sales invoices.</w:t>
            </w:r>
          </w:p>
        </w:tc>
      </w:tr>
      <w:tr w:rsidR="00966C9C" w:rsidRPr="00966C9C" w:rsidTr="00966C9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b/>
                <w:bCs/>
                <w:sz w:val="24"/>
                <w:szCs w:val="24"/>
              </w:rPr>
              <w:lastRenderedPageBreak/>
              <w:t>Price difference invoices given</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966C9C" w:rsidRPr="00966C9C" w:rsidRDefault="00966C9C" w:rsidP="00966C9C">
            <w:pPr>
              <w:spacing w:after="0" w:line="240" w:lineRule="auto"/>
              <w:rPr>
                <w:rFonts w:ascii="Times New Roman" w:eastAsia="Times New Roman" w:hAnsi="Times New Roman" w:cs="Times New Roman"/>
                <w:sz w:val="24"/>
                <w:szCs w:val="24"/>
              </w:rPr>
            </w:pPr>
            <w:r w:rsidRPr="00966C9C">
              <w:rPr>
                <w:rFonts w:ascii="Times New Roman" w:eastAsia="Times New Roman" w:hAnsi="Times New Roman" w:cs="Times New Roman"/>
                <w:sz w:val="24"/>
                <w:szCs w:val="24"/>
              </w:rPr>
              <w:t xml:space="preserve">It </w:t>
            </w:r>
            <w:proofErr w:type="gramStart"/>
            <w:r w:rsidRPr="00966C9C">
              <w:rPr>
                <w:rFonts w:ascii="Times New Roman" w:eastAsia="Times New Roman" w:hAnsi="Times New Roman" w:cs="Times New Roman"/>
                <w:sz w:val="24"/>
                <w:szCs w:val="24"/>
              </w:rPr>
              <w:t>is used</w:t>
            </w:r>
            <w:proofErr w:type="gramEnd"/>
            <w:r w:rsidRPr="00966C9C">
              <w:rPr>
                <w:rFonts w:ascii="Times New Roman" w:eastAsia="Times New Roman" w:hAnsi="Times New Roman" w:cs="Times New Roman"/>
                <w:sz w:val="24"/>
                <w:szCs w:val="24"/>
              </w:rPr>
              <w:t xml:space="preserve"> to record price differences and associate them with sales invoices.</w:t>
            </w:r>
          </w:p>
        </w:tc>
      </w:tr>
    </w:tbl>
    <w:p w:rsidR="0032642A" w:rsidRDefault="0032642A"/>
    <w:sectPr w:rsidR="00326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9C"/>
    <w:rsid w:val="00063A3A"/>
    <w:rsid w:val="0032642A"/>
    <w:rsid w:val="0096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293F"/>
  <w15:chartTrackingRefBased/>
  <w15:docId w15:val="{95508548-5624-42F7-9BC4-3278A5D9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6C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C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6C9C"/>
    <w:rPr>
      <w:color w:val="0000FF"/>
      <w:u w:val="single"/>
    </w:rPr>
  </w:style>
  <w:style w:type="paragraph" w:styleId="NormalWeb">
    <w:name w:val="Normal (Web)"/>
    <w:basedOn w:val="Normal"/>
    <w:uiPriority w:val="99"/>
    <w:semiHidden/>
    <w:unhideWhenUsed/>
    <w:rsid w:val="00966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opicheading">
    <w:name w:val="helptopicheading"/>
    <w:basedOn w:val="Normal"/>
    <w:rsid w:val="00966C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8361">
      <w:bodyDiv w:val="1"/>
      <w:marLeft w:val="0"/>
      <w:marRight w:val="0"/>
      <w:marTop w:val="0"/>
      <w:marBottom w:val="0"/>
      <w:divBdr>
        <w:top w:val="none" w:sz="0" w:space="0" w:color="auto"/>
        <w:left w:val="none" w:sz="0" w:space="0" w:color="auto"/>
        <w:bottom w:val="none" w:sz="0" w:space="0" w:color="auto"/>
        <w:right w:val="none" w:sz="0" w:space="0" w:color="auto"/>
      </w:divBdr>
      <w:divsChild>
        <w:div w:id="1015109634">
          <w:marLeft w:val="0"/>
          <w:marRight w:val="0"/>
          <w:marTop w:val="0"/>
          <w:marBottom w:val="300"/>
          <w:divBdr>
            <w:top w:val="none" w:sz="0" w:space="0" w:color="auto"/>
            <w:left w:val="none" w:sz="0" w:space="0" w:color="auto"/>
            <w:bottom w:val="none" w:sz="0" w:space="0" w:color="auto"/>
            <w:right w:val="none" w:sz="0" w:space="0" w:color="auto"/>
          </w:divBdr>
          <w:divsChild>
            <w:div w:id="613707415">
              <w:marLeft w:val="0"/>
              <w:marRight w:val="0"/>
              <w:marTop w:val="0"/>
              <w:marBottom w:val="0"/>
              <w:divBdr>
                <w:top w:val="none" w:sz="0" w:space="0" w:color="auto"/>
                <w:left w:val="none" w:sz="0" w:space="0" w:color="auto"/>
                <w:bottom w:val="none" w:sz="0" w:space="0" w:color="auto"/>
                <w:right w:val="none" w:sz="0" w:space="0" w:color="auto"/>
              </w:divBdr>
            </w:div>
          </w:divsChild>
        </w:div>
        <w:div w:id="135805991">
          <w:marLeft w:val="0"/>
          <w:marRight w:val="0"/>
          <w:marTop w:val="0"/>
          <w:marBottom w:val="0"/>
          <w:divBdr>
            <w:top w:val="none" w:sz="0" w:space="0" w:color="auto"/>
            <w:left w:val="none" w:sz="0" w:space="0" w:color="auto"/>
            <w:bottom w:val="none" w:sz="0" w:space="0" w:color="auto"/>
            <w:right w:val="none" w:sz="0" w:space="0" w:color="auto"/>
          </w:divBdr>
          <w:divsChild>
            <w:div w:id="1930118099">
              <w:marLeft w:val="0"/>
              <w:marRight w:val="0"/>
              <w:marTop w:val="0"/>
              <w:marBottom w:val="0"/>
              <w:divBdr>
                <w:top w:val="none" w:sz="0" w:space="0" w:color="auto"/>
                <w:left w:val="none" w:sz="0" w:space="0" w:color="auto"/>
                <w:bottom w:val="none" w:sz="0" w:space="0" w:color="auto"/>
                <w:right w:val="none" w:sz="0" w:space="0" w:color="auto"/>
              </w:divBdr>
              <w:divsChild>
                <w:div w:id="925067978">
                  <w:marLeft w:val="0"/>
                  <w:marRight w:val="0"/>
                  <w:marTop w:val="150"/>
                  <w:marBottom w:val="0"/>
                  <w:divBdr>
                    <w:top w:val="none" w:sz="0" w:space="0" w:color="auto"/>
                    <w:left w:val="none" w:sz="0" w:space="0" w:color="auto"/>
                    <w:bottom w:val="none" w:sz="0" w:space="0" w:color="auto"/>
                    <w:right w:val="none" w:sz="0" w:space="0" w:color="auto"/>
                  </w:divBdr>
                </w:div>
                <w:div w:id="355509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3</cp:revision>
  <dcterms:created xsi:type="dcterms:W3CDTF">2020-04-22T07:09:00Z</dcterms:created>
  <dcterms:modified xsi:type="dcterms:W3CDTF">2020-04-22T07:20:00Z</dcterms:modified>
</cp:coreProperties>
</file>