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3A53DE21" w:rsidR="00FF0BC3" w:rsidRPr="00CF3BE9" w:rsidRDefault="008A40CD" w:rsidP="008A40CD">
            <w:pPr>
              <w:spacing w:before="120" w:after="120"/>
              <w:jc w:val="center"/>
              <w:rPr>
                <w:rFonts w:ascii="Arial" w:hAnsi="Arial" w:cs="Arial"/>
                <w:b/>
                <w:bCs/>
                <w:i/>
                <w:color w:val="FFFFFF" w:themeColor="background1"/>
                <w:sz w:val="20"/>
                <w:szCs w:val="20"/>
              </w:rPr>
            </w:pPr>
            <w:r>
              <w:rPr>
                <w:rFonts w:ascii="Arial" w:hAnsi="Arial" w:cs="Arial"/>
                <w:b/>
                <w:i/>
                <w:color w:val="FFFFFF"/>
                <w:sz w:val="20"/>
                <w:szCs w:val="20"/>
              </w:rPr>
              <w:t>Fen Edebiyat</w:t>
            </w:r>
            <w:r w:rsidR="003C4964" w:rsidRPr="00CF3BE9">
              <w:rPr>
                <w:rFonts w:ascii="Arial" w:hAnsi="Arial" w:cs="Arial"/>
                <w:b/>
                <w:i/>
                <w:color w:val="FFFFFF"/>
                <w:sz w:val="20"/>
                <w:szCs w:val="20"/>
              </w:rPr>
              <w:t xml:space="preserve"> Fakültesi</w:t>
            </w:r>
            <w:r w:rsidR="00A86888" w:rsidRPr="00CF3BE9">
              <w:rPr>
                <w:rFonts w:ascii="Arial" w:hAnsi="Arial" w:cs="Arial"/>
                <w:b/>
                <w:i/>
                <w:color w:val="FFFFFF"/>
                <w:sz w:val="20"/>
                <w:szCs w:val="20"/>
              </w:rPr>
              <w:t xml:space="preserve">- </w:t>
            </w:r>
            <w:r>
              <w:rPr>
                <w:rFonts w:ascii="Arial" w:hAnsi="Arial" w:cs="Arial"/>
                <w:b/>
                <w:i/>
                <w:color w:val="FFFFFF"/>
                <w:sz w:val="20"/>
                <w:szCs w:val="20"/>
              </w:rPr>
              <w:t>Mütercim Tercümanlık</w:t>
            </w:r>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2FC763FD" w:rsidR="00AE51D5" w:rsidRPr="00CF3BE9" w:rsidRDefault="003C4964" w:rsidP="00E17C77">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w:t>
            </w:r>
            <w:r w:rsidR="00E17C77">
              <w:rPr>
                <w:rFonts w:ascii="Arial" w:hAnsi="Arial" w:cs="Arial"/>
                <w:sz w:val="20"/>
                <w:szCs w:val="20"/>
              </w:rPr>
              <w:t>1</w:t>
            </w:r>
            <w:r w:rsidR="004538FD" w:rsidRPr="00CF3BE9">
              <w:rPr>
                <w:rFonts w:ascii="Arial" w:hAnsi="Arial" w:cs="Arial"/>
                <w:sz w:val="20"/>
                <w:szCs w:val="20"/>
              </w:rPr>
              <w:t>0</w:t>
            </w:r>
            <w:r w:rsidR="00AE51D5" w:rsidRPr="00CF3BE9">
              <w:rPr>
                <w:rFonts w:ascii="Arial" w:hAnsi="Arial" w:cs="Arial"/>
                <w:sz w:val="20"/>
                <w:szCs w:val="20"/>
              </w:rPr>
              <w:t>2</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71C22773" w:rsidR="00ED0143" w:rsidRPr="00CF3BE9" w:rsidRDefault="00ED0143" w:rsidP="00E17C77">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E17C77">
              <w:rPr>
                <w:sz w:val="20"/>
                <w:szCs w:val="20"/>
              </w:rPr>
              <w:t>5</w:t>
            </w:r>
            <w:r w:rsidRPr="00CF3BE9">
              <w:rPr>
                <w:sz w:val="20"/>
                <w:szCs w:val="20"/>
              </w:rPr>
              <w:t>.30-1</w:t>
            </w:r>
            <w:r w:rsidR="00E17C77">
              <w:rPr>
                <w:sz w:val="20"/>
                <w:szCs w:val="20"/>
              </w:rPr>
              <w:t>6</w:t>
            </w:r>
            <w:r w:rsidRPr="00CF3BE9">
              <w:rPr>
                <w:sz w:val="20"/>
                <w:szCs w:val="20"/>
              </w:rPr>
              <w:t>.30</w:t>
            </w:r>
          </w:p>
        </w:tc>
        <w:tc>
          <w:tcPr>
            <w:tcW w:w="2554" w:type="dxa"/>
            <w:gridSpan w:val="3"/>
            <w:shd w:val="clear" w:color="auto" w:fill="D2EAF1"/>
            <w:vAlign w:val="center"/>
          </w:tcPr>
          <w:p w14:paraId="4D48AD2E" w14:textId="0D80982A" w:rsidR="00ED0143" w:rsidRPr="00CF3BE9" w:rsidRDefault="00CA7205" w:rsidP="00A86888">
            <w:pPr>
              <w:rPr>
                <w:rFonts w:ascii="Arial" w:hAnsi="Arial" w:cs="Arial"/>
                <w:sz w:val="20"/>
                <w:szCs w:val="20"/>
              </w:rPr>
            </w:pPr>
            <w:hyperlink r:id="rId8" w:history="1">
              <w:r w:rsidR="00A86888"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bookmarkStart w:id="0" w:name="_GoBack"/>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D93D8" w14:textId="77777777" w:rsidR="00CA7205" w:rsidRDefault="00CA7205" w:rsidP="003C4964">
      <w:r>
        <w:separator/>
      </w:r>
    </w:p>
  </w:endnote>
  <w:endnote w:type="continuationSeparator" w:id="0">
    <w:p w14:paraId="066F39A8" w14:textId="77777777" w:rsidR="00CA7205" w:rsidRDefault="00CA7205"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AE643" w14:textId="77777777" w:rsidR="00CA7205" w:rsidRDefault="00CA7205" w:rsidP="003C4964">
      <w:r>
        <w:separator/>
      </w:r>
    </w:p>
  </w:footnote>
  <w:footnote w:type="continuationSeparator" w:id="0">
    <w:p w14:paraId="73D45525" w14:textId="77777777" w:rsidR="00CA7205" w:rsidRDefault="00CA7205"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8A40CD"/>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A7205"/>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17C77"/>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81042176"/>
        <c:axId val="231226688"/>
      </c:barChart>
      <c:catAx>
        <c:axId val="1810421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26688"/>
        <c:crosses val="autoZero"/>
        <c:auto val="1"/>
        <c:lblAlgn val="ctr"/>
        <c:lblOffset val="100"/>
        <c:tickLblSkip val="1"/>
        <c:tickMarkSkip val="1"/>
        <c:noMultiLvlLbl val="0"/>
      </c:catAx>
      <c:valAx>
        <c:axId val="2312266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10421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281970176"/>
        <c:axId val="281724032"/>
      </c:barChart>
      <c:catAx>
        <c:axId val="2819701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24032"/>
        <c:crosses val="autoZero"/>
        <c:auto val="1"/>
        <c:lblAlgn val="ctr"/>
        <c:lblOffset val="100"/>
        <c:tickLblSkip val="1"/>
        <c:tickMarkSkip val="1"/>
        <c:noMultiLvlLbl val="0"/>
      </c:catAx>
      <c:valAx>
        <c:axId val="281724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819701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264993280"/>
        <c:axId val="281726336"/>
      </c:barChart>
      <c:catAx>
        <c:axId val="2649932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26336"/>
        <c:crosses val="autoZero"/>
        <c:auto val="1"/>
        <c:lblAlgn val="ctr"/>
        <c:lblOffset val="100"/>
        <c:tickLblSkip val="1"/>
        <c:tickMarkSkip val="1"/>
        <c:noMultiLvlLbl val="0"/>
      </c:catAx>
      <c:valAx>
        <c:axId val="2817263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9932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203313664"/>
        <c:axId val="281726912"/>
      </c:barChart>
      <c:catAx>
        <c:axId val="2033136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26912"/>
        <c:crosses val="autoZero"/>
        <c:auto val="1"/>
        <c:lblAlgn val="ctr"/>
        <c:lblOffset val="100"/>
        <c:tickLblSkip val="1"/>
        <c:tickMarkSkip val="1"/>
        <c:noMultiLvlLbl val="0"/>
      </c:catAx>
      <c:valAx>
        <c:axId val="2817269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33136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281969152"/>
        <c:axId val="281729792"/>
      </c:barChart>
      <c:catAx>
        <c:axId val="281969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729792"/>
        <c:crosses val="autoZero"/>
        <c:auto val="1"/>
        <c:lblAlgn val="ctr"/>
        <c:lblOffset val="100"/>
        <c:tickLblSkip val="1"/>
        <c:tickMarkSkip val="1"/>
        <c:noMultiLvlLbl val="0"/>
      </c:catAx>
      <c:valAx>
        <c:axId val="2817297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81969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4989</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3</cp:revision>
  <dcterms:created xsi:type="dcterms:W3CDTF">2025-02-11T07:15:00Z</dcterms:created>
  <dcterms:modified xsi:type="dcterms:W3CDTF">2025-02-11T07:16:00Z</dcterms:modified>
</cp:coreProperties>
</file>