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D10A35" w:rsidRPr="000B02AA" w:rsidTr="00172610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D10A35" w:rsidRDefault="00D10A35" w:rsidP="00172610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FEN EDEBIYAT FAKÜLTESI</w:t>
            </w:r>
          </w:p>
          <w:p w:rsidR="00D10A35" w:rsidRPr="000B02AA" w:rsidRDefault="00D10A35" w:rsidP="00D10A35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D10A35" w:rsidRPr="000B02AA" w:rsidTr="00172610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10A35" w:rsidRPr="000B02AA" w:rsidTr="00172610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 xml:space="preserve">FLF101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FRANSIZCA 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10A35" w:rsidRPr="000B02AA" w:rsidTr="00172610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D10A35" w:rsidRPr="000B02AA" w:rsidTr="00172610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 /1.Yıl Güz Dönemi / EQF Seviye 6</w:t>
            </w:r>
          </w:p>
        </w:tc>
      </w:tr>
      <w:tr w:rsidR="00D10A35" w:rsidRPr="000B02AA" w:rsidTr="00172610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10A35" w:rsidRPr="000B02AA" w:rsidTr="00172610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Öğr. Gör.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D10A35" w:rsidRPr="000B02AA" w:rsidRDefault="008E2887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2AA">
              <w:rPr>
                <w:rFonts w:ascii="Arial" w:hAnsi="Arial" w:cs="Arial"/>
                <w:sz w:val="20"/>
                <w:szCs w:val="20"/>
              </w:rPr>
              <w:t>Persembe</w:t>
            </w:r>
            <w:proofErr w:type="spellEnd"/>
          </w:p>
          <w:p w:rsidR="00D10A35" w:rsidRPr="000B02AA" w:rsidRDefault="008E2887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13.20  15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.4</w:t>
            </w:r>
            <w:r w:rsidR="00D10A35" w:rsidRPr="000B02A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Persembe 10.00 – 15.00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D10A35" w:rsidRPr="000B02AA" w:rsidRDefault="008E2887" w:rsidP="0017261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10A35" w:rsidRPr="007B3B34">
                <w:rPr>
                  <w:rStyle w:val="Kpr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  <w:r w:rsidR="00D10A35" w:rsidRPr="000B02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0A35" w:rsidRPr="000B02AA" w:rsidTr="00172610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D10A35" w:rsidRPr="000B02AA" w:rsidRDefault="00D10A35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Bu ders öğrencilerin fransızcaya giriş aşamasıdır. Günlük konuşma bilgilerini edindirmek, konuşma ve yazma pratiği geliştirmek.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50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10A35" w:rsidRPr="000B02AA" w:rsidRDefault="00D10A35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Herhangi bir kişi yavaş konuştuğunda konuları anlar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10A35" w:rsidRPr="000B02AA" w:rsidRDefault="00D10A35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de-DE"/>
              </w:rPr>
              <w:t>Günlük ifade ve temel sözcükleri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10A35" w:rsidRPr="000B02AA" w:rsidRDefault="00D10A35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Kisisel detaylarla ilgili soruların farkına varır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10A35" w:rsidRPr="000B02AA" w:rsidRDefault="00D10A35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Basit talimatları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10A35" w:rsidRPr="000B02AA" w:rsidRDefault="00D10A35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10A35" w:rsidRPr="000B02AA" w:rsidRDefault="00D10A35" w:rsidP="00172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Kısa basit notlar yazar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 xml:space="preserve">Dersin içerigi: </w:t>
            </w:r>
            <w:r w:rsidRPr="000B02AA">
              <w:rPr>
                <w:rFonts w:ascii="Arial" w:hAnsi="Arial" w:cs="Arial"/>
                <w:sz w:val="20"/>
                <w:szCs w:val="20"/>
              </w:rPr>
              <w:t>Öğrencilerin kendilerini ifade ederken, basit cümleler k</w:t>
            </w:r>
            <w:r>
              <w:rPr>
                <w:rFonts w:ascii="Arial" w:hAnsi="Arial" w:cs="Arial"/>
                <w:sz w:val="20"/>
                <w:szCs w:val="20"/>
              </w:rPr>
              <w:t>urabilmeleri hedeflenmektedir.Sınıf ortamında</w:t>
            </w:r>
            <w:r w:rsidRPr="000B02AA">
              <w:rPr>
                <w:rFonts w:ascii="Arial" w:hAnsi="Arial" w:cs="Arial"/>
                <w:sz w:val="20"/>
                <w:szCs w:val="20"/>
              </w:rPr>
              <w:t xml:space="preserve"> ögrencinin derse katılımını en üst düzeye çıkarmak için gerekli materyal ve bilgiyi kullanarak, konuşma </w:t>
            </w:r>
            <w:r>
              <w:rPr>
                <w:rFonts w:ascii="Arial" w:hAnsi="Arial" w:cs="Arial"/>
                <w:sz w:val="20"/>
                <w:szCs w:val="20"/>
              </w:rPr>
              <w:t>,yazma, dinleme ve okuma becerileri pekiştirilir.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Öğrenme Aktiviteleri ve Öğretim Metodları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La présentation</w:t>
            </w:r>
          </w:p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Se saluer, se présenter</w:t>
            </w:r>
            <w:r w:rsidRPr="000B02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Unite1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Sunum okuma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 xml:space="preserve">dinleme, yazma, </w:t>
            </w:r>
            <w:r>
              <w:rPr>
                <w:rFonts w:ascii="Arial" w:hAnsi="Arial" w:cs="Arial"/>
                <w:sz w:val="20"/>
                <w:szCs w:val="20"/>
              </w:rPr>
              <w:t xml:space="preserve">konuşma, </w:t>
            </w: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 xml:space="preserve">Les goûts: sport, spectacle, transport, </w:t>
            </w:r>
            <w:proofErr w:type="gramStart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aimer</w:t>
            </w:r>
            <w:proofErr w:type="gramEnd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, préférer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Dinleme, yazma, konusma</w:t>
            </w:r>
          </w:p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Alıştırma 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 xml:space="preserve">Exprimer une </w:t>
            </w:r>
            <w:proofErr w:type="spellStart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appreciation</w:t>
            </w:r>
            <w:proofErr w:type="spellEnd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Phrase affirmative and négative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Dinleme, yazma, konusma alıştırma </w:t>
            </w:r>
          </w:p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Dire ce que l’on aime, ce que l’on n’aime pas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 xml:space="preserve">Demander à quelqu’un ce qu’il aime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La traduction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Yapıları analiz etme, okuma                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L’article define: le, la, les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Conjugaison: les verbes en-er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Révision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L’identité: dire son nom,</w:t>
            </w:r>
          </w:p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 xml:space="preserve">Sa </w:t>
            </w:r>
            <w:proofErr w:type="spellStart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nastionalité</w:t>
            </w:r>
            <w:proofErr w:type="spellEnd"/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, sa profession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 xml:space="preserve">Ders kitabı aktiviteleri </w:t>
            </w:r>
          </w:p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Unite2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 w:rsidRPr="000B02AA">
              <w:rPr>
                <w:rFonts w:ascii="Arial" w:hAnsi="Arial" w:cs="Arial"/>
                <w:sz w:val="20"/>
                <w:szCs w:val="20"/>
              </w:rPr>
              <w:t>inleme, yazma, konu</w:t>
            </w:r>
            <w:r>
              <w:rPr>
                <w:rFonts w:ascii="Arial" w:hAnsi="Arial" w:cs="Arial"/>
                <w:sz w:val="20"/>
                <w:szCs w:val="20"/>
              </w:rPr>
              <w:t>ş</w:t>
            </w:r>
            <w:r w:rsidRPr="000B02AA">
              <w:rPr>
                <w:rFonts w:ascii="Arial" w:hAnsi="Arial" w:cs="Arial"/>
                <w:sz w:val="20"/>
                <w:szCs w:val="20"/>
              </w:rPr>
              <w:t>ma</w:t>
            </w:r>
          </w:p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Rol oyunları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>Oyunlar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B02AA">
              <w:rPr>
                <w:rFonts w:ascii="Arial" w:hAnsi="Arial" w:cs="Arial"/>
                <w:sz w:val="20"/>
                <w:szCs w:val="20"/>
                <w:lang w:val="fr-FR"/>
              </w:rPr>
              <w:t>Noms de métiers et lieux de travail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>Yazma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 xml:space="preserve">Oyunlar 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Adjectifs de nationalité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Takım çalışması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Chiffres et nombres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Şarkı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2AA">
              <w:rPr>
                <w:rFonts w:ascii="Arial" w:hAnsi="Arial" w:cs="Arial"/>
                <w:sz w:val="20"/>
                <w:szCs w:val="20"/>
              </w:rPr>
              <w:t>Bulmaca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B02AA">
              <w:rPr>
                <w:rFonts w:ascii="Arial" w:hAnsi="Arial" w:cs="Arial"/>
                <w:sz w:val="20"/>
                <w:szCs w:val="20"/>
              </w:rPr>
              <w:t>uyum</w:t>
            </w:r>
          </w:p>
        </w:tc>
      </w:tr>
      <w:tr w:rsidR="00D10A35" w:rsidRPr="000B02AA" w:rsidTr="00172610">
        <w:trPr>
          <w:jc w:val="center"/>
        </w:trPr>
        <w:tc>
          <w:tcPr>
            <w:tcW w:w="897" w:type="dxa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Remplir une fiche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10A35" w:rsidRPr="000B02AA" w:rsidTr="00172610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D10A35" w:rsidRPr="000B02AA" w:rsidRDefault="001A4232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1, Hachette</w:t>
            </w:r>
          </w:p>
        </w:tc>
      </w:tr>
      <w:tr w:rsidR="00D10A35" w:rsidRPr="000B02AA" w:rsidTr="00172610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D10A35" w:rsidRPr="000B02AA" w:rsidRDefault="008E2887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10A35" w:rsidRPr="000B02AA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D10A35" w:rsidRPr="000B02A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hyperlink r:id="rId7" w:history="1">
              <w:r w:rsidR="00D10A35" w:rsidRPr="000B02AA">
                <w:rPr>
                  <w:rStyle w:val="Kpr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  <w:r w:rsidR="00D10A35" w:rsidRPr="000B02A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10A35" w:rsidRPr="000B02AA" w:rsidTr="00172610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sz w:val="20"/>
                <w:szCs w:val="20"/>
              </w:rPr>
              <w:t>Work sheets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10A35" w:rsidRPr="000B02AA" w:rsidTr="00172610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10A35" w:rsidRPr="000B02AA" w:rsidTr="00172610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B02AA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0A35" w:rsidRPr="000B02AA" w:rsidTr="00172610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0A35" w:rsidRPr="000B02AA" w:rsidTr="00172610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0A35" w:rsidRPr="000B02AA" w:rsidTr="00172610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10A35" w:rsidRPr="000B02AA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10A35" w:rsidRPr="000B02AA" w:rsidTr="00172610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D10A35" w:rsidRPr="000B02AA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D10A35" w:rsidRPr="000B02AA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10A35" w:rsidRPr="000B02AA" w:rsidTr="00172610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D10A35" w:rsidRPr="000B02AA" w:rsidTr="00172610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10A35" w:rsidRPr="000B02AA" w:rsidRDefault="00D10A35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D10A35" w:rsidRPr="000B02AA" w:rsidRDefault="00D10A35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D10A35" w:rsidRPr="000B02AA" w:rsidRDefault="00D10A35" w:rsidP="001726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D10A35" w:rsidRPr="000B02AA" w:rsidTr="00172610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0B02AA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D10A35" w:rsidRPr="000B02AA" w:rsidTr="00172610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10A35" w:rsidRPr="000B02AA" w:rsidRDefault="00D10A35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2AA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D10A35" w:rsidRPr="000B02AA" w:rsidTr="00172610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D10A35" w:rsidRPr="000B02AA" w:rsidTr="0017261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0A35" w:rsidRPr="000B02AA" w:rsidRDefault="00D10A35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6CAC2C5E" wp14:editId="242F0743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D10A35" w:rsidRPr="000B02AA" w:rsidRDefault="00D10A35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0A35" w:rsidRPr="000B02AA" w:rsidRDefault="00D10A35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0A35" w:rsidRPr="000B02AA" w:rsidRDefault="00D10A35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10A35" w:rsidRPr="000B02AA" w:rsidRDefault="00D10A35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10A35" w:rsidRPr="000B02AA" w:rsidRDefault="00D10A35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10A35" w:rsidRDefault="00D10A35" w:rsidP="00D10A35"/>
    <w:p w:rsidR="008356C4" w:rsidRDefault="008356C4"/>
    <w:sectPr w:rsidR="008356C4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35"/>
    <w:rsid w:val="001A4232"/>
    <w:rsid w:val="008356C4"/>
    <w:rsid w:val="008E2887"/>
    <w:rsid w:val="00D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10A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D10A35"/>
  </w:style>
  <w:style w:type="character" w:styleId="Kpr">
    <w:name w:val="Hyperlink"/>
    <w:rsid w:val="00D10A35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0A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A3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10A3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10A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D10A35"/>
  </w:style>
  <w:style w:type="character" w:styleId="Kpr">
    <w:name w:val="Hyperlink"/>
    <w:rsid w:val="00D10A35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0A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A3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10A3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ULMEZ\Desktop\GRAPH%2520FORM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</a:t>
            </a:r>
            <a:r>
              <a:rPr lang="fr-FR"/>
              <a:t>2</a:t>
            </a:r>
            <a:r>
              <a:rPr lang="tr-TR"/>
              <a:t>0-</a:t>
            </a:r>
            <a:r>
              <a:rPr lang="fr-FR"/>
              <a:t>2</a:t>
            </a:r>
            <a:r>
              <a:rPr lang="tr-TR"/>
              <a:t>1 </a:t>
            </a:r>
            <a:r>
              <a:rPr lang="fr-FR"/>
              <a:t>Güz</a:t>
            </a:r>
            <a:r>
              <a:rPr lang="fr-FR" baseline="0"/>
              <a:t> dönemi</a:t>
            </a:r>
            <a:r>
              <a:rPr lang="tr-TR"/>
              <a:t>
French 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78688"/>
        <c:axId val="129712704"/>
      </c:barChart>
      <c:catAx>
        <c:axId val="26417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29712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71270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41786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Christelle Clemencon Gulmez</cp:lastModifiedBy>
  <cp:revision>3</cp:revision>
  <dcterms:created xsi:type="dcterms:W3CDTF">2021-06-23T09:46:00Z</dcterms:created>
  <dcterms:modified xsi:type="dcterms:W3CDTF">2024-09-19T10:47:00Z</dcterms:modified>
</cp:coreProperties>
</file>