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876"/>
        <w:gridCol w:w="671"/>
        <w:gridCol w:w="255"/>
        <w:gridCol w:w="362"/>
        <w:gridCol w:w="728"/>
        <w:gridCol w:w="162"/>
        <w:gridCol w:w="729"/>
        <w:gridCol w:w="1449"/>
      </w:tblGrid>
      <w:tr w:rsidR="00FF0BC3" w:rsidRPr="00BF260D">
        <w:trPr>
          <w:trHeight w:val="550"/>
          <w:jc w:val="center"/>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ÇAĞ ÜNİVERSİTESİ</w:t>
            </w:r>
          </w:p>
          <w:p w:rsidR="00FF0BC3" w:rsidRPr="00BF260D" w:rsidRDefault="002F5DA6"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F0BC3" w:rsidRPr="00BF260D" w:rsidTr="00304B59">
        <w:trPr>
          <w:jc w:val="center"/>
        </w:trPr>
        <w:tc>
          <w:tcPr>
            <w:tcW w:w="1995" w:type="dxa"/>
            <w:gridSpan w:val="4"/>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Kodu</w:t>
            </w:r>
          </w:p>
        </w:tc>
        <w:tc>
          <w:tcPr>
            <w:tcW w:w="4629" w:type="dxa"/>
            <w:gridSpan w:val="12"/>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w:t>
            </w:r>
            <w:r w:rsidR="00A10986" w:rsidRPr="00BF260D">
              <w:rPr>
                <w:rFonts w:ascii="Arial" w:hAnsi="Arial" w:cs="Arial"/>
                <w:b/>
                <w:sz w:val="20"/>
                <w:szCs w:val="20"/>
              </w:rPr>
              <w:t>in</w:t>
            </w:r>
            <w:r w:rsidRPr="00BF260D">
              <w:rPr>
                <w:rFonts w:ascii="Arial" w:hAnsi="Arial" w:cs="Arial"/>
                <w:b/>
                <w:sz w:val="20"/>
                <w:szCs w:val="20"/>
              </w:rPr>
              <w:t xml:space="preserve"> Adı</w:t>
            </w:r>
          </w:p>
        </w:tc>
        <w:tc>
          <w:tcPr>
            <w:tcW w:w="2016"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Kredisi</w:t>
            </w:r>
          </w:p>
        </w:tc>
        <w:tc>
          <w:tcPr>
            <w:tcW w:w="234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AKTS</w:t>
            </w:r>
          </w:p>
        </w:tc>
      </w:tr>
      <w:tr w:rsidR="00FF0BC3" w:rsidRPr="00BF260D" w:rsidTr="00304B59">
        <w:trPr>
          <w:jc w:val="center"/>
        </w:trPr>
        <w:tc>
          <w:tcPr>
            <w:tcW w:w="1995" w:type="dxa"/>
            <w:gridSpan w:val="4"/>
            <w:shd w:val="clear" w:color="auto" w:fill="auto"/>
          </w:tcPr>
          <w:p w:rsidR="00FF0BC3" w:rsidRPr="00BF260D" w:rsidRDefault="00B67FAD" w:rsidP="00FF0BC3">
            <w:pPr>
              <w:rPr>
                <w:rFonts w:ascii="Arial" w:hAnsi="Arial" w:cs="Arial"/>
                <w:sz w:val="20"/>
                <w:szCs w:val="20"/>
              </w:rPr>
            </w:pPr>
            <w:r>
              <w:rPr>
                <w:rFonts w:ascii="Arial" w:hAnsi="Arial" w:cs="Arial"/>
                <w:sz w:val="20"/>
                <w:szCs w:val="20"/>
              </w:rPr>
              <w:t>MAN 2</w:t>
            </w:r>
            <w:r w:rsidR="003C28C0" w:rsidRPr="00BF260D">
              <w:rPr>
                <w:rFonts w:ascii="Arial" w:hAnsi="Arial" w:cs="Arial"/>
                <w:sz w:val="20"/>
                <w:szCs w:val="20"/>
              </w:rPr>
              <w:t>0</w:t>
            </w:r>
            <w:r w:rsidR="00E447D2" w:rsidRPr="00BF260D">
              <w:rPr>
                <w:rFonts w:ascii="Arial" w:hAnsi="Arial" w:cs="Arial"/>
                <w:sz w:val="20"/>
                <w:szCs w:val="20"/>
              </w:rPr>
              <w:t>4</w:t>
            </w:r>
          </w:p>
        </w:tc>
        <w:tc>
          <w:tcPr>
            <w:tcW w:w="4629" w:type="dxa"/>
            <w:gridSpan w:val="12"/>
            <w:shd w:val="clear" w:color="auto" w:fill="D2EAF1"/>
          </w:tcPr>
          <w:p w:rsidR="00FF0BC3" w:rsidRPr="00BF260D" w:rsidRDefault="00E447D2" w:rsidP="00FF0BC3">
            <w:pPr>
              <w:rPr>
                <w:rFonts w:ascii="Arial" w:hAnsi="Arial" w:cs="Arial"/>
                <w:sz w:val="20"/>
                <w:szCs w:val="20"/>
              </w:rPr>
            </w:pPr>
            <w:r w:rsidRPr="00BF260D">
              <w:rPr>
                <w:rFonts w:ascii="Arial" w:hAnsi="Arial" w:cs="Arial"/>
                <w:sz w:val="20"/>
                <w:szCs w:val="20"/>
              </w:rPr>
              <w:t>Finansal Muhasebe</w:t>
            </w:r>
          </w:p>
        </w:tc>
        <w:tc>
          <w:tcPr>
            <w:tcW w:w="2016" w:type="dxa"/>
            <w:gridSpan w:val="4"/>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 (3-0-0)</w:t>
            </w:r>
          </w:p>
        </w:tc>
        <w:tc>
          <w:tcPr>
            <w:tcW w:w="2340" w:type="dxa"/>
            <w:gridSpan w:val="3"/>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5</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bCs/>
                <w:sz w:val="20"/>
                <w:szCs w:val="20"/>
              </w:rPr>
            </w:pPr>
            <w:r w:rsidRPr="00BF260D">
              <w:rPr>
                <w:rFonts w:ascii="Arial" w:hAnsi="Arial" w:cs="Arial"/>
                <w:b/>
                <w:sz w:val="20"/>
                <w:szCs w:val="20"/>
              </w:rPr>
              <w:t>Önkoşul Dersler</w:t>
            </w:r>
          </w:p>
        </w:tc>
        <w:tc>
          <w:tcPr>
            <w:tcW w:w="7740" w:type="dxa"/>
            <w:gridSpan w:val="15"/>
            <w:shd w:val="clear" w:color="auto" w:fill="D2EAF1"/>
          </w:tcPr>
          <w:p w:rsidR="00FF0BC3" w:rsidRPr="00BF260D" w:rsidRDefault="00FF0BC3" w:rsidP="00FF0BC3">
            <w:pPr>
              <w:rPr>
                <w:rFonts w:ascii="Arial" w:hAnsi="Arial" w:cs="Arial"/>
                <w:bCs/>
                <w:sz w:val="20"/>
                <w:szCs w:val="20"/>
              </w:rPr>
            </w:pPr>
            <w:r w:rsidRPr="00BF260D">
              <w:rPr>
                <w:rFonts w:ascii="Arial" w:hAnsi="Arial" w:cs="Arial"/>
                <w:bCs/>
                <w:sz w:val="20"/>
                <w:szCs w:val="20"/>
              </w:rPr>
              <w:t>Yok</w:t>
            </w:r>
          </w:p>
        </w:tc>
      </w:tr>
      <w:tr w:rsidR="00FF0BC3" w:rsidRPr="00BF260D">
        <w:trPr>
          <w:jc w:val="center"/>
        </w:trPr>
        <w:tc>
          <w:tcPr>
            <w:tcW w:w="3240" w:type="dxa"/>
            <w:gridSpan w:val="8"/>
            <w:shd w:val="clear" w:color="auto" w:fill="auto"/>
          </w:tcPr>
          <w:p w:rsidR="00FF0BC3" w:rsidRPr="00BF260D" w:rsidRDefault="00B65143" w:rsidP="00FF0BC3">
            <w:pPr>
              <w:rPr>
                <w:rFonts w:ascii="Arial" w:hAnsi="Arial" w:cs="Arial"/>
                <w:b/>
                <w:bCs/>
                <w:sz w:val="20"/>
                <w:szCs w:val="20"/>
              </w:rPr>
            </w:pPr>
            <w:r w:rsidRPr="00BF260D">
              <w:rPr>
                <w:rFonts w:ascii="Arial" w:hAnsi="Arial" w:cs="Arial"/>
                <w:b/>
                <w:bCs/>
                <w:sz w:val="20"/>
                <w:szCs w:val="20"/>
              </w:rPr>
              <w:t>Dersin Dili</w:t>
            </w:r>
          </w:p>
        </w:tc>
        <w:tc>
          <w:tcPr>
            <w:tcW w:w="1620" w:type="dxa"/>
            <w:gridSpan w:val="4"/>
            <w:shd w:val="clear" w:color="auto" w:fill="D2EAF1"/>
          </w:tcPr>
          <w:p w:rsidR="00FF0BC3" w:rsidRPr="00BF260D" w:rsidRDefault="00B67FAD" w:rsidP="00FF0BC3">
            <w:pPr>
              <w:rPr>
                <w:rFonts w:ascii="Arial" w:hAnsi="Arial" w:cs="Arial"/>
                <w:sz w:val="20"/>
                <w:szCs w:val="20"/>
              </w:rPr>
            </w:pPr>
            <w:r>
              <w:rPr>
                <w:rFonts w:ascii="Arial" w:hAnsi="Arial" w:cs="Arial"/>
                <w:sz w:val="20"/>
                <w:szCs w:val="20"/>
              </w:rPr>
              <w:t>İngilizce</w:t>
            </w:r>
          </w:p>
        </w:tc>
        <w:tc>
          <w:tcPr>
            <w:tcW w:w="2435" w:type="dxa"/>
            <w:gridSpan w:val="5"/>
            <w:shd w:val="clear" w:color="auto" w:fill="auto"/>
          </w:tcPr>
          <w:p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Ders İşleme Tarzı</w:t>
            </w:r>
            <w:r w:rsidR="00FF0BC3" w:rsidRPr="00BF260D">
              <w:rPr>
                <w:rStyle w:val="girinti"/>
                <w:rFonts w:ascii="Arial" w:hAnsi="Arial" w:cs="Arial"/>
                <w:b/>
                <w:bCs/>
                <w:sz w:val="20"/>
                <w:szCs w:val="20"/>
              </w:rPr>
              <w:t xml:space="preserve"> </w:t>
            </w:r>
          </w:p>
        </w:tc>
        <w:tc>
          <w:tcPr>
            <w:tcW w:w="3685" w:type="dxa"/>
            <w:gridSpan w:val="6"/>
            <w:shd w:val="clear" w:color="auto" w:fill="auto"/>
          </w:tcPr>
          <w:p w:rsidR="00FF0BC3" w:rsidRPr="00BF260D" w:rsidRDefault="00B65143" w:rsidP="00FF0BC3">
            <w:pPr>
              <w:rPr>
                <w:rFonts w:ascii="Arial" w:hAnsi="Arial" w:cs="Arial"/>
                <w:bCs/>
                <w:sz w:val="20"/>
                <w:szCs w:val="20"/>
              </w:rPr>
            </w:pPr>
            <w:r w:rsidRPr="00BF260D">
              <w:rPr>
                <w:rFonts w:ascii="Arial" w:hAnsi="Arial" w:cs="Arial"/>
                <w:bCs/>
                <w:sz w:val="20"/>
                <w:szCs w:val="20"/>
              </w:rPr>
              <w:t>Yüz Yüze</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Dersin Türü /Düzeyi</w:t>
            </w:r>
          </w:p>
        </w:tc>
        <w:tc>
          <w:tcPr>
            <w:tcW w:w="7740" w:type="dxa"/>
            <w:gridSpan w:val="15"/>
            <w:shd w:val="clear" w:color="auto" w:fill="D2EAF1"/>
          </w:tcPr>
          <w:p w:rsidR="00FF0BC3" w:rsidRPr="00BF260D" w:rsidRDefault="00B67FAD" w:rsidP="00E447D2">
            <w:pPr>
              <w:rPr>
                <w:rFonts w:ascii="Arial" w:hAnsi="Arial" w:cs="Arial"/>
                <w:sz w:val="20"/>
                <w:szCs w:val="20"/>
              </w:rPr>
            </w:pPr>
            <w:r>
              <w:rPr>
                <w:rFonts w:ascii="Arial" w:hAnsi="Arial" w:cs="Arial"/>
                <w:sz w:val="20"/>
                <w:szCs w:val="20"/>
              </w:rPr>
              <w:t>Zorunlu / 2</w:t>
            </w:r>
            <w:r w:rsidR="00FF0BC3" w:rsidRPr="00BF260D">
              <w:rPr>
                <w:rFonts w:ascii="Arial" w:hAnsi="Arial" w:cs="Arial"/>
                <w:sz w:val="20"/>
                <w:szCs w:val="20"/>
              </w:rPr>
              <w:t xml:space="preserve">.Yıl / </w:t>
            </w:r>
            <w:r w:rsidR="00E447D2" w:rsidRPr="00BF260D">
              <w:rPr>
                <w:rFonts w:ascii="Arial" w:hAnsi="Arial" w:cs="Arial"/>
                <w:sz w:val="20"/>
                <w:szCs w:val="20"/>
              </w:rPr>
              <w:t>Bahar</w:t>
            </w:r>
            <w:r w:rsidR="00FF0BC3" w:rsidRPr="00BF260D">
              <w:rPr>
                <w:rFonts w:ascii="Arial" w:hAnsi="Arial" w:cs="Arial"/>
                <w:sz w:val="20"/>
                <w:szCs w:val="20"/>
              </w:rPr>
              <w:t xml:space="preserve"> Dönemi</w:t>
            </w:r>
            <w:r w:rsidR="0043606C">
              <w:rPr>
                <w:rFonts w:ascii="Arial" w:hAnsi="Arial" w:cs="Arial"/>
                <w:sz w:val="20"/>
                <w:szCs w:val="20"/>
              </w:rPr>
              <w:t xml:space="preserve">-Düzey </w:t>
            </w:r>
            <w:r>
              <w:rPr>
                <w:rFonts w:ascii="Arial" w:hAnsi="Arial" w:cs="Arial"/>
                <w:sz w:val="20"/>
                <w:szCs w:val="20"/>
              </w:rPr>
              <w:t>6</w:t>
            </w:r>
          </w:p>
        </w:tc>
      </w:tr>
      <w:tr w:rsidR="00FF0BC3" w:rsidRPr="00BF260D" w:rsidTr="00304B59">
        <w:trPr>
          <w:jc w:val="center"/>
        </w:trPr>
        <w:tc>
          <w:tcPr>
            <w:tcW w:w="2130" w:type="dxa"/>
            <w:gridSpan w:val="5"/>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Öğretim Üyeleri</w:t>
            </w:r>
          </w:p>
        </w:tc>
        <w:tc>
          <w:tcPr>
            <w:tcW w:w="2720"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Unvanı &amp; Adı Soyadı</w:t>
            </w:r>
          </w:p>
        </w:tc>
        <w:tc>
          <w:tcPr>
            <w:tcW w:w="1774"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Ders Saati</w:t>
            </w:r>
          </w:p>
        </w:tc>
        <w:tc>
          <w:tcPr>
            <w:tcW w:w="2016" w:type="dxa"/>
            <w:gridSpan w:val="4"/>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b/>
                <w:sz w:val="20"/>
                <w:szCs w:val="20"/>
              </w:rPr>
              <w:t>Görüşme Saatleri</w:t>
            </w:r>
          </w:p>
        </w:tc>
        <w:tc>
          <w:tcPr>
            <w:tcW w:w="2340" w:type="dxa"/>
            <w:gridSpan w:val="3"/>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İletişim</w:t>
            </w:r>
          </w:p>
        </w:tc>
      </w:tr>
      <w:tr w:rsidR="004B2BDF" w:rsidRPr="00BF260D" w:rsidTr="00304B59">
        <w:trPr>
          <w:jc w:val="center"/>
        </w:trPr>
        <w:tc>
          <w:tcPr>
            <w:tcW w:w="2130" w:type="dxa"/>
            <w:gridSpan w:val="5"/>
            <w:shd w:val="clear" w:color="auto" w:fill="D2EAF1"/>
          </w:tcPr>
          <w:p w:rsidR="004B2BDF" w:rsidRPr="00BF260D" w:rsidRDefault="004B2BDF" w:rsidP="00FF0BC3">
            <w:pPr>
              <w:rPr>
                <w:rFonts w:ascii="Arial" w:hAnsi="Arial" w:cs="Arial"/>
                <w:b/>
                <w:sz w:val="20"/>
                <w:szCs w:val="20"/>
              </w:rPr>
            </w:pPr>
            <w:r w:rsidRPr="00BF260D">
              <w:rPr>
                <w:rFonts w:ascii="Arial" w:hAnsi="Arial" w:cs="Arial"/>
                <w:b/>
                <w:sz w:val="20"/>
                <w:szCs w:val="20"/>
              </w:rPr>
              <w:t>Dersin Koordinatörü</w:t>
            </w:r>
          </w:p>
        </w:tc>
        <w:tc>
          <w:tcPr>
            <w:tcW w:w="2720" w:type="dxa"/>
            <w:gridSpan w:val="6"/>
            <w:shd w:val="clear" w:color="auto" w:fill="D2EAF1"/>
          </w:tcPr>
          <w:p w:rsidR="004B2BDF" w:rsidRPr="00BF260D" w:rsidRDefault="004B2BDF" w:rsidP="00FF0BC3">
            <w:pPr>
              <w:rPr>
                <w:rFonts w:ascii="Arial" w:hAnsi="Arial" w:cs="Arial"/>
                <w:sz w:val="20"/>
                <w:szCs w:val="20"/>
              </w:rPr>
            </w:pPr>
            <w:r w:rsidRPr="00BF260D">
              <w:rPr>
                <w:rFonts w:ascii="Arial" w:hAnsi="Arial" w:cs="Arial"/>
                <w:sz w:val="20"/>
                <w:szCs w:val="20"/>
              </w:rPr>
              <w:t>Dr. Canol Kandemir</w:t>
            </w:r>
          </w:p>
        </w:tc>
        <w:tc>
          <w:tcPr>
            <w:tcW w:w="1774" w:type="dxa"/>
            <w:gridSpan w:val="5"/>
            <w:shd w:val="clear" w:color="auto" w:fill="D2EAF1"/>
          </w:tcPr>
          <w:p w:rsidR="004B2BDF" w:rsidRPr="00BF260D" w:rsidRDefault="00DF5FB4" w:rsidP="00DF5FB4">
            <w:pPr>
              <w:jc w:val="center"/>
              <w:rPr>
                <w:rFonts w:ascii="Arial" w:hAnsi="Arial" w:cs="Arial"/>
                <w:sz w:val="20"/>
                <w:szCs w:val="20"/>
              </w:rPr>
            </w:pPr>
            <w:r>
              <w:rPr>
                <w:rFonts w:ascii="Arial" w:hAnsi="Arial" w:cs="Arial"/>
                <w:sz w:val="20"/>
                <w:szCs w:val="20"/>
              </w:rPr>
              <w:t>Salı</w:t>
            </w:r>
            <w:r w:rsidR="004B2BDF" w:rsidRPr="00BF260D">
              <w:rPr>
                <w:rFonts w:ascii="Arial" w:hAnsi="Arial" w:cs="Arial"/>
                <w:sz w:val="20"/>
                <w:szCs w:val="20"/>
              </w:rPr>
              <w:t xml:space="preserve"> </w:t>
            </w:r>
            <w:r w:rsidR="00304B59">
              <w:rPr>
                <w:rFonts w:ascii="Arial" w:hAnsi="Arial" w:cs="Arial"/>
                <w:sz w:val="20"/>
                <w:szCs w:val="20"/>
              </w:rPr>
              <w:t>13</w:t>
            </w:r>
            <w:r>
              <w:rPr>
                <w:rFonts w:ascii="Arial" w:hAnsi="Arial" w:cs="Arial"/>
                <w:sz w:val="20"/>
                <w:szCs w:val="20"/>
              </w:rPr>
              <w:t>:25</w:t>
            </w:r>
            <w:r w:rsidR="004B2BDF" w:rsidRPr="00BF260D">
              <w:rPr>
                <w:rFonts w:ascii="Arial" w:hAnsi="Arial" w:cs="Arial"/>
                <w:sz w:val="20"/>
                <w:szCs w:val="20"/>
              </w:rPr>
              <w:t>-</w:t>
            </w:r>
            <w:r>
              <w:rPr>
                <w:rFonts w:ascii="Arial" w:hAnsi="Arial" w:cs="Arial"/>
                <w:sz w:val="20"/>
                <w:szCs w:val="20"/>
              </w:rPr>
              <w:t>15</w:t>
            </w:r>
            <w:bookmarkStart w:id="0" w:name="_GoBack"/>
            <w:bookmarkEnd w:id="0"/>
            <w:r>
              <w:rPr>
                <w:rFonts w:ascii="Arial" w:hAnsi="Arial" w:cs="Arial"/>
                <w:sz w:val="20"/>
                <w:szCs w:val="20"/>
              </w:rPr>
              <w:t>:40</w:t>
            </w:r>
          </w:p>
        </w:tc>
        <w:tc>
          <w:tcPr>
            <w:tcW w:w="2016" w:type="dxa"/>
            <w:gridSpan w:val="4"/>
            <w:shd w:val="clear" w:color="auto" w:fill="D2EAF1"/>
          </w:tcPr>
          <w:p w:rsidR="004B2BDF" w:rsidRPr="00BF260D" w:rsidRDefault="004B2BDF" w:rsidP="00304B59">
            <w:pPr>
              <w:jc w:val="center"/>
              <w:rPr>
                <w:rFonts w:ascii="Arial" w:hAnsi="Arial" w:cs="Arial"/>
                <w:sz w:val="20"/>
                <w:szCs w:val="20"/>
              </w:rPr>
            </w:pPr>
            <w:r w:rsidRPr="00BF260D">
              <w:rPr>
                <w:rFonts w:ascii="Arial" w:hAnsi="Arial" w:cs="Arial"/>
                <w:sz w:val="20"/>
                <w:szCs w:val="20"/>
              </w:rPr>
              <w:t xml:space="preserve">Perşembe </w:t>
            </w:r>
            <w:r w:rsidR="00304B59">
              <w:rPr>
                <w:rFonts w:ascii="Arial" w:hAnsi="Arial" w:cs="Arial"/>
                <w:sz w:val="20"/>
                <w:szCs w:val="20"/>
              </w:rPr>
              <w:t>9</w:t>
            </w:r>
            <w:r w:rsidRPr="00BF260D">
              <w:rPr>
                <w:rFonts w:ascii="Arial" w:hAnsi="Arial" w:cs="Arial"/>
                <w:sz w:val="20"/>
                <w:szCs w:val="20"/>
              </w:rPr>
              <w:t>-</w:t>
            </w:r>
            <w:r w:rsidR="00304B59">
              <w:rPr>
                <w:rFonts w:ascii="Arial" w:hAnsi="Arial" w:cs="Arial"/>
                <w:sz w:val="20"/>
                <w:szCs w:val="20"/>
              </w:rPr>
              <w:t>10</w:t>
            </w:r>
          </w:p>
        </w:tc>
        <w:tc>
          <w:tcPr>
            <w:tcW w:w="2340" w:type="dxa"/>
            <w:gridSpan w:val="3"/>
            <w:shd w:val="clear" w:color="auto" w:fill="D2EAF1"/>
          </w:tcPr>
          <w:p w:rsidR="000160C1" w:rsidRPr="00BF260D" w:rsidRDefault="000160C1" w:rsidP="000160C1">
            <w:pPr>
              <w:jc w:val="center"/>
              <w:rPr>
                <w:rFonts w:ascii="Arial" w:hAnsi="Arial" w:cs="Arial"/>
                <w:sz w:val="20"/>
                <w:szCs w:val="20"/>
              </w:rPr>
            </w:pPr>
            <w:r w:rsidRPr="00BF260D">
              <w:rPr>
                <w:rFonts w:ascii="Arial" w:hAnsi="Arial" w:cs="Arial"/>
                <w:sz w:val="20"/>
                <w:szCs w:val="20"/>
              </w:rPr>
              <w:t>ckandemir@cag.edu.tr</w:t>
            </w:r>
          </w:p>
          <w:p w:rsidR="004B2BDF" w:rsidRPr="00BF260D" w:rsidRDefault="004B2BDF" w:rsidP="00A61108">
            <w:pPr>
              <w:jc w:val="center"/>
              <w:rPr>
                <w:rFonts w:ascii="Arial" w:hAnsi="Arial" w:cs="Arial"/>
                <w:sz w:val="20"/>
                <w:szCs w:val="20"/>
              </w:rPr>
            </w:pPr>
          </w:p>
        </w:tc>
      </w:tr>
      <w:tr w:rsidR="004B2BDF" w:rsidRPr="00BF260D">
        <w:trPr>
          <w:jc w:val="center"/>
        </w:trPr>
        <w:tc>
          <w:tcPr>
            <w:tcW w:w="2130" w:type="dxa"/>
            <w:gridSpan w:val="5"/>
            <w:shd w:val="clear" w:color="auto" w:fill="D2EAF1"/>
          </w:tcPr>
          <w:p w:rsidR="004B2BDF" w:rsidRPr="00BF260D" w:rsidRDefault="004B2BDF" w:rsidP="00FF0BC3">
            <w:pPr>
              <w:ind w:right="113"/>
              <w:rPr>
                <w:rFonts w:ascii="Arial" w:hAnsi="Arial" w:cs="Arial"/>
                <w:b/>
                <w:bCs/>
                <w:sz w:val="20"/>
                <w:szCs w:val="20"/>
              </w:rPr>
            </w:pPr>
            <w:r w:rsidRPr="00BF260D">
              <w:rPr>
                <w:rFonts w:ascii="Arial" w:hAnsi="Arial" w:cs="Arial"/>
                <w:b/>
                <w:sz w:val="20"/>
                <w:szCs w:val="20"/>
              </w:rPr>
              <w:t>Dersin Amacı</w:t>
            </w:r>
          </w:p>
        </w:tc>
        <w:tc>
          <w:tcPr>
            <w:tcW w:w="8850" w:type="dxa"/>
            <w:gridSpan w:val="18"/>
            <w:shd w:val="clear" w:color="auto" w:fill="D2EAF1"/>
          </w:tcPr>
          <w:p w:rsidR="004B2BDF" w:rsidRPr="00BF260D" w:rsidRDefault="004B2BDF" w:rsidP="00A61108">
            <w:pPr>
              <w:jc w:val="both"/>
              <w:rPr>
                <w:rFonts w:ascii="Arial" w:hAnsi="Arial" w:cs="Arial"/>
                <w:b/>
                <w:color w:val="000000"/>
                <w:sz w:val="20"/>
                <w:szCs w:val="20"/>
              </w:rPr>
            </w:pPr>
            <w:r w:rsidRPr="00BF260D">
              <w:rPr>
                <w:rFonts w:ascii="Arial" w:hAnsi="Arial" w:cs="Arial"/>
                <w:color w:val="000000"/>
                <w:sz w:val="20"/>
                <w:szCs w:val="20"/>
              </w:rPr>
              <w:t xml:space="preserve">Bu ders, öğrencilere önemli ticari ve mali işlemlerin muhasebe süreci içinde kaydedilmesini, sınıflandırılmasını ve  özetlenmesini öğretmeyi amaçlamaktadır. </w:t>
            </w:r>
          </w:p>
        </w:tc>
      </w:tr>
      <w:tr w:rsidR="00FF0BC3" w:rsidRPr="00BF260D">
        <w:trPr>
          <w:jc w:val="center"/>
        </w:trPr>
        <w:tc>
          <w:tcPr>
            <w:tcW w:w="1281" w:type="dxa"/>
            <w:gridSpan w:val="2"/>
            <w:vMerge w:val="restart"/>
            <w:shd w:val="clear" w:color="auto" w:fill="auto"/>
            <w:textDirection w:val="btLr"/>
          </w:tcPr>
          <w:p w:rsidR="00FF0BC3" w:rsidRPr="00BF260D" w:rsidRDefault="00FF0BC3" w:rsidP="00FF0BC3">
            <w:pPr>
              <w:ind w:left="113" w:right="113"/>
              <w:jc w:val="center"/>
              <w:rPr>
                <w:rFonts w:ascii="Arial" w:hAnsi="Arial" w:cs="Arial"/>
                <w:b/>
                <w:bCs/>
                <w:sz w:val="20"/>
                <w:szCs w:val="20"/>
              </w:rPr>
            </w:pPr>
          </w:p>
          <w:p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Ders Öğrenme Çıktıları</w:t>
            </w:r>
          </w:p>
        </w:tc>
        <w:tc>
          <w:tcPr>
            <w:tcW w:w="693" w:type="dxa"/>
            <w:vMerge w:val="restart"/>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val="restart"/>
            <w:shd w:val="clear" w:color="auto" w:fill="auto"/>
          </w:tcPr>
          <w:p w:rsidR="00FF0BC3" w:rsidRPr="00BF260D" w:rsidRDefault="00FF0BC3" w:rsidP="00FF0BC3">
            <w:pPr>
              <w:rPr>
                <w:rFonts w:ascii="Arial" w:hAnsi="Arial" w:cs="Arial"/>
                <w:sz w:val="20"/>
                <w:szCs w:val="20"/>
              </w:rPr>
            </w:pPr>
            <w:r w:rsidRPr="00BF260D">
              <w:rPr>
                <w:rFonts w:ascii="Arial" w:hAnsi="Arial" w:cs="Arial"/>
                <w:sz w:val="20"/>
                <w:szCs w:val="20"/>
              </w:rPr>
              <w:t>Dersi başarıyla tamamlayan bir öğrenci;</w:t>
            </w:r>
          </w:p>
        </w:tc>
        <w:tc>
          <w:tcPr>
            <w:tcW w:w="3068"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İlişkiler</w:t>
            </w:r>
          </w:p>
        </w:tc>
      </w:tr>
      <w:tr w:rsidR="00FF0BC3" w:rsidRPr="00BF260D">
        <w:trPr>
          <w:jc w:val="center"/>
        </w:trPr>
        <w:tc>
          <w:tcPr>
            <w:tcW w:w="1281" w:type="dxa"/>
            <w:gridSpan w:val="2"/>
            <w:vMerge/>
            <w:shd w:val="clear" w:color="auto" w:fill="D2EAF1"/>
            <w:textDirection w:val="btLr"/>
          </w:tcPr>
          <w:p w:rsidR="00FF0BC3" w:rsidRPr="00BF260D" w:rsidRDefault="00FF0BC3" w:rsidP="00FF0BC3">
            <w:pPr>
              <w:ind w:left="113" w:right="113"/>
              <w:jc w:val="center"/>
              <w:rPr>
                <w:rFonts w:ascii="Arial" w:hAnsi="Arial" w:cs="Arial"/>
                <w:b/>
                <w:bCs/>
                <w:sz w:val="20"/>
                <w:szCs w:val="20"/>
              </w:rPr>
            </w:pPr>
          </w:p>
        </w:tc>
        <w:tc>
          <w:tcPr>
            <w:tcW w:w="693" w:type="dxa"/>
            <w:vMerge/>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shd w:val="clear" w:color="auto" w:fill="D2EAF1"/>
          </w:tcPr>
          <w:p w:rsidR="00FF0BC3" w:rsidRPr="00BF260D" w:rsidRDefault="00FF0BC3" w:rsidP="00FF0BC3">
            <w:pPr>
              <w:rPr>
                <w:rFonts w:ascii="Arial" w:hAnsi="Arial" w:cs="Arial"/>
                <w:sz w:val="20"/>
                <w:szCs w:val="20"/>
              </w:rPr>
            </w:pPr>
          </w:p>
        </w:tc>
        <w:tc>
          <w:tcPr>
            <w:tcW w:w="1619"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Prog. Çıktıları</w:t>
            </w:r>
          </w:p>
        </w:tc>
        <w:tc>
          <w:tcPr>
            <w:tcW w:w="1449" w:type="dxa"/>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Net Katkı</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Yasal defterler üzerinde aktif ve pasif hesaplarına kayıt kurallarını uygulayabilir.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dönen ve duran varlıklar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Önemli yabancı kaynaklar ve öz kaynaklar hakkında yorum yapabilir.</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gelir ve gider hesapları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Mali tabloları analiz ederek faaliyet sonuçları ve mali durum hakkında genel değerlendirme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FF0BC3" w:rsidRPr="00BF260D">
        <w:trPr>
          <w:jc w:val="center"/>
        </w:trPr>
        <w:tc>
          <w:tcPr>
            <w:tcW w:w="10980" w:type="dxa"/>
            <w:gridSpan w:val="23"/>
            <w:shd w:val="clear" w:color="auto" w:fill="auto"/>
          </w:tcPr>
          <w:p w:rsidR="00FF0BC3" w:rsidRPr="00BF260D" w:rsidRDefault="00FF0BC3" w:rsidP="00FF0BC3">
            <w:pPr>
              <w:jc w:val="both"/>
              <w:rPr>
                <w:rFonts w:ascii="Arial" w:hAnsi="Arial" w:cs="Arial"/>
                <w:sz w:val="20"/>
                <w:szCs w:val="20"/>
              </w:rPr>
            </w:pPr>
            <w:r w:rsidRPr="00BF260D">
              <w:rPr>
                <w:rFonts w:ascii="Arial" w:hAnsi="Arial" w:cs="Arial"/>
                <w:b/>
                <w:sz w:val="20"/>
                <w:szCs w:val="20"/>
              </w:rPr>
              <w:t xml:space="preserve">Dersin İçeriği: </w:t>
            </w:r>
            <w:r w:rsidR="00FA1C91" w:rsidRPr="00BF260D">
              <w:rPr>
                <w:rFonts w:ascii="Arial" w:hAnsi="Arial" w:cs="Arial"/>
                <w:sz w:val="20"/>
                <w:szCs w:val="20"/>
              </w:rPr>
              <w:t>Bu ders, şirketlerin mali tabloları nasıl hazırladıklarına odaklanmaktadır. Muhasebe meslek mensuplarının yaptıkları şekilde, öğrencilerin de mali tabloları elde etmek için gereken muhasebe kural ve ilkelerini uygulamaları sağlanmaktadır. Öğrenciler mali tabloları hazırlandıktan sonra genel olarak değerlendirme yapmaya yönlendirilmektedir.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Ders İçerikleri:( Haftalık Ders Planı)</w:t>
            </w:r>
          </w:p>
        </w:tc>
      </w:tr>
      <w:tr w:rsidR="00FF0BC3" w:rsidRPr="00BF260D">
        <w:trPr>
          <w:jc w:val="center"/>
        </w:trPr>
        <w:tc>
          <w:tcPr>
            <w:tcW w:w="897" w:type="dxa"/>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Hafta</w:t>
            </w:r>
          </w:p>
        </w:tc>
        <w:tc>
          <w:tcPr>
            <w:tcW w:w="4313" w:type="dxa"/>
            <w:gridSpan w:val="1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Konu </w:t>
            </w:r>
          </w:p>
        </w:tc>
        <w:tc>
          <w:tcPr>
            <w:tcW w:w="2340"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Hazırlık</w:t>
            </w:r>
          </w:p>
        </w:tc>
        <w:tc>
          <w:tcPr>
            <w:tcW w:w="3430" w:type="dxa"/>
            <w:gridSpan w:val="5"/>
            <w:shd w:val="clear" w:color="auto" w:fill="auto"/>
          </w:tcPr>
          <w:p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Öğrenme Aktiviteleri ve Öğretim Metotları</w:t>
            </w:r>
          </w:p>
        </w:tc>
      </w:tr>
      <w:tr w:rsidR="00E447D2" w:rsidRPr="00BF260D">
        <w:trPr>
          <w:jc w:val="center"/>
        </w:trPr>
        <w:tc>
          <w:tcPr>
            <w:tcW w:w="897"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313" w:type="dxa"/>
            <w:gridSpan w:val="12"/>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Ders Kitabı-8</w:t>
            </w:r>
            <w:r w:rsidR="00E447D2" w:rsidRPr="00BF260D">
              <w:rPr>
                <w:rFonts w:ascii="Arial" w:hAnsi="Arial" w:cs="Arial"/>
                <w:sz w:val="20"/>
                <w:szCs w:val="20"/>
              </w:rPr>
              <w:t>.Bölüm</w:t>
            </w:r>
          </w:p>
        </w:tc>
        <w:tc>
          <w:tcPr>
            <w:tcW w:w="3430" w:type="dxa"/>
            <w:gridSpan w:val="5"/>
            <w:shd w:val="clear" w:color="auto" w:fill="D2EAF1"/>
          </w:tcPr>
          <w:p w:rsidR="00E447D2" w:rsidRPr="00BF260D" w:rsidRDefault="00E447D2" w:rsidP="00B67FAD">
            <w:pPr>
              <w:jc w:val="center"/>
              <w:rPr>
                <w:rFonts w:ascii="Arial" w:hAnsi="Arial" w:cs="Arial"/>
                <w:b/>
                <w:sz w:val="20"/>
                <w:szCs w:val="20"/>
              </w:rPr>
            </w:pPr>
            <w:r w:rsidRPr="00BF260D">
              <w:rPr>
                <w:rFonts w:ascii="Arial" w:hAnsi="Arial" w:cs="Arial"/>
                <w:sz w:val="20"/>
                <w:szCs w:val="20"/>
              </w:rPr>
              <w:t>Teori</w:t>
            </w:r>
            <w:r w:rsidR="00B67FAD">
              <w:rPr>
                <w:rFonts w:ascii="Arial" w:hAnsi="Arial" w:cs="Arial"/>
                <w:sz w:val="20"/>
                <w:szCs w:val="20"/>
              </w:rPr>
              <w:t xml:space="preserve"> ve </w:t>
            </w:r>
            <w:r w:rsidRPr="00BF260D">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2</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3</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4</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5</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6</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7</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Uzun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8</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9</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10</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11</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12</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13</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14</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KAYNAKLAR</w:t>
            </w:r>
          </w:p>
        </w:tc>
      </w:tr>
      <w:tr w:rsidR="00DB7B77" w:rsidRPr="00BF260D">
        <w:trPr>
          <w:jc w:val="center"/>
        </w:trPr>
        <w:tc>
          <w:tcPr>
            <w:tcW w:w="2690" w:type="dxa"/>
            <w:gridSpan w:val="6"/>
            <w:tcBorders>
              <w:right w:val="nil"/>
            </w:tcBorders>
            <w:shd w:val="clear" w:color="auto" w:fill="auto"/>
          </w:tcPr>
          <w:p w:rsidR="00DB7B77" w:rsidRPr="00BF260D" w:rsidRDefault="00DB7B77" w:rsidP="00FF0BC3">
            <w:pPr>
              <w:rPr>
                <w:rFonts w:ascii="Arial" w:hAnsi="Arial" w:cs="Arial"/>
                <w:sz w:val="20"/>
                <w:szCs w:val="20"/>
              </w:rPr>
            </w:pPr>
            <w:r w:rsidRPr="00BF260D">
              <w:rPr>
                <w:rFonts w:ascii="Arial" w:hAnsi="Arial" w:cs="Arial"/>
                <w:sz w:val="20"/>
                <w:szCs w:val="20"/>
              </w:rPr>
              <w:t>Ders Kitabı</w:t>
            </w:r>
          </w:p>
        </w:tc>
        <w:tc>
          <w:tcPr>
            <w:tcW w:w="8290" w:type="dxa"/>
            <w:gridSpan w:val="17"/>
            <w:tcBorders>
              <w:left w:val="nil"/>
            </w:tcBorders>
            <w:shd w:val="clear" w:color="auto" w:fill="auto"/>
          </w:tcPr>
          <w:p w:rsidR="00DB7B77" w:rsidRPr="004B5D19" w:rsidRDefault="00DB7B77" w:rsidP="00550BCD">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Eylül 2003, ISBN:975-731-3270</w:t>
            </w:r>
          </w:p>
        </w:tc>
      </w:tr>
      <w:tr w:rsidR="00B67FAD" w:rsidRPr="00BF260D" w:rsidTr="00E51798">
        <w:trPr>
          <w:jc w:val="center"/>
        </w:trPr>
        <w:tc>
          <w:tcPr>
            <w:tcW w:w="2690" w:type="dxa"/>
            <w:gridSpan w:val="6"/>
            <w:tcBorders>
              <w:top w:val="single" w:sz="8" w:space="0" w:color="78C0D4"/>
              <w:left w:val="single" w:sz="8" w:space="0" w:color="78C0D4"/>
              <w:bottom w:val="single" w:sz="8" w:space="0" w:color="78C0D4"/>
              <w:right w:val="nil"/>
            </w:tcBorders>
            <w:shd w:val="clear" w:color="auto" w:fill="D2EAF1"/>
            <w:hideMark/>
          </w:tcPr>
          <w:p w:rsidR="00B67FAD" w:rsidRPr="00BF260D" w:rsidRDefault="00B67FAD" w:rsidP="00231CA9">
            <w:pPr>
              <w:rPr>
                <w:rFonts w:ascii="Arial" w:hAnsi="Arial" w:cs="Arial"/>
                <w:sz w:val="20"/>
                <w:szCs w:val="20"/>
              </w:rPr>
            </w:pPr>
            <w:r w:rsidRPr="00BF260D">
              <w:rPr>
                <w:rFonts w:ascii="Arial" w:hAnsi="Arial" w:cs="Arial"/>
                <w:sz w:val="20"/>
                <w:szCs w:val="20"/>
              </w:rPr>
              <w:t>WEB Adresleri</w:t>
            </w:r>
          </w:p>
        </w:tc>
        <w:tc>
          <w:tcPr>
            <w:tcW w:w="8290" w:type="dxa"/>
            <w:gridSpan w:val="17"/>
            <w:tcBorders>
              <w:top w:val="single" w:sz="8" w:space="0" w:color="78C0D4"/>
              <w:left w:val="nil"/>
              <w:bottom w:val="single" w:sz="8" w:space="0" w:color="78C0D4"/>
              <w:right w:val="single" w:sz="8" w:space="0" w:color="78C0D4"/>
            </w:tcBorders>
            <w:shd w:val="clear" w:color="auto" w:fill="D2EAF1"/>
            <w:hideMark/>
          </w:tcPr>
          <w:p w:rsidR="00B67FAD" w:rsidRPr="00421650" w:rsidRDefault="009430CA" w:rsidP="00B67FAD">
            <w:pPr>
              <w:jc w:val="both"/>
              <w:rPr>
                <w:rFonts w:ascii="Arial" w:hAnsi="Arial" w:cs="Arial"/>
                <w:b/>
                <w:sz w:val="20"/>
                <w:szCs w:val="20"/>
              </w:rPr>
            </w:pPr>
            <w:hyperlink r:id="rId6" w:history="1">
              <w:r w:rsidR="00B67FAD" w:rsidRPr="00421650">
                <w:rPr>
                  <w:rStyle w:val="Kpr"/>
                  <w:rFonts w:ascii="Arial" w:hAnsi="Arial" w:cs="Arial"/>
                  <w:b/>
                  <w:color w:val="1F497D"/>
                  <w:sz w:val="20"/>
                  <w:szCs w:val="20"/>
                </w:rPr>
                <w:t>www.tmsk.org.tr</w:t>
              </w:r>
            </w:hyperlink>
            <w:r w:rsidR="00B67FAD" w:rsidRPr="00421650">
              <w:rPr>
                <w:rFonts w:ascii="Arial" w:hAnsi="Arial" w:cs="Arial"/>
                <w:b/>
                <w:color w:val="1F497D"/>
                <w:sz w:val="20"/>
                <w:szCs w:val="20"/>
              </w:rPr>
              <w:t>,</w:t>
            </w:r>
            <w:hyperlink r:id="rId7" w:history="1">
              <w:r w:rsidR="00B67FAD" w:rsidRPr="00421650">
                <w:rPr>
                  <w:rStyle w:val="Kpr"/>
                  <w:rFonts w:ascii="Arial" w:hAnsi="Arial" w:cs="Arial"/>
                  <w:b/>
                  <w:color w:val="1F497D"/>
                  <w:sz w:val="20"/>
                  <w:szCs w:val="20"/>
                </w:rPr>
                <w:t>www.turmob.org.tr</w:t>
              </w:r>
            </w:hyperlink>
            <w:r w:rsidR="00B67FAD" w:rsidRPr="00421650">
              <w:rPr>
                <w:rFonts w:ascii="Arial" w:hAnsi="Arial" w:cs="Arial"/>
                <w:b/>
                <w:color w:val="1F497D"/>
                <w:sz w:val="20"/>
                <w:szCs w:val="20"/>
              </w:rPr>
              <w:t>,</w:t>
            </w:r>
            <w:hyperlink r:id="rId8" w:history="1">
              <w:r w:rsidR="00B67FAD" w:rsidRPr="00421650">
                <w:rPr>
                  <w:rStyle w:val="Kpr"/>
                  <w:rFonts w:ascii="Arial" w:hAnsi="Arial" w:cs="Arial"/>
                  <w:b/>
                  <w:color w:val="1F497D"/>
                  <w:sz w:val="20"/>
                  <w:szCs w:val="20"/>
                </w:rPr>
                <w:t>www.tmud.org.tr</w:t>
              </w:r>
            </w:hyperlink>
            <w:r w:rsidR="00B67FAD" w:rsidRPr="00421650">
              <w:rPr>
                <w:rFonts w:ascii="Arial" w:hAnsi="Arial" w:cs="Arial"/>
                <w:b/>
                <w:color w:val="1F497D"/>
                <w:sz w:val="20"/>
                <w:szCs w:val="20"/>
              </w:rPr>
              <w:t>,www.ismmmo.org.tr, www.mersinsmmmo.org.tr</w:t>
            </w:r>
          </w:p>
        </w:tc>
      </w:tr>
      <w:tr w:rsidR="00DB7B77" w:rsidRPr="00BF260D">
        <w:trPr>
          <w:jc w:val="center"/>
        </w:trPr>
        <w:tc>
          <w:tcPr>
            <w:tcW w:w="2690" w:type="dxa"/>
            <w:gridSpan w:val="6"/>
            <w:shd w:val="clear" w:color="auto" w:fill="D2EAF1"/>
          </w:tcPr>
          <w:p w:rsidR="00DB7B77" w:rsidRPr="00BF260D" w:rsidRDefault="00DB7B77" w:rsidP="00FF0BC3">
            <w:pPr>
              <w:rPr>
                <w:rFonts w:ascii="Arial" w:hAnsi="Arial" w:cs="Arial"/>
                <w:sz w:val="20"/>
                <w:szCs w:val="20"/>
              </w:rPr>
            </w:pPr>
            <w:r w:rsidRPr="00BF260D">
              <w:rPr>
                <w:rFonts w:ascii="Arial" w:hAnsi="Arial" w:cs="Arial"/>
                <w:sz w:val="20"/>
                <w:szCs w:val="20"/>
              </w:rPr>
              <w:t>Önerilen Kaynaklar</w:t>
            </w:r>
          </w:p>
        </w:tc>
        <w:tc>
          <w:tcPr>
            <w:tcW w:w="8290" w:type="dxa"/>
            <w:gridSpan w:val="17"/>
            <w:shd w:val="clear" w:color="auto" w:fill="D2EAF1"/>
          </w:tcPr>
          <w:p w:rsidR="00DB7B77" w:rsidRPr="004E65C2" w:rsidRDefault="00DB7B77" w:rsidP="00550BCD">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Ekim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FA1C91" w:rsidRPr="00BF260D">
        <w:trPr>
          <w:jc w:val="center"/>
        </w:trPr>
        <w:tc>
          <w:tcPr>
            <w:tcW w:w="2690" w:type="dxa"/>
            <w:gridSpan w:val="6"/>
            <w:tcBorders>
              <w:right w:val="nil"/>
            </w:tcBorders>
            <w:shd w:val="clear" w:color="auto" w:fill="auto"/>
          </w:tcPr>
          <w:p w:rsidR="00FA1C91" w:rsidRPr="00BF260D" w:rsidRDefault="00FA1C91" w:rsidP="00FF0BC3">
            <w:pPr>
              <w:rPr>
                <w:rFonts w:ascii="Arial" w:hAnsi="Arial" w:cs="Arial"/>
                <w:b/>
                <w:bCs/>
                <w:sz w:val="20"/>
                <w:szCs w:val="20"/>
              </w:rPr>
            </w:pPr>
            <w:r w:rsidRPr="00BF260D">
              <w:rPr>
                <w:rFonts w:ascii="Arial" w:hAnsi="Arial" w:cs="Arial"/>
                <w:sz w:val="20"/>
                <w:szCs w:val="20"/>
              </w:rPr>
              <w:t>Materyal Paylaşımı</w:t>
            </w:r>
          </w:p>
        </w:tc>
        <w:tc>
          <w:tcPr>
            <w:tcW w:w="8290" w:type="dxa"/>
            <w:gridSpan w:val="17"/>
            <w:tcBorders>
              <w:left w:val="nil"/>
            </w:tcBorders>
            <w:shd w:val="clear" w:color="auto" w:fill="auto"/>
          </w:tcPr>
          <w:p w:rsidR="00FA1C91" w:rsidRPr="00BF260D" w:rsidRDefault="00FA1C91" w:rsidP="00A61108">
            <w:pPr>
              <w:rPr>
                <w:rFonts w:ascii="Arial" w:hAnsi="Arial" w:cs="Arial"/>
                <w:sz w:val="20"/>
                <w:szCs w:val="20"/>
              </w:rPr>
            </w:pPr>
            <w:r w:rsidRPr="00BF260D">
              <w:rPr>
                <w:rFonts w:ascii="Arial" w:hAnsi="Arial" w:cs="Arial"/>
                <w:sz w:val="20"/>
                <w:szCs w:val="20"/>
              </w:rPr>
              <w:t>Gerektiğinde öğrenci otomasyon sisteminden erişilebilecektir.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ÖLÇME ve DEĞERLENDİRME</w:t>
            </w:r>
          </w:p>
        </w:tc>
      </w:tr>
      <w:tr w:rsidR="00FF0BC3" w:rsidRPr="00BF260D">
        <w:trPr>
          <w:jc w:val="center"/>
        </w:trPr>
        <w:tc>
          <w:tcPr>
            <w:tcW w:w="2870" w:type="dxa"/>
            <w:gridSpan w:val="7"/>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Etkinlikler</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Katkı</w:t>
            </w:r>
          </w:p>
        </w:tc>
        <w:tc>
          <w:tcPr>
            <w:tcW w:w="5417" w:type="dxa"/>
            <w:gridSpan w:val="9"/>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Notlar </w:t>
            </w: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1</w:t>
            </w:r>
          </w:p>
        </w:tc>
        <w:tc>
          <w:tcPr>
            <w:tcW w:w="1173" w:type="dxa"/>
            <w:gridSpan w:val="4"/>
            <w:shd w:val="clear" w:color="auto" w:fill="D2EAF1"/>
          </w:tcPr>
          <w:p w:rsidR="00FF0BC3" w:rsidRPr="00BF260D" w:rsidRDefault="00FA1C91" w:rsidP="00FF0BC3">
            <w:pPr>
              <w:jc w:val="center"/>
              <w:rPr>
                <w:rFonts w:ascii="Arial" w:hAnsi="Arial" w:cs="Arial"/>
                <w:b/>
                <w:sz w:val="20"/>
                <w:szCs w:val="20"/>
              </w:rPr>
            </w:pPr>
            <w:r w:rsidRPr="00BF260D">
              <w:rPr>
                <w:rFonts w:ascii="Arial" w:hAnsi="Arial" w:cs="Arial"/>
                <w:b/>
                <w:sz w:val="20"/>
                <w:szCs w:val="20"/>
              </w:rPr>
              <w:t>4</w:t>
            </w:r>
            <w:r w:rsidR="00FF0BC3" w:rsidRPr="00BF260D">
              <w:rPr>
                <w:rFonts w:ascii="Arial" w:hAnsi="Arial" w:cs="Arial"/>
                <w:b/>
                <w:sz w:val="20"/>
                <w:szCs w:val="20"/>
              </w:rPr>
              <w:t>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BF260D" w:rsidRDefault="008A1F52" w:rsidP="00FF0BC3">
            <w:pPr>
              <w:rPr>
                <w:rFonts w:ascii="Arial" w:hAnsi="Arial" w:cs="Arial"/>
                <w:b/>
                <w:sz w:val="20"/>
                <w:szCs w:val="20"/>
              </w:rPr>
            </w:pPr>
            <w:r>
              <w:rPr>
                <w:rFonts w:ascii="Arial" w:hAnsi="Arial" w:cs="Arial"/>
                <w:b/>
                <w:sz w:val="20"/>
                <w:szCs w:val="20"/>
              </w:rPr>
              <w:t>Final Sınavı</w:t>
            </w:r>
          </w:p>
        </w:tc>
        <w:tc>
          <w:tcPr>
            <w:tcW w:w="1520" w:type="dxa"/>
            <w:gridSpan w:val="3"/>
            <w:shd w:val="clear" w:color="auto" w:fill="D2EAF1"/>
          </w:tcPr>
          <w:p w:rsidR="00FF0BC3" w:rsidRPr="00BF260D" w:rsidRDefault="008A1F52"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auto"/>
          </w:tcPr>
          <w:p w:rsidR="00FF0BC3" w:rsidRPr="00BF260D" w:rsidRDefault="008A1F52"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9C746F" w:rsidRDefault="00FF0BC3" w:rsidP="00FF0BC3">
            <w:pPr>
              <w:rPr>
                <w:rFonts w:ascii="Arial" w:hAnsi="Arial" w:cs="Arial"/>
                <w:b/>
                <w:sz w:val="20"/>
                <w:szCs w:val="20"/>
              </w:rPr>
            </w:pPr>
            <w:r w:rsidRPr="009C746F">
              <w:rPr>
                <w:rFonts w:ascii="Arial" w:hAnsi="Arial" w:cs="Arial"/>
                <w:b/>
                <w:sz w:val="20"/>
                <w:szCs w:val="20"/>
              </w:rPr>
              <w:t>Yıl İçinin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40%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9C746F" w:rsidRDefault="00FF0BC3" w:rsidP="00FF0BC3">
            <w:pPr>
              <w:rPr>
                <w:rFonts w:ascii="Arial" w:hAnsi="Arial" w:cs="Arial"/>
                <w:b/>
                <w:sz w:val="20"/>
                <w:szCs w:val="20"/>
              </w:rPr>
            </w:pPr>
            <w:r w:rsidRPr="009C746F">
              <w:rPr>
                <w:rFonts w:ascii="Arial" w:hAnsi="Arial" w:cs="Arial"/>
                <w:b/>
                <w:sz w:val="20"/>
                <w:szCs w:val="20"/>
              </w:rPr>
              <w:t>Finalin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trHeight w:val="70"/>
          <w:jc w:val="center"/>
        </w:trPr>
        <w:tc>
          <w:tcPr>
            <w:tcW w:w="10980" w:type="dxa"/>
            <w:gridSpan w:val="23"/>
            <w:shd w:val="clear" w:color="auto" w:fill="auto"/>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AKTS TABLOSU</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İçerik</w:t>
            </w:r>
          </w:p>
        </w:tc>
        <w:tc>
          <w:tcPr>
            <w:tcW w:w="1563"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3054"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Saat</w:t>
            </w:r>
          </w:p>
        </w:tc>
        <w:tc>
          <w:tcPr>
            <w:tcW w:w="2178" w:type="dxa"/>
            <w:gridSpan w:val="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Toplam</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Ders Süresi</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14</w:t>
            </w:r>
          </w:p>
        </w:tc>
        <w:tc>
          <w:tcPr>
            <w:tcW w:w="3054" w:type="dxa"/>
            <w:gridSpan w:val="6"/>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w:t>
            </w:r>
          </w:p>
        </w:tc>
        <w:tc>
          <w:tcPr>
            <w:tcW w:w="2178" w:type="dxa"/>
            <w:gridSpan w:val="2"/>
            <w:shd w:val="clear" w:color="auto" w:fill="auto"/>
          </w:tcPr>
          <w:p w:rsidR="00FF0BC3" w:rsidRPr="00BF260D" w:rsidRDefault="00FF0BC3" w:rsidP="00FF0BC3">
            <w:pPr>
              <w:jc w:val="center"/>
              <w:rPr>
                <w:rFonts w:ascii="Arial" w:hAnsi="Arial" w:cs="Arial"/>
                <w:bCs/>
                <w:sz w:val="20"/>
                <w:szCs w:val="20"/>
              </w:rPr>
            </w:pPr>
            <w:r w:rsidRPr="00BF260D">
              <w:rPr>
                <w:rFonts w:ascii="Arial" w:hAnsi="Arial" w:cs="Arial"/>
                <w:bCs/>
                <w:sz w:val="20"/>
                <w:szCs w:val="20"/>
              </w:rPr>
              <w:t>42</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lastRenderedPageBreak/>
              <w:t>Sınıf Dışı Ders Çalışma</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14</w:t>
            </w:r>
          </w:p>
        </w:tc>
        <w:tc>
          <w:tcPr>
            <w:tcW w:w="3054" w:type="dxa"/>
            <w:gridSpan w:val="6"/>
            <w:shd w:val="clear" w:color="auto" w:fill="D2EAF1"/>
          </w:tcPr>
          <w:p w:rsidR="00FF0BC3" w:rsidRPr="00BF260D" w:rsidRDefault="00590082" w:rsidP="00FF0BC3">
            <w:pPr>
              <w:jc w:val="center"/>
              <w:rPr>
                <w:rFonts w:ascii="Arial" w:hAnsi="Arial" w:cs="Arial"/>
                <w:sz w:val="20"/>
                <w:szCs w:val="20"/>
              </w:rPr>
            </w:pPr>
            <w:r>
              <w:rPr>
                <w:rFonts w:ascii="Arial" w:hAnsi="Arial" w:cs="Arial"/>
                <w:sz w:val="20"/>
                <w:szCs w:val="20"/>
              </w:rPr>
              <w:t>8</w:t>
            </w:r>
          </w:p>
        </w:tc>
        <w:tc>
          <w:tcPr>
            <w:tcW w:w="2178" w:type="dxa"/>
            <w:gridSpan w:val="2"/>
            <w:shd w:val="clear" w:color="auto" w:fill="D2EAF1"/>
          </w:tcPr>
          <w:p w:rsidR="00FF0BC3" w:rsidRPr="00BF260D" w:rsidRDefault="00590082" w:rsidP="00FF0BC3">
            <w:pPr>
              <w:jc w:val="center"/>
              <w:rPr>
                <w:rFonts w:ascii="Arial" w:hAnsi="Arial" w:cs="Arial"/>
                <w:bCs/>
                <w:sz w:val="20"/>
                <w:szCs w:val="20"/>
              </w:rPr>
            </w:pPr>
            <w:r>
              <w:rPr>
                <w:rFonts w:ascii="Arial" w:hAnsi="Arial" w:cs="Arial"/>
                <w:bCs/>
                <w:sz w:val="20"/>
                <w:szCs w:val="20"/>
              </w:rPr>
              <w:t>112</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Uygulama</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D2EAF1"/>
          </w:tcPr>
          <w:p w:rsidR="00FF0BC3" w:rsidRPr="00BF260D" w:rsidRDefault="00FF0BC3" w:rsidP="00FF0BC3">
            <w:pPr>
              <w:jc w:val="center"/>
              <w:rPr>
                <w:rFonts w:ascii="Arial" w:hAnsi="Arial" w:cs="Arial"/>
                <w:sz w:val="20"/>
                <w:szCs w:val="20"/>
              </w:rPr>
            </w:pPr>
          </w:p>
        </w:tc>
        <w:tc>
          <w:tcPr>
            <w:tcW w:w="2178" w:type="dxa"/>
            <w:gridSpan w:val="2"/>
            <w:shd w:val="clear" w:color="auto" w:fill="D2EAF1"/>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Küçük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2</w:t>
            </w:r>
            <w:r w:rsidR="00FF0BC3" w:rsidRPr="00BF260D">
              <w:rPr>
                <w:rFonts w:ascii="Arial" w:hAnsi="Arial" w:cs="Arial"/>
                <w:sz w:val="20"/>
                <w:szCs w:val="20"/>
              </w:rPr>
              <w:t>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2</w:t>
            </w:r>
            <w:r w:rsidR="00FF0BC3" w:rsidRPr="00BF260D">
              <w:rPr>
                <w:rFonts w:ascii="Arial" w:hAnsi="Arial" w:cs="Arial"/>
                <w:bCs/>
                <w:sz w:val="20"/>
                <w:szCs w:val="20"/>
              </w:rPr>
              <w:t>0</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Alan Çalışması</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Final Sınavı</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30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30</w:t>
            </w:r>
          </w:p>
        </w:tc>
      </w:tr>
      <w:tr w:rsidR="00FF0BC3" w:rsidRPr="00BF260D">
        <w:trPr>
          <w:jc w:val="center"/>
        </w:trPr>
        <w:tc>
          <w:tcPr>
            <w:tcW w:w="8802" w:type="dxa"/>
            <w:gridSpan w:val="21"/>
            <w:vMerge w:val="restart"/>
            <w:tcBorders>
              <w:right w:val="nil"/>
            </w:tcBorders>
            <w:shd w:val="clear" w:color="auto" w:fill="auto"/>
          </w:tcPr>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 / 30</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AKTS Kredisi</w:t>
            </w:r>
          </w:p>
        </w:tc>
        <w:tc>
          <w:tcPr>
            <w:tcW w:w="2178" w:type="dxa"/>
            <w:gridSpan w:val="2"/>
            <w:tcBorders>
              <w:left w:val="nil"/>
            </w:tcBorders>
            <w:shd w:val="clear" w:color="auto" w:fill="auto"/>
          </w:tcPr>
          <w:p w:rsidR="00FF0BC3" w:rsidRPr="00BF260D" w:rsidRDefault="00590082" w:rsidP="00FF0BC3">
            <w:pPr>
              <w:jc w:val="center"/>
              <w:rPr>
                <w:rFonts w:ascii="Arial" w:hAnsi="Arial" w:cs="Arial"/>
                <w:sz w:val="20"/>
                <w:szCs w:val="20"/>
              </w:rPr>
            </w:pPr>
            <w:r>
              <w:rPr>
                <w:rFonts w:ascii="Arial" w:hAnsi="Arial" w:cs="Arial"/>
                <w:sz w:val="20"/>
                <w:szCs w:val="20"/>
              </w:rPr>
              <w:t>204</w:t>
            </w:r>
          </w:p>
        </w:tc>
      </w:tr>
      <w:tr w:rsidR="00FF0BC3" w:rsidRPr="00BF260D">
        <w:trPr>
          <w:jc w:val="center"/>
        </w:trPr>
        <w:tc>
          <w:tcPr>
            <w:tcW w:w="8802" w:type="dxa"/>
            <w:gridSpan w:val="21"/>
            <w:vMerge/>
            <w:shd w:val="clear" w:color="auto" w:fill="D2EAF1"/>
          </w:tcPr>
          <w:p w:rsidR="00FF0BC3" w:rsidRPr="00BF260D" w:rsidRDefault="00FF0BC3" w:rsidP="00FF0BC3">
            <w:pPr>
              <w:rPr>
                <w:rFonts w:ascii="Arial" w:hAnsi="Arial" w:cs="Arial"/>
                <w:b/>
                <w:bCs/>
                <w:sz w:val="20"/>
                <w:szCs w:val="20"/>
              </w:rPr>
            </w:pPr>
          </w:p>
        </w:tc>
        <w:tc>
          <w:tcPr>
            <w:tcW w:w="2178" w:type="dxa"/>
            <w:gridSpan w:val="2"/>
            <w:shd w:val="clear" w:color="auto" w:fill="D2EAF1"/>
          </w:tcPr>
          <w:p w:rsidR="00FF0BC3" w:rsidRPr="00BF260D" w:rsidRDefault="00FA1C91" w:rsidP="00590082">
            <w:pPr>
              <w:jc w:val="center"/>
              <w:rPr>
                <w:rFonts w:ascii="Arial" w:hAnsi="Arial" w:cs="Arial"/>
                <w:b/>
                <w:bCs/>
                <w:sz w:val="20"/>
                <w:szCs w:val="20"/>
              </w:rPr>
            </w:pPr>
            <w:r w:rsidRPr="00BF260D">
              <w:rPr>
                <w:rFonts w:ascii="Arial" w:hAnsi="Arial" w:cs="Arial"/>
                <w:sz w:val="20"/>
                <w:szCs w:val="20"/>
              </w:rPr>
              <w:t xml:space="preserve"> =</w:t>
            </w:r>
            <w:r w:rsidR="00590082">
              <w:rPr>
                <w:rFonts w:ascii="Arial" w:hAnsi="Arial" w:cs="Arial"/>
                <w:sz w:val="20"/>
                <w:szCs w:val="20"/>
              </w:rPr>
              <w:t>204</w:t>
            </w:r>
            <w:r w:rsidR="00FF0BC3" w:rsidRPr="00BF260D">
              <w:rPr>
                <w:rFonts w:ascii="Arial" w:hAnsi="Arial" w:cs="Arial"/>
                <w:sz w:val="20"/>
                <w:szCs w:val="20"/>
              </w:rPr>
              <w:t>/30=</w:t>
            </w:r>
            <w:r w:rsidR="00590082">
              <w:rPr>
                <w:rFonts w:ascii="Arial" w:hAnsi="Arial" w:cs="Arial"/>
                <w:sz w:val="20"/>
                <w:szCs w:val="20"/>
              </w:rPr>
              <w:t>6</w:t>
            </w:r>
            <w:r w:rsidR="00FF0BC3" w:rsidRPr="00BF260D">
              <w:rPr>
                <w:rFonts w:ascii="Arial" w:hAnsi="Arial" w:cs="Arial"/>
                <w:sz w:val="20"/>
                <w:szCs w:val="20"/>
              </w:rPr>
              <w:t>,</w:t>
            </w:r>
            <w:r w:rsidR="00590082">
              <w:rPr>
                <w:rFonts w:ascii="Arial" w:hAnsi="Arial" w:cs="Arial"/>
                <w:sz w:val="20"/>
                <w:szCs w:val="20"/>
              </w:rPr>
              <w:t>80</w:t>
            </w:r>
          </w:p>
        </w:tc>
      </w:tr>
      <w:tr w:rsidR="00FF0BC3" w:rsidRPr="00BF260D">
        <w:trPr>
          <w:jc w:val="center"/>
        </w:trPr>
        <w:tc>
          <w:tcPr>
            <w:tcW w:w="8802" w:type="dxa"/>
            <w:gridSpan w:val="21"/>
            <w:vMerge/>
            <w:tcBorders>
              <w:right w:val="nil"/>
            </w:tcBorders>
            <w:shd w:val="clear" w:color="auto" w:fill="auto"/>
          </w:tcPr>
          <w:p w:rsidR="00FF0BC3" w:rsidRPr="00BF260D" w:rsidRDefault="00FF0BC3" w:rsidP="00FF0BC3">
            <w:pPr>
              <w:rPr>
                <w:rFonts w:ascii="Arial" w:hAnsi="Arial" w:cs="Arial"/>
                <w:b/>
                <w:bCs/>
                <w:sz w:val="20"/>
                <w:szCs w:val="20"/>
              </w:rPr>
            </w:pPr>
          </w:p>
        </w:tc>
        <w:tc>
          <w:tcPr>
            <w:tcW w:w="2178" w:type="dxa"/>
            <w:gridSpan w:val="2"/>
            <w:tcBorders>
              <w:left w:val="nil"/>
            </w:tcBorders>
            <w:shd w:val="clear" w:color="auto" w:fill="auto"/>
          </w:tcPr>
          <w:p w:rsidR="00FF0BC3" w:rsidRPr="00BF260D" w:rsidRDefault="00590082" w:rsidP="00FF0BC3">
            <w:pPr>
              <w:jc w:val="center"/>
              <w:rPr>
                <w:rFonts w:ascii="Arial" w:hAnsi="Arial" w:cs="Arial"/>
                <w:b/>
                <w:bCs/>
                <w:sz w:val="20"/>
                <w:szCs w:val="20"/>
              </w:rPr>
            </w:pPr>
            <w:r>
              <w:rPr>
                <w:rFonts w:ascii="Arial" w:hAnsi="Arial" w:cs="Arial"/>
                <w:sz w:val="20"/>
                <w:szCs w:val="20"/>
              </w:rPr>
              <w:t>7</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tc>
      </w:tr>
    </w:tbl>
    <w:p w:rsidR="00E23A83" w:rsidRPr="00BF260D" w:rsidRDefault="00E23A83" w:rsidP="0049506A">
      <w:pPr>
        <w:tabs>
          <w:tab w:val="left" w:pos="360"/>
        </w:tabs>
        <w:jc w:val="center"/>
        <w:rPr>
          <w:rFonts w:ascii="Arial" w:hAnsi="Arial" w:cs="Arial"/>
          <w:sz w:val="20"/>
          <w:szCs w:val="20"/>
        </w:rPr>
      </w:pPr>
    </w:p>
    <w:p w:rsidR="00605B61" w:rsidRPr="00BF260D" w:rsidRDefault="00605B61" w:rsidP="0049506A">
      <w:pPr>
        <w:tabs>
          <w:tab w:val="left" w:pos="360"/>
        </w:tabs>
        <w:jc w:val="center"/>
        <w:rPr>
          <w:rFonts w:ascii="Arial" w:hAnsi="Arial" w:cs="Arial"/>
          <w:sz w:val="20"/>
          <w:szCs w:val="20"/>
        </w:rPr>
      </w:pPr>
    </w:p>
    <w:p w:rsidR="001A3A5E" w:rsidRPr="00BF260D" w:rsidRDefault="003B554A" w:rsidP="003B554A">
      <w:pPr>
        <w:tabs>
          <w:tab w:val="left" w:pos="360"/>
        </w:tabs>
        <w:rPr>
          <w:rFonts w:ascii="Arial" w:hAnsi="Arial" w:cs="Arial"/>
          <w:sz w:val="20"/>
          <w:szCs w:val="20"/>
        </w:rPr>
      </w:pPr>
      <w:r w:rsidRPr="003B554A">
        <w:rPr>
          <w:noProof/>
        </w:rPr>
        <w:t xml:space="preserve"> </w:t>
      </w:r>
      <w:r w:rsidR="00860B5D">
        <w:rPr>
          <w:noProof/>
        </w:rPr>
        <w:drawing>
          <wp:inline distT="0" distB="0" distL="0" distR="0" wp14:anchorId="02D6DFA2" wp14:editId="31AC0052">
            <wp:extent cx="2838450" cy="20097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B335E">
        <w:rPr>
          <w:noProof/>
        </w:rPr>
        <w:drawing>
          <wp:inline distT="0" distB="0" distL="0" distR="0" wp14:anchorId="7D49CE5A" wp14:editId="71C321EA">
            <wp:extent cx="2838450" cy="2009775"/>
            <wp:effectExtent l="0" t="0" r="190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7127" w:rsidRPr="00BF260D" w:rsidRDefault="00E67127"/>
    <w:sectPr w:rsidR="00E67127" w:rsidRPr="00BF260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60C1"/>
    <w:rsid w:val="000D5A17"/>
    <w:rsid w:val="000E69C6"/>
    <w:rsid w:val="00103D94"/>
    <w:rsid w:val="00114F88"/>
    <w:rsid w:val="001419AB"/>
    <w:rsid w:val="001560EF"/>
    <w:rsid w:val="001833EC"/>
    <w:rsid w:val="00183415"/>
    <w:rsid w:val="001A3A5E"/>
    <w:rsid w:val="001B335E"/>
    <w:rsid w:val="001F518E"/>
    <w:rsid w:val="001F65E5"/>
    <w:rsid w:val="00231CA9"/>
    <w:rsid w:val="00275F94"/>
    <w:rsid w:val="00286050"/>
    <w:rsid w:val="002F5DA6"/>
    <w:rsid w:val="00304B59"/>
    <w:rsid w:val="00362541"/>
    <w:rsid w:val="00366307"/>
    <w:rsid w:val="003A51F3"/>
    <w:rsid w:val="003A584A"/>
    <w:rsid w:val="003B0B19"/>
    <w:rsid w:val="003B554A"/>
    <w:rsid w:val="003C28C0"/>
    <w:rsid w:val="003F4A6E"/>
    <w:rsid w:val="00402F21"/>
    <w:rsid w:val="0041400A"/>
    <w:rsid w:val="00421650"/>
    <w:rsid w:val="0043606C"/>
    <w:rsid w:val="004368FF"/>
    <w:rsid w:val="00455B6F"/>
    <w:rsid w:val="0047730C"/>
    <w:rsid w:val="00480115"/>
    <w:rsid w:val="0049506A"/>
    <w:rsid w:val="004B2BDF"/>
    <w:rsid w:val="00507BF2"/>
    <w:rsid w:val="005125EF"/>
    <w:rsid w:val="00533FC2"/>
    <w:rsid w:val="00536CC4"/>
    <w:rsid w:val="0056565A"/>
    <w:rsid w:val="00590082"/>
    <w:rsid w:val="005D181D"/>
    <w:rsid w:val="005F72EB"/>
    <w:rsid w:val="00605B61"/>
    <w:rsid w:val="00660BDC"/>
    <w:rsid w:val="006E3E85"/>
    <w:rsid w:val="00756BDB"/>
    <w:rsid w:val="00766259"/>
    <w:rsid w:val="00776C3E"/>
    <w:rsid w:val="0079577F"/>
    <w:rsid w:val="007C64A7"/>
    <w:rsid w:val="007D5ACD"/>
    <w:rsid w:val="007F5868"/>
    <w:rsid w:val="00860B5D"/>
    <w:rsid w:val="0086649A"/>
    <w:rsid w:val="008703EE"/>
    <w:rsid w:val="008A1F52"/>
    <w:rsid w:val="008A2C60"/>
    <w:rsid w:val="00924C85"/>
    <w:rsid w:val="009460F8"/>
    <w:rsid w:val="00970DEF"/>
    <w:rsid w:val="00971BE9"/>
    <w:rsid w:val="009C746F"/>
    <w:rsid w:val="00A10986"/>
    <w:rsid w:val="00A61108"/>
    <w:rsid w:val="00AF38C7"/>
    <w:rsid w:val="00AF77A7"/>
    <w:rsid w:val="00B159A9"/>
    <w:rsid w:val="00B622E4"/>
    <w:rsid w:val="00B65143"/>
    <w:rsid w:val="00B67FAD"/>
    <w:rsid w:val="00B91F25"/>
    <w:rsid w:val="00BC7F10"/>
    <w:rsid w:val="00BF260D"/>
    <w:rsid w:val="00C10422"/>
    <w:rsid w:val="00C76097"/>
    <w:rsid w:val="00C83EBF"/>
    <w:rsid w:val="00C85573"/>
    <w:rsid w:val="00CA1C62"/>
    <w:rsid w:val="00CD0DFE"/>
    <w:rsid w:val="00CD5986"/>
    <w:rsid w:val="00CD68D9"/>
    <w:rsid w:val="00CE2097"/>
    <w:rsid w:val="00D03BE4"/>
    <w:rsid w:val="00D26C8C"/>
    <w:rsid w:val="00DB4CFB"/>
    <w:rsid w:val="00DB7B77"/>
    <w:rsid w:val="00DC27FF"/>
    <w:rsid w:val="00DD50D1"/>
    <w:rsid w:val="00DF3C9C"/>
    <w:rsid w:val="00DF5FB4"/>
    <w:rsid w:val="00E23A83"/>
    <w:rsid w:val="00E447D2"/>
    <w:rsid w:val="00E51798"/>
    <w:rsid w:val="00E64E9B"/>
    <w:rsid w:val="00E67127"/>
    <w:rsid w:val="00E82026"/>
    <w:rsid w:val="00E90470"/>
    <w:rsid w:val="00E91092"/>
    <w:rsid w:val="00F0203C"/>
    <w:rsid w:val="00F24734"/>
    <w:rsid w:val="00F326FD"/>
    <w:rsid w:val="00F416BC"/>
    <w:rsid w:val="00FA1C9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3B554A"/>
    <w:rPr>
      <w:rFonts w:ascii="Tahoma" w:hAnsi="Tahoma" w:cs="Tahoma"/>
      <w:sz w:val="16"/>
      <w:szCs w:val="16"/>
    </w:rPr>
  </w:style>
  <w:style w:type="character" w:customStyle="1" w:styleId="BalonMetniChar">
    <w:name w:val="Balon Metni Char"/>
    <w:basedOn w:val="VarsaylanParagrafYazTipi"/>
    <w:link w:val="BalonMetni"/>
    <w:rsid w:val="003B5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3B554A"/>
    <w:rPr>
      <w:rFonts w:ascii="Tahoma" w:hAnsi="Tahoma" w:cs="Tahoma"/>
      <w:sz w:val="16"/>
      <w:szCs w:val="16"/>
    </w:rPr>
  </w:style>
  <w:style w:type="character" w:customStyle="1" w:styleId="BalonMetniChar">
    <w:name w:val="Balon Metni Char"/>
    <w:basedOn w:val="VarsaylanParagrafYazTipi"/>
    <w:link w:val="BalonMetni"/>
    <w:rsid w:val="003B5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a:t>
            </a:r>
            <a:r>
              <a:rPr lang="en-US"/>
              <a:t>2-</a:t>
            </a:r>
            <a:r>
              <a:rPr lang="tr-TR"/>
              <a:t>2</a:t>
            </a:r>
            <a:r>
              <a:rPr lang="en-US"/>
              <a:t>023</a:t>
            </a:r>
            <a:r>
              <a:rPr lang="tr-TR" baseline="0"/>
              <a:t> </a:t>
            </a:r>
            <a:r>
              <a:rPr lang="en-US" baseline="0"/>
              <a:t>BAHAR DÖNEMİ</a:t>
            </a:r>
          </a:p>
          <a:p>
            <a:pPr>
              <a:defRPr sz="1000" b="1" i="0" u="none" strike="noStrike" baseline="0">
                <a:solidFill>
                  <a:srgbClr val="000080"/>
                </a:solidFill>
                <a:latin typeface="Calibri"/>
                <a:ea typeface="Calibri"/>
                <a:cs typeface="Calibri"/>
              </a:defRPr>
            </a:pPr>
            <a:r>
              <a:rPr lang="tr-TR"/>
              <a:t>
</a:t>
            </a:r>
            <a:r>
              <a:rPr lang="en-US"/>
              <a:t>MAN 204 FİNANSAL MUHASEBE</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5</c:v>
                </c:pt>
                <c:pt idx="5">
                  <c:v>8</c:v>
                </c:pt>
                <c:pt idx="6">
                  <c:v>1</c:v>
                </c:pt>
                <c:pt idx="7">
                  <c:v>1</c:v>
                </c:pt>
                <c:pt idx="8">
                  <c:v>1</c:v>
                </c:pt>
                <c:pt idx="9">
                  <c:v>0</c:v>
                </c:pt>
              </c:numCache>
            </c:numRef>
          </c:val>
        </c:ser>
        <c:dLbls>
          <c:showLegendKey val="0"/>
          <c:showVal val="0"/>
          <c:showCatName val="0"/>
          <c:showSerName val="0"/>
          <c:showPercent val="0"/>
          <c:showBubbleSize val="0"/>
        </c:dLbls>
        <c:gapWidth val="150"/>
        <c:axId val="190636032"/>
        <c:axId val="190190656"/>
      </c:barChart>
      <c:catAx>
        <c:axId val="1906360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90190656"/>
        <c:crosses val="autoZero"/>
        <c:auto val="1"/>
        <c:lblAlgn val="ctr"/>
        <c:lblOffset val="100"/>
        <c:tickLblSkip val="1"/>
        <c:tickMarkSkip val="1"/>
        <c:noMultiLvlLbl val="0"/>
      </c:catAx>
      <c:valAx>
        <c:axId val="1901906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06360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a:t>
            </a:r>
            <a:r>
              <a:rPr lang="tr-TR"/>
              <a:t>2</a:t>
            </a:r>
            <a:r>
              <a:rPr lang="en-US"/>
              <a:t>02</a:t>
            </a:r>
            <a:r>
              <a:rPr lang="tr-TR" baseline="0"/>
              <a:t>4  </a:t>
            </a:r>
            <a:r>
              <a:rPr lang="en-US" baseline="0"/>
              <a:t>BAHAR DÖ</a:t>
            </a:r>
            <a:r>
              <a:rPr lang="tr-TR" baseline="0"/>
              <a:t>N</a:t>
            </a:r>
            <a:r>
              <a:rPr lang="en-US" baseline="0"/>
              <a:t>EMİ</a:t>
            </a:r>
          </a:p>
          <a:p>
            <a:pPr>
              <a:defRPr sz="1000" b="1" i="0" u="none" strike="noStrike" baseline="0">
                <a:solidFill>
                  <a:srgbClr val="000080"/>
                </a:solidFill>
                <a:latin typeface="Calibri"/>
                <a:ea typeface="Calibri"/>
                <a:cs typeface="Calibri"/>
              </a:defRPr>
            </a:pPr>
            <a:r>
              <a:rPr lang="tr-TR"/>
              <a:t>
</a:t>
            </a:r>
            <a:r>
              <a:rPr lang="en-US"/>
              <a:t>MAN 204 F</a:t>
            </a:r>
            <a:r>
              <a:rPr lang="tr-TR"/>
              <a:t>İ</a:t>
            </a:r>
            <a:r>
              <a:rPr lang="en-US"/>
              <a:t>NANSAL MUHASEBE</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8</c:v>
                </c:pt>
                <c:pt idx="2">
                  <c:v>5</c:v>
                </c:pt>
                <c:pt idx="3">
                  <c:v>11</c:v>
                </c:pt>
                <c:pt idx="4">
                  <c:v>11</c:v>
                </c:pt>
                <c:pt idx="5">
                  <c:v>12</c:v>
                </c:pt>
                <c:pt idx="6">
                  <c:v>2</c:v>
                </c:pt>
                <c:pt idx="7">
                  <c:v>3</c:v>
                </c:pt>
                <c:pt idx="8">
                  <c:v>1</c:v>
                </c:pt>
                <c:pt idx="9">
                  <c:v>2</c:v>
                </c:pt>
              </c:numCache>
            </c:numRef>
          </c:val>
        </c:ser>
        <c:dLbls>
          <c:showLegendKey val="0"/>
          <c:showVal val="0"/>
          <c:showCatName val="0"/>
          <c:showSerName val="0"/>
          <c:showPercent val="0"/>
          <c:showBubbleSize val="0"/>
        </c:dLbls>
        <c:gapWidth val="150"/>
        <c:axId val="181824512"/>
        <c:axId val="190195392"/>
      </c:barChart>
      <c:catAx>
        <c:axId val="18182451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90195392"/>
        <c:crosses val="autoZero"/>
        <c:auto val="1"/>
        <c:lblAlgn val="ctr"/>
        <c:lblOffset val="100"/>
        <c:tickLblSkip val="1"/>
        <c:tickMarkSkip val="1"/>
        <c:noMultiLvlLbl val="0"/>
      </c:catAx>
      <c:valAx>
        <c:axId val="1901953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182451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432</Words>
  <Characters>2997</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3423</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Canol KANDEMIR</cp:lastModifiedBy>
  <cp:revision>5</cp:revision>
  <dcterms:created xsi:type="dcterms:W3CDTF">2025-02-05T08:43:00Z</dcterms:created>
  <dcterms:modified xsi:type="dcterms:W3CDTF">2025-02-10T12:39:00Z</dcterms:modified>
</cp:coreProperties>
</file>