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900"/>
        <w:tblW w:w="1077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1399"/>
        <w:gridCol w:w="436"/>
        <w:gridCol w:w="170"/>
        <w:gridCol w:w="175"/>
        <w:gridCol w:w="172"/>
        <w:gridCol w:w="171"/>
        <w:gridCol w:w="450"/>
        <w:gridCol w:w="445"/>
        <w:gridCol w:w="440"/>
        <w:gridCol w:w="262"/>
        <w:gridCol w:w="289"/>
        <w:gridCol w:w="270"/>
        <w:gridCol w:w="265"/>
        <w:gridCol w:w="1013"/>
        <w:gridCol w:w="707"/>
        <w:gridCol w:w="1334"/>
        <w:gridCol w:w="2772"/>
      </w:tblGrid>
      <w:tr w:rsidR="00E67127" w:rsidRPr="009C192E" w14:paraId="2E480D7E" w14:textId="77777777" w:rsidTr="00E714F7">
        <w:trPr>
          <w:trHeight w:val="550"/>
        </w:trPr>
        <w:tc>
          <w:tcPr>
            <w:tcW w:w="0" w:type="auto"/>
            <w:gridSpan w:val="1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1F439400" w14:textId="77777777" w:rsidR="00E67127" w:rsidRPr="009C192E" w:rsidRDefault="00E67127" w:rsidP="00C13A93">
            <w:pPr>
              <w:jc w:val="center"/>
              <w:rPr>
                <w:b/>
                <w:bCs/>
                <w:i/>
                <w:color w:val="FFFFFF"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i/>
                <w:color w:val="FFFFFF"/>
                <w:sz w:val="22"/>
                <w:szCs w:val="22"/>
                <w:lang w:val="en-US"/>
              </w:rPr>
              <w:t>ÇAĞ ÜNİVERSİTESİ</w:t>
            </w:r>
          </w:p>
          <w:p w14:paraId="7E917BD1" w14:textId="77777777" w:rsidR="00E67127" w:rsidRPr="009C192E" w:rsidRDefault="009460F8" w:rsidP="00C13A93">
            <w:pPr>
              <w:jc w:val="center"/>
              <w:rPr>
                <w:b/>
                <w:bCs/>
                <w:i/>
                <w:color w:val="FFFFFF"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i/>
                <w:color w:val="FFFFFF"/>
                <w:sz w:val="22"/>
                <w:szCs w:val="22"/>
                <w:lang w:val="en-US"/>
              </w:rPr>
              <w:t xml:space="preserve">İKTİSADİ VE </w:t>
            </w:r>
            <w:r w:rsidR="00E67127" w:rsidRPr="009C192E">
              <w:rPr>
                <w:b/>
                <w:bCs/>
                <w:i/>
                <w:color w:val="FFFFFF"/>
                <w:sz w:val="22"/>
                <w:szCs w:val="22"/>
                <w:lang w:val="en-US"/>
              </w:rPr>
              <w:t xml:space="preserve">İDARİ BİLİMLER </w:t>
            </w:r>
            <w:r w:rsidRPr="009C192E">
              <w:rPr>
                <w:b/>
                <w:bCs/>
                <w:i/>
                <w:color w:val="FFFFFF"/>
                <w:sz w:val="22"/>
                <w:szCs w:val="22"/>
                <w:lang w:val="en-US"/>
              </w:rPr>
              <w:t>FAKÜLTESİ</w:t>
            </w:r>
          </w:p>
        </w:tc>
      </w:tr>
      <w:tr w:rsidR="00601F7F" w:rsidRPr="009C192E" w14:paraId="66305C1E" w14:textId="77777777" w:rsidTr="00E714F7">
        <w:tc>
          <w:tcPr>
            <w:tcW w:w="0" w:type="auto"/>
            <w:gridSpan w:val="2"/>
            <w:shd w:val="clear" w:color="auto" w:fill="D2EAF1"/>
          </w:tcPr>
          <w:p w14:paraId="1D3A6B53" w14:textId="77777777" w:rsidR="00E67127" w:rsidRPr="009C192E" w:rsidRDefault="00E67127" w:rsidP="00C13A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Kod</w:t>
            </w:r>
          </w:p>
        </w:tc>
        <w:tc>
          <w:tcPr>
            <w:tcW w:w="0" w:type="auto"/>
            <w:gridSpan w:val="13"/>
            <w:shd w:val="clear" w:color="auto" w:fill="D2EAF1"/>
          </w:tcPr>
          <w:p w14:paraId="65340CBE" w14:textId="77777777" w:rsidR="00E67127" w:rsidRPr="009C192E" w:rsidRDefault="00E67127" w:rsidP="00C13A93">
            <w:pPr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 xml:space="preserve">Dersin </w:t>
            </w:r>
            <w:r w:rsidR="00C122DD" w:rsidRPr="009C192E">
              <w:rPr>
                <w:b/>
                <w:sz w:val="22"/>
                <w:szCs w:val="22"/>
                <w:lang w:val="en-US"/>
              </w:rPr>
              <w:t>Adı</w:t>
            </w:r>
          </w:p>
        </w:tc>
        <w:tc>
          <w:tcPr>
            <w:tcW w:w="0" w:type="auto"/>
            <w:shd w:val="clear" w:color="auto" w:fill="D2EAF1"/>
          </w:tcPr>
          <w:p w14:paraId="18D9BAB4" w14:textId="77777777" w:rsidR="00E67127" w:rsidRPr="009C192E" w:rsidRDefault="00E67127" w:rsidP="00C13A9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Kredi</w:t>
            </w:r>
          </w:p>
        </w:tc>
        <w:tc>
          <w:tcPr>
            <w:tcW w:w="0" w:type="auto"/>
            <w:shd w:val="clear" w:color="auto" w:fill="D2EAF1"/>
          </w:tcPr>
          <w:p w14:paraId="73DC5185" w14:textId="77777777" w:rsidR="00E67127" w:rsidRPr="009C192E" w:rsidRDefault="00E67127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AKTS</w:t>
            </w:r>
          </w:p>
        </w:tc>
      </w:tr>
      <w:tr w:rsidR="00601F7F" w:rsidRPr="009C192E" w14:paraId="3E8F49C1" w14:textId="77777777" w:rsidTr="00E714F7">
        <w:tc>
          <w:tcPr>
            <w:tcW w:w="0" w:type="auto"/>
            <w:gridSpan w:val="2"/>
            <w:shd w:val="clear" w:color="auto" w:fill="auto"/>
          </w:tcPr>
          <w:p w14:paraId="684ACE07" w14:textId="40C4A8F9" w:rsidR="00DA7542" w:rsidRPr="009C192E" w:rsidRDefault="002F1A87" w:rsidP="00C13A93">
            <w:pPr>
              <w:tabs>
                <w:tab w:val="right" w:pos="1750"/>
              </w:tabs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 xml:space="preserve">MAN </w:t>
            </w:r>
            <w:r w:rsidR="00DC2FB3">
              <w:rPr>
                <w:b/>
                <w:sz w:val="22"/>
                <w:szCs w:val="22"/>
                <w:lang w:val="en-US"/>
              </w:rPr>
              <w:t>439</w:t>
            </w:r>
            <w:r w:rsidR="00DA7542" w:rsidRPr="009C192E">
              <w:rPr>
                <w:b/>
                <w:sz w:val="22"/>
                <w:szCs w:val="22"/>
                <w:lang w:val="en-US"/>
              </w:rPr>
              <w:tab/>
            </w:r>
          </w:p>
        </w:tc>
        <w:tc>
          <w:tcPr>
            <w:tcW w:w="0" w:type="auto"/>
            <w:gridSpan w:val="13"/>
            <w:shd w:val="clear" w:color="auto" w:fill="D2EAF1"/>
          </w:tcPr>
          <w:p w14:paraId="18CEC84C" w14:textId="638F1084" w:rsidR="00DA7542" w:rsidRPr="009C192E" w:rsidRDefault="00A93B12" w:rsidP="00C13A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Meta </w:t>
            </w:r>
            <w:r w:rsidR="00D8574A">
              <w:rPr>
                <w:sz w:val="22"/>
                <w:szCs w:val="22"/>
                <w:lang w:val="en-US"/>
              </w:rPr>
              <w:t>Girişimcilik</w:t>
            </w:r>
          </w:p>
        </w:tc>
        <w:tc>
          <w:tcPr>
            <w:tcW w:w="0" w:type="auto"/>
            <w:shd w:val="clear" w:color="auto" w:fill="auto"/>
          </w:tcPr>
          <w:p w14:paraId="4FE6D8B6" w14:textId="2585986D" w:rsidR="00DA7542" w:rsidRPr="009C192E" w:rsidRDefault="00D51283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 </w:t>
            </w:r>
            <w:r w:rsidR="00902AD9" w:rsidRPr="00385803">
              <w:rPr>
                <w:sz w:val="22"/>
                <w:szCs w:val="22"/>
                <w:lang w:val="en-US"/>
              </w:rPr>
              <w:t>(</w:t>
            </w:r>
            <w:r w:rsidR="00601F7F">
              <w:rPr>
                <w:sz w:val="22"/>
                <w:szCs w:val="22"/>
                <w:lang w:val="en-US"/>
              </w:rPr>
              <w:t>3-0-3</w:t>
            </w:r>
            <w:r w:rsidR="00DA7542" w:rsidRPr="00385803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6614946F" w14:textId="333DD480" w:rsidR="00DA7542" w:rsidRPr="009C192E" w:rsidRDefault="00601F7F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601F7F" w:rsidRPr="009C192E" w14:paraId="79E0665F" w14:textId="77777777" w:rsidTr="00E714F7">
        <w:tc>
          <w:tcPr>
            <w:tcW w:w="0" w:type="auto"/>
            <w:gridSpan w:val="6"/>
            <w:shd w:val="clear" w:color="auto" w:fill="D2EAF1"/>
          </w:tcPr>
          <w:p w14:paraId="1A0D4C61" w14:textId="77777777" w:rsidR="00E23A83" w:rsidRPr="009C192E" w:rsidRDefault="00E23A83" w:rsidP="00C13A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color w:val="333333"/>
                <w:sz w:val="22"/>
                <w:szCs w:val="22"/>
                <w:lang w:val="en-US"/>
              </w:rPr>
              <w:t>Ön Koşullar</w:t>
            </w:r>
          </w:p>
        </w:tc>
        <w:tc>
          <w:tcPr>
            <w:tcW w:w="0" w:type="auto"/>
            <w:gridSpan w:val="11"/>
            <w:shd w:val="clear" w:color="auto" w:fill="D2EAF1"/>
          </w:tcPr>
          <w:p w14:paraId="0B37E1DC" w14:textId="77777777" w:rsidR="00E23A83" w:rsidRPr="009C192E" w:rsidRDefault="00E23A83" w:rsidP="00C13A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Hiçbiri</w:t>
            </w:r>
          </w:p>
        </w:tc>
      </w:tr>
      <w:tr w:rsidR="00601F7F" w:rsidRPr="009C192E" w14:paraId="3AA484E8" w14:textId="77777777" w:rsidTr="00E714F7">
        <w:tc>
          <w:tcPr>
            <w:tcW w:w="0" w:type="auto"/>
            <w:gridSpan w:val="6"/>
            <w:shd w:val="clear" w:color="auto" w:fill="auto"/>
          </w:tcPr>
          <w:p w14:paraId="30C44638" w14:textId="77777777" w:rsidR="00E23A83" w:rsidRPr="009C192E" w:rsidRDefault="00E23A83" w:rsidP="00C13A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Eğitim Dili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74C6A7FC" w14:textId="77777777" w:rsidR="00E23A83" w:rsidRPr="009C192E" w:rsidRDefault="00E23A83" w:rsidP="00C13A93">
            <w:pPr>
              <w:rPr>
                <w:sz w:val="22"/>
                <w:szCs w:val="22"/>
                <w:lang w:val="en-US"/>
              </w:rPr>
            </w:pPr>
            <w:r w:rsidRPr="009C192E">
              <w:rPr>
                <w:sz w:val="22"/>
                <w:szCs w:val="22"/>
                <w:lang w:val="en-US"/>
              </w:rPr>
              <w:t>İngilizce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04275FFE" w14:textId="77777777" w:rsidR="00E23A83" w:rsidRPr="009C192E" w:rsidRDefault="00E23A83" w:rsidP="00C13A93">
            <w:pPr>
              <w:rPr>
                <w:sz w:val="22"/>
                <w:szCs w:val="22"/>
                <w:lang w:val="en-US"/>
              </w:rPr>
            </w:pPr>
            <w:r w:rsidRPr="009C192E">
              <w:rPr>
                <w:rStyle w:val="girinti"/>
                <w:b/>
                <w:bCs/>
                <w:sz w:val="22"/>
                <w:szCs w:val="22"/>
                <w:lang w:val="en-US"/>
              </w:rPr>
              <w:t xml:space="preserve">Teslimat Şekli 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59A470C" w14:textId="65ECA49F" w:rsidR="00E23A83" w:rsidRPr="009C192E" w:rsidRDefault="00601F7F" w:rsidP="00385803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Metaverse </w:t>
            </w:r>
            <w:r w:rsidR="00481756">
              <w:rPr>
                <w:bCs/>
                <w:sz w:val="22"/>
                <w:szCs w:val="22"/>
                <w:lang w:val="en-US"/>
              </w:rPr>
              <w:t>/</w:t>
            </w:r>
            <w:r w:rsidR="00F47CBA">
              <w:rPr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601F7F" w:rsidRPr="009C192E" w14:paraId="64CF82B4" w14:textId="77777777" w:rsidTr="00E714F7">
        <w:tc>
          <w:tcPr>
            <w:tcW w:w="0" w:type="auto"/>
            <w:gridSpan w:val="6"/>
            <w:shd w:val="clear" w:color="auto" w:fill="D2EAF1"/>
          </w:tcPr>
          <w:p w14:paraId="548B8156" w14:textId="76963C38" w:rsidR="00E23A83" w:rsidRPr="009C192E" w:rsidRDefault="003321CF" w:rsidP="00C13A93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Ders</w:t>
            </w:r>
            <w:r w:rsidR="00E23A83" w:rsidRPr="009C192E">
              <w:rPr>
                <w:b/>
                <w:bCs/>
                <w:sz w:val="22"/>
                <w:szCs w:val="22"/>
                <w:lang w:val="en-US"/>
              </w:rPr>
              <w:t xml:space="preserve"> Türü ve Seviyesi</w:t>
            </w:r>
          </w:p>
        </w:tc>
        <w:tc>
          <w:tcPr>
            <w:tcW w:w="0" w:type="auto"/>
            <w:gridSpan w:val="11"/>
            <w:shd w:val="clear" w:color="auto" w:fill="D2EAF1"/>
          </w:tcPr>
          <w:p w14:paraId="06ED9DE8" w14:textId="0EB8BDA2" w:rsidR="00E23A83" w:rsidRPr="00C13A93" w:rsidRDefault="00EF27C0" w:rsidP="00C13A93">
            <w:pPr>
              <w:rPr>
                <w:b/>
                <w:bCs/>
                <w:sz w:val="22"/>
                <w:szCs w:val="22"/>
                <w:highlight w:val="yellow"/>
                <w:lang w:val="en-US"/>
              </w:rPr>
            </w:pPr>
            <w:r w:rsidRPr="00385803">
              <w:rPr>
                <w:b/>
                <w:bCs/>
                <w:sz w:val="22"/>
                <w:szCs w:val="22"/>
                <w:lang w:val="en-US"/>
              </w:rPr>
              <w:t>Seçmeli/4</w:t>
            </w:r>
            <w:r w:rsidR="00B5288C" w:rsidRPr="00385803">
              <w:rPr>
                <w:b/>
                <w:bCs/>
                <w:sz w:val="22"/>
                <w:szCs w:val="22"/>
                <w:lang w:val="en-US"/>
              </w:rPr>
              <w:t>.</w:t>
            </w:r>
            <w:r w:rsidR="003B059B" w:rsidRPr="00385803">
              <w:rPr>
                <w:b/>
                <w:bCs/>
                <w:sz w:val="22"/>
                <w:szCs w:val="22"/>
                <w:lang w:val="en-US"/>
              </w:rPr>
              <w:t xml:space="preserve">Yıl/Güz </w:t>
            </w:r>
            <w:r w:rsidR="00E23A83" w:rsidRPr="00385803">
              <w:rPr>
                <w:b/>
                <w:bCs/>
                <w:sz w:val="22"/>
                <w:szCs w:val="22"/>
                <w:lang w:val="en-US"/>
              </w:rPr>
              <w:t xml:space="preserve">Dönemi EQF- Seviye </w:t>
            </w:r>
            <w:r w:rsidR="00222152" w:rsidRPr="00385803"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</w:tr>
      <w:tr w:rsidR="00601F7F" w:rsidRPr="009C192E" w14:paraId="199C9F15" w14:textId="77777777" w:rsidTr="00E714F7">
        <w:tc>
          <w:tcPr>
            <w:tcW w:w="0" w:type="auto"/>
            <w:gridSpan w:val="3"/>
            <w:shd w:val="clear" w:color="auto" w:fill="auto"/>
          </w:tcPr>
          <w:p w14:paraId="07D620CA" w14:textId="77777777" w:rsidR="00E67127" w:rsidRPr="009C192E" w:rsidRDefault="00E67127" w:rsidP="00C13A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Öğretim Görevlileri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3CB4A05A" w14:textId="77777777" w:rsidR="00E67127" w:rsidRPr="009C192E" w:rsidRDefault="00E67127" w:rsidP="00C13A93">
            <w:pPr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 xml:space="preserve">İsim(ler) 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BD8AFE6" w14:textId="682147BD" w:rsidR="00E67127" w:rsidRDefault="00E67127" w:rsidP="00C13A93">
            <w:pPr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Ders</w:t>
            </w:r>
            <w:r w:rsidR="00226A25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9C192E">
              <w:rPr>
                <w:b/>
                <w:sz w:val="22"/>
                <w:szCs w:val="22"/>
                <w:lang w:val="en-US"/>
              </w:rPr>
              <w:t>Saatleri</w:t>
            </w:r>
          </w:p>
          <w:p w14:paraId="787874A8" w14:textId="06B22E43" w:rsidR="00573FD4" w:rsidRPr="009C192E" w:rsidRDefault="00573FD4" w:rsidP="00C13A9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D2EAF1"/>
          </w:tcPr>
          <w:p w14:paraId="40205AAD" w14:textId="77777777" w:rsidR="00E67127" w:rsidRPr="009C192E" w:rsidRDefault="00E67127" w:rsidP="00C13A93">
            <w:pPr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Ofis Saatleri</w:t>
            </w:r>
          </w:p>
        </w:tc>
        <w:tc>
          <w:tcPr>
            <w:tcW w:w="0" w:type="auto"/>
            <w:shd w:val="clear" w:color="auto" w:fill="auto"/>
          </w:tcPr>
          <w:p w14:paraId="0AFDE1D9" w14:textId="77777777" w:rsidR="00E67127" w:rsidRDefault="00E67127" w:rsidP="00C13A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İletişim</w:t>
            </w:r>
          </w:p>
          <w:p w14:paraId="34436C40" w14:textId="48882E25" w:rsidR="00573FD4" w:rsidRPr="009C192E" w:rsidRDefault="00573FD4" w:rsidP="00C13A93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601F7F" w:rsidRPr="009C192E" w14:paraId="16512F61" w14:textId="77777777" w:rsidTr="00E714F7">
        <w:tc>
          <w:tcPr>
            <w:tcW w:w="0" w:type="auto"/>
            <w:gridSpan w:val="3"/>
            <w:shd w:val="clear" w:color="auto" w:fill="D2EAF1"/>
          </w:tcPr>
          <w:p w14:paraId="288F9537" w14:textId="5FB6B956" w:rsidR="00681732" w:rsidRPr="00842744" w:rsidRDefault="003321CF" w:rsidP="00C13A93">
            <w:pPr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Ders </w:t>
            </w:r>
            <w:r w:rsidR="007F21B9" w:rsidRPr="00842744">
              <w:rPr>
                <w:b/>
                <w:sz w:val="22"/>
                <w:szCs w:val="22"/>
                <w:lang w:val="fr-FR"/>
              </w:rPr>
              <w:t xml:space="preserve">Koordinatörleri </w:t>
            </w:r>
            <w:r w:rsidR="003033AA" w:rsidRPr="00842744">
              <w:rPr>
                <w:b/>
                <w:sz w:val="22"/>
                <w:szCs w:val="22"/>
                <w:lang w:val="fr-FR"/>
              </w:rPr>
              <w:t>/ Avatarlar</w:t>
            </w:r>
          </w:p>
          <w:p w14:paraId="0216E791" w14:textId="24CF25E1" w:rsidR="00B12C3D" w:rsidRPr="00842744" w:rsidRDefault="00B12C3D" w:rsidP="00C13A93">
            <w:pPr>
              <w:rPr>
                <w:b/>
                <w:bCs/>
                <w:sz w:val="22"/>
                <w:szCs w:val="22"/>
                <w:lang w:val="fr-FR"/>
              </w:rPr>
            </w:pPr>
          </w:p>
          <w:p w14:paraId="39ECE6C8" w14:textId="080907C6" w:rsidR="00B12C3D" w:rsidRPr="00842744" w:rsidRDefault="003321CF" w:rsidP="00C13A93">
            <w:pPr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Ders</w:t>
            </w:r>
            <w:r w:rsidR="00B12C3D" w:rsidRPr="00842744">
              <w:rPr>
                <w:b/>
                <w:bCs/>
                <w:sz w:val="22"/>
                <w:szCs w:val="22"/>
                <w:lang w:val="fr-FR"/>
              </w:rPr>
              <w:t xml:space="preserve"> Eğitmenleri</w:t>
            </w:r>
          </w:p>
          <w:p w14:paraId="790FF799" w14:textId="77777777" w:rsidR="00B12C3D" w:rsidRPr="00842744" w:rsidRDefault="00B12C3D" w:rsidP="00C13A93">
            <w:pPr>
              <w:rPr>
                <w:b/>
                <w:bCs/>
                <w:sz w:val="22"/>
                <w:szCs w:val="22"/>
                <w:lang w:val="fr-FR"/>
              </w:rPr>
            </w:pPr>
          </w:p>
          <w:p w14:paraId="69D47503" w14:textId="77777777" w:rsidR="00B12C3D" w:rsidRPr="00842744" w:rsidRDefault="00B12C3D" w:rsidP="00C13A93">
            <w:pPr>
              <w:rPr>
                <w:b/>
                <w:bCs/>
                <w:sz w:val="22"/>
                <w:szCs w:val="22"/>
                <w:lang w:val="fr-FR"/>
              </w:rPr>
            </w:pPr>
          </w:p>
          <w:p w14:paraId="275C1561" w14:textId="7B29B3CB" w:rsidR="00222152" w:rsidRPr="00842744" w:rsidRDefault="003321CF" w:rsidP="00C13A93">
            <w:pPr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>Ders</w:t>
            </w:r>
            <w:r w:rsidR="00222152" w:rsidRPr="00842744">
              <w:rPr>
                <w:b/>
                <w:bCs/>
                <w:sz w:val="22"/>
                <w:szCs w:val="22"/>
                <w:lang w:val="fr-FR"/>
              </w:rPr>
              <w:t xml:space="preserve"> Asistanı</w:t>
            </w:r>
          </w:p>
        </w:tc>
        <w:tc>
          <w:tcPr>
            <w:tcW w:w="0" w:type="auto"/>
            <w:gridSpan w:val="8"/>
            <w:shd w:val="clear" w:color="auto" w:fill="D2EAF1"/>
          </w:tcPr>
          <w:p w14:paraId="5720CFDB" w14:textId="15984F0E" w:rsidR="007F21B9" w:rsidRPr="00381830" w:rsidRDefault="00222152" w:rsidP="00C13A93">
            <w:pPr>
              <w:rPr>
                <w:sz w:val="22"/>
                <w:szCs w:val="22"/>
                <w:lang w:val="fr-FR"/>
              </w:rPr>
            </w:pPr>
            <w:r w:rsidRPr="00381830">
              <w:rPr>
                <w:sz w:val="22"/>
                <w:szCs w:val="22"/>
                <w:lang w:val="fr-FR"/>
              </w:rPr>
              <w:t>Doç</w:t>
            </w:r>
            <w:r w:rsidR="0017732C" w:rsidRPr="00381830">
              <w:rPr>
                <w:sz w:val="22"/>
                <w:szCs w:val="22"/>
                <w:lang w:val="fr-FR"/>
              </w:rPr>
              <w:t>.Dr. Murat Gülmez (</w:t>
            </w:r>
            <w:r w:rsidR="003033AA" w:rsidRPr="00381830">
              <w:rPr>
                <w:sz w:val="22"/>
                <w:szCs w:val="22"/>
                <w:lang w:val="fr-FR"/>
              </w:rPr>
              <w:t>Magua</w:t>
            </w:r>
            <w:r w:rsidR="0017732C" w:rsidRPr="00381830">
              <w:rPr>
                <w:sz w:val="22"/>
                <w:szCs w:val="22"/>
                <w:lang w:val="fr-FR"/>
              </w:rPr>
              <w:t>)</w:t>
            </w:r>
          </w:p>
          <w:p w14:paraId="1D844888" w14:textId="3548651F" w:rsidR="00935DC8" w:rsidRPr="00381830" w:rsidRDefault="00935DC8" w:rsidP="00C13A93">
            <w:pPr>
              <w:rPr>
                <w:sz w:val="22"/>
                <w:szCs w:val="22"/>
                <w:lang w:val="fr-FR"/>
              </w:rPr>
            </w:pPr>
            <w:r w:rsidRPr="00381830">
              <w:rPr>
                <w:sz w:val="22"/>
                <w:szCs w:val="22"/>
                <w:lang w:val="fr-FR"/>
              </w:rPr>
              <w:t xml:space="preserve">James </w:t>
            </w:r>
            <w:r w:rsidR="002B47A5" w:rsidRPr="00381830">
              <w:rPr>
                <w:sz w:val="22"/>
                <w:szCs w:val="22"/>
                <w:lang w:val="fr-FR"/>
              </w:rPr>
              <w:t>G. Neville (</w:t>
            </w:r>
            <w:r w:rsidR="003033AA" w:rsidRPr="00381830">
              <w:rPr>
                <w:sz w:val="22"/>
                <w:szCs w:val="22"/>
                <w:lang w:val="fr-FR"/>
              </w:rPr>
              <w:t>Sitearm</w:t>
            </w:r>
            <w:r w:rsidR="002B47A5" w:rsidRPr="00381830">
              <w:rPr>
                <w:sz w:val="22"/>
                <w:szCs w:val="22"/>
                <w:lang w:val="fr-FR"/>
              </w:rPr>
              <w:t>)</w:t>
            </w:r>
          </w:p>
          <w:p w14:paraId="796A4266" w14:textId="7A205AAB" w:rsidR="00481756" w:rsidRPr="00842744" w:rsidRDefault="00254E63" w:rsidP="00C13A93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Dr. Öğrt. Üyesi </w:t>
            </w:r>
            <w:r w:rsidR="00481756" w:rsidRPr="00842744">
              <w:rPr>
                <w:sz w:val="22"/>
                <w:szCs w:val="22"/>
                <w:lang w:val="fr-FR"/>
              </w:rPr>
              <w:t xml:space="preserve">Duygu Gür </w:t>
            </w:r>
            <w:r w:rsidR="009B5960" w:rsidRPr="00842744">
              <w:rPr>
                <w:sz w:val="22"/>
                <w:szCs w:val="22"/>
                <w:lang w:val="fr-FR"/>
              </w:rPr>
              <w:t>(</w:t>
            </w:r>
            <w:r w:rsidR="003033AA" w:rsidRPr="00842744">
              <w:rPr>
                <w:sz w:val="22"/>
                <w:szCs w:val="22"/>
                <w:lang w:val="fr-FR"/>
              </w:rPr>
              <w:t>Dahlia</w:t>
            </w:r>
            <w:r w:rsidR="009B5960" w:rsidRPr="00842744">
              <w:rPr>
                <w:sz w:val="22"/>
                <w:szCs w:val="22"/>
                <w:lang w:val="fr-FR"/>
              </w:rPr>
              <w:t>)</w:t>
            </w:r>
          </w:p>
          <w:p w14:paraId="2825FE5E" w14:textId="77777777" w:rsidR="003033AA" w:rsidRPr="00842744" w:rsidRDefault="003033AA" w:rsidP="00C13A93">
            <w:pPr>
              <w:rPr>
                <w:sz w:val="22"/>
                <w:szCs w:val="22"/>
                <w:lang w:val="fr-FR"/>
              </w:rPr>
            </w:pPr>
          </w:p>
          <w:p w14:paraId="036EEF06" w14:textId="6DAD72E9" w:rsidR="00327932" w:rsidRPr="00842744" w:rsidRDefault="009B5960" w:rsidP="00C13A93">
            <w:pPr>
              <w:rPr>
                <w:sz w:val="22"/>
                <w:szCs w:val="22"/>
                <w:lang w:val="fr-FR"/>
              </w:rPr>
            </w:pPr>
            <w:r w:rsidRPr="00842744">
              <w:rPr>
                <w:sz w:val="22"/>
                <w:szCs w:val="22"/>
                <w:lang w:val="fr-FR"/>
              </w:rPr>
              <w:t xml:space="preserve">Araştırma Görevlisi </w:t>
            </w:r>
            <w:r w:rsidR="00481756" w:rsidRPr="00842744">
              <w:rPr>
                <w:sz w:val="22"/>
                <w:szCs w:val="22"/>
                <w:lang w:val="fr-FR"/>
              </w:rPr>
              <w:t>Gülay</w:t>
            </w:r>
            <w:r w:rsidR="003033AA" w:rsidRPr="00842744">
              <w:rPr>
                <w:sz w:val="22"/>
                <w:szCs w:val="22"/>
                <w:lang w:val="fr-FR"/>
              </w:rPr>
              <w:t xml:space="preserve">  </w:t>
            </w:r>
            <w:r w:rsidRPr="00842744">
              <w:rPr>
                <w:sz w:val="22"/>
                <w:szCs w:val="22"/>
                <w:lang w:val="fr-FR"/>
              </w:rPr>
              <w:t xml:space="preserve"> Güler </w:t>
            </w:r>
            <w:r w:rsidR="003033AA" w:rsidRPr="00842744">
              <w:rPr>
                <w:sz w:val="22"/>
                <w:szCs w:val="22"/>
                <w:lang w:val="fr-FR"/>
              </w:rPr>
              <w:t>(Gigi)</w:t>
            </w:r>
          </w:p>
          <w:p w14:paraId="03E9DB33" w14:textId="494DE003" w:rsidR="003033AA" w:rsidRPr="00D8574A" w:rsidRDefault="003033AA" w:rsidP="00C13A93">
            <w:pPr>
              <w:rPr>
                <w:sz w:val="22"/>
                <w:szCs w:val="22"/>
                <w:lang w:val="en-US"/>
              </w:rPr>
            </w:pPr>
            <w:r w:rsidRPr="00D8574A">
              <w:rPr>
                <w:sz w:val="22"/>
                <w:szCs w:val="22"/>
                <w:lang w:val="en-US"/>
              </w:rPr>
              <w:t>Araştırma Görevlisi Ersin İnal (</w:t>
            </w:r>
            <w:r w:rsidR="00D8574A" w:rsidRPr="00D8574A">
              <w:rPr>
                <w:sz w:val="22"/>
                <w:szCs w:val="22"/>
                <w:lang w:val="en-US"/>
              </w:rPr>
              <w:t>Ginger</w:t>
            </w:r>
            <w:r w:rsidRPr="00D8574A">
              <w:rPr>
                <w:sz w:val="22"/>
                <w:szCs w:val="22"/>
                <w:lang w:val="en-US"/>
              </w:rPr>
              <w:t>)</w:t>
            </w:r>
          </w:p>
          <w:p w14:paraId="41AAC6AB" w14:textId="62938733" w:rsidR="00381830" w:rsidRPr="00D8574A" w:rsidRDefault="00381830" w:rsidP="00C13A93">
            <w:pPr>
              <w:rPr>
                <w:sz w:val="22"/>
                <w:szCs w:val="22"/>
                <w:lang w:val="en-US"/>
              </w:rPr>
            </w:pPr>
            <w:r w:rsidRPr="00D8574A">
              <w:rPr>
                <w:sz w:val="22"/>
                <w:szCs w:val="22"/>
                <w:lang w:val="en-US"/>
              </w:rPr>
              <w:t>Araştırma Görevlisi Gizem Koçak (Sabrina Maggy)</w:t>
            </w:r>
          </w:p>
          <w:p w14:paraId="3C7437CB" w14:textId="1AD9FC99" w:rsidR="00381830" w:rsidRPr="00D8574A" w:rsidRDefault="00381830" w:rsidP="00C13A9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4"/>
            <w:shd w:val="clear" w:color="auto" w:fill="D2EAF1"/>
          </w:tcPr>
          <w:p w14:paraId="20EA9799" w14:textId="77777777" w:rsidR="003321CF" w:rsidRDefault="00DD7EE9" w:rsidP="00C13A9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D8574A">
              <w:rPr>
                <w:sz w:val="22"/>
                <w:szCs w:val="22"/>
                <w:lang w:val="en-US"/>
              </w:rPr>
              <w:br/>
            </w:r>
            <w:r w:rsidR="00573FD4" w:rsidRPr="00D8574A">
              <w:rPr>
                <w:b/>
                <w:sz w:val="22"/>
                <w:szCs w:val="22"/>
                <w:lang w:val="en-US"/>
              </w:rPr>
              <w:t xml:space="preserve"> </w:t>
            </w:r>
            <w:r w:rsidR="00573FD4">
              <w:rPr>
                <w:b/>
                <w:sz w:val="22"/>
                <w:szCs w:val="22"/>
                <w:lang w:val="en-US"/>
              </w:rPr>
              <w:t>Salı</w:t>
            </w:r>
          </w:p>
          <w:p w14:paraId="65C22BB1" w14:textId="59B57231" w:rsidR="00F32BB2" w:rsidRPr="009C192E" w:rsidRDefault="00573FD4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18:00</w:t>
            </w:r>
            <w:r w:rsidR="003321CF">
              <w:rPr>
                <w:b/>
                <w:sz w:val="22"/>
                <w:szCs w:val="22"/>
                <w:lang w:val="en-US"/>
              </w:rPr>
              <w:t>-</w:t>
            </w:r>
            <w:r w:rsidR="00254E63">
              <w:rPr>
                <w:b/>
                <w:sz w:val="22"/>
                <w:szCs w:val="22"/>
                <w:lang w:val="en-US"/>
              </w:rPr>
              <w:t>20:00</w:t>
            </w:r>
          </w:p>
        </w:tc>
        <w:tc>
          <w:tcPr>
            <w:tcW w:w="0" w:type="auto"/>
            <w:shd w:val="clear" w:color="auto" w:fill="D2EAF1"/>
          </w:tcPr>
          <w:p w14:paraId="3B79A1AB" w14:textId="77777777" w:rsidR="00573FD4" w:rsidRDefault="00573FD4" w:rsidP="00C13A9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0A6D7ADC" w14:textId="77777777" w:rsidR="003321CF" w:rsidRDefault="00254E63" w:rsidP="00C13A9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Çarşamba</w:t>
            </w:r>
          </w:p>
          <w:p w14:paraId="2A591A20" w14:textId="73727E8A" w:rsidR="00E67127" w:rsidRPr="009C192E" w:rsidRDefault="00573FD4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10:00</w:t>
            </w:r>
            <w:r w:rsidR="00254E63">
              <w:rPr>
                <w:b/>
                <w:sz w:val="22"/>
                <w:szCs w:val="22"/>
                <w:lang w:val="en-US"/>
              </w:rPr>
              <w:t>-11:00</w:t>
            </w:r>
          </w:p>
        </w:tc>
        <w:tc>
          <w:tcPr>
            <w:tcW w:w="0" w:type="auto"/>
            <w:shd w:val="clear" w:color="auto" w:fill="D2EAF1"/>
          </w:tcPr>
          <w:p w14:paraId="76B70236" w14:textId="0F2966D3" w:rsidR="00E53DE5" w:rsidRPr="003321CF" w:rsidRDefault="00DA7542" w:rsidP="00C13A93">
            <w:pPr>
              <w:rPr>
                <w:b/>
                <w:bCs/>
                <w:lang w:val="en-US"/>
              </w:rPr>
            </w:pPr>
            <w:hyperlink r:id="rId5" w:history="1">
              <w:r w:rsidRPr="003321CF">
                <w:rPr>
                  <w:rStyle w:val="Kpr"/>
                  <w:b/>
                  <w:bCs/>
                  <w:lang w:val="en-US"/>
                </w:rPr>
                <w:t>mgulmez@cag.edu.tr</w:t>
              </w:r>
            </w:hyperlink>
          </w:p>
          <w:p w14:paraId="483DDE79" w14:textId="67219A4D" w:rsidR="009B5960" w:rsidRPr="003321CF" w:rsidRDefault="009B5960" w:rsidP="00C13A93">
            <w:pPr>
              <w:rPr>
                <w:rStyle w:val="Kpr"/>
                <w:b/>
                <w:bCs/>
              </w:rPr>
            </w:pPr>
            <w:r w:rsidRPr="003321CF">
              <w:rPr>
                <w:rStyle w:val="Kpr"/>
                <w:b/>
                <w:bCs/>
                <w:lang w:val="en-US"/>
              </w:rPr>
              <w:t>sitearm@gmail.com</w:t>
            </w:r>
          </w:p>
          <w:p w14:paraId="1710B64F" w14:textId="2289BB68" w:rsidR="009B5960" w:rsidRPr="003321CF" w:rsidRDefault="009B5960" w:rsidP="00C13A93">
            <w:pPr>
              <w:rPr>
                <w:rStyle w:val="Kpr"/>
                <w:b/>
                <w:bCs/>
              </w:rPr>
            </w:pPr>
            <w:r w:rsidRPr="003321CF">
              <w:rPr>
                <w:rStyle w:val="Kpr"/>
                <w:b/>
                <w:bCs/>
              </w:rPr>
              <w:t>duygugur@cag.edu.tr</w:t>
            </w:r>
          </w:p>
          <w:p w14:paraId="07EC7B47" w14:textId="5B412539" w:rsidR="009B5960" w:rsidRPr="003321CF" w:rsidRDefault="00601F7F" w:rsidP="00C13A93">
            <w:pPr>
              <w:rPr>
                <w:rStyle w:val="Kpr"/>
                <w:b/>
                <w:bCs/>
              </w:rPr>
            </w:pPr>
            <w:hyperlink r:id="rId6" w:history="1">
              <w:r w:rsidRPr="003321CF">
                <w:rPr>
                  <w:rStyle w:val="Kpr"/>
                  <w:b/>
                  <w:bCs/>
                </w:rPr>
                <w:t>gulayguler@cag.edu.tr</w:t>
              </w:r>
            </w:hyperlink>
          </w:p>
          <w:p w14:paraId="45E9F87A" w14:textId="286D6127" w:rsidR="00601F7F" w:rsidRPr="003321CF" w:rsidRDefault="00573FD4" w:rsidP="00C13A93">
            <w:pPr>
              <w:rPr>
                <w:rStyle w:val="Kpr"/>
                <w:b/>
                <w:bCs/>
              </w:rPr>
            </w:pPr>
            <w:hyperlink r:id="rId7" w:history="1">
              <w:r w:rsidRPr="003321CF">
                <w:rPr>
                  <w:rStyle w:val="Kpr"/>
                  <w:b/>
                  <w:bCs/>
                </w:rPr>
                <w:t>ersininsal@cag.edu.tr</w:t>
              </w:r>
            </w:hyperlink>
          </w:p>
          <w:p w14:paraId="5D1C00A2" w14:textId="57D3C4B9" w:rsidR="00573FD4" w:rsidRPr="00573FD4" w:rsidRDefault="00573FD4" w:rsidP="00C13A93">
            <w:pPr>
              <w:rPr>
                <w:b/>
                <w:sz w:val="22"/>
                <w:szCs w:val="22"/>
              </w:rPr>
            </w:pPr>
            <w:r w:rsidRPr="003321CF">
              <w:rPr>
                <w:rStyle w:val="Kpr"/>
                <w:b/>
                <w:bCs/>
              </w:rPr>
              <w:t>gizemari@cag.edu.tr</w:t>
            </w:r>
          </w:p>
        </w:tc>
      </w:tr>
      <w:tr w:rsidR="00601F7F" w:rsidRPr="009C192E" w14:paraId="6B9D8ECC" w14:textId="77777777" w:rsidTr="00E714F7">
        <w:tc>
          <w:tcPr>
            <w:tcW w:w="0" w:type="auto"/>
            <w:gridSpan w:val="3"/>
            <w:shd w:val="clear" w:color="auto" w:fill="D2EAF1"/>
          </w:tcPr>
          <w:p w14:paraId="43935EA0" w14:textId="77777777" w:rsidR="00E67127" w:rsidRPr="009C192E" w:rsidRDefault="00E67127" w:rsidP="00C13A93">
            <w:pPr>
              <w:ind w:right="113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Dersin Amacı</w:t>
            </w:r>
          </w:p>
        </w:tc>
        <w:tc>
          <w:tcPr>
            <w:tcW w:w="0" w:type="auto"/>
            <w:gridSpan w:val="14"/>
            <w:shd w:val="clear" w:color="auto" w:fill="D2EAF1"/>
          </w:tcPr>
          <w:p w14:paraId="07A1F76C" w14:textId="67F4CEA7" w:rsidR="00E67127" w:rsidRPr="009C192E" w:rsidRDefault="00601F7F" w:rsidP="005C69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bookmarkStart w:id="0" w:name="_Hlk147152824"/>
            <w:r w:rsidRPr="00601F7F">
              <w:rPr>
                <w:sz w:val="22"/>
                <w:szCs w:val="22"/>
                <w:lang w:val="en-US"/>
              </w:rPr>
              <w:t>Meta girişimcilik, sanal gerçeklik ortamlarında iş yaratmak ve yönetmek anlamına gelir</w:t>
            </w:r>
            <w:r>
              <w:rPr>
                <w:sz w:val="22"/>
                <w:szCs w:val="22"/>
                <w:lang w:val="en-US"/>
              </w:rPr>
              <w:t>. Bu ders</w:t>
            </w:r>
            <w:r w:rsidR="007F37FE" w:rsidRPr="009C192E">
              <w:rPr>
                <w:sz w:val="22"/>
                <w:szCs w:val="22"/>
                <w:lang w:val="en-US"/>
              </w:rPr>
              <w:t xml:space="preserve">, </w:t>
            </w:r>
            <w:r w:rsidR="007F37FE">
              <w:rPr>
                <w:sz w:val="22"/>
                <w:szCs w:val="22"/>
                <w:lang w:val="en-US"/>
              </w:rPr>
              <w:t>öğrencilere metaverse'</w:t>
            </w:r>
            <w:r>
              <w:rPr>
                <w:sz w:val="22"/>
                <w:szCs w:val="22"/>
                <w:lang w:val="en-US"/>
              </w:rPr>
              <w:t>deki</w:t>
            </w:r>
            <w:r w:rsidR="007F37FE">
              <w:rPr>
                <w:sz w:val="22"/>
                <w:szCs w:val="22"/>
                <w:lang w:val="en-US"/>
              </w:rPr>
              <w:t xml:space="preserve"> iş uygulamalarını kapsamlı bir </w:t>
            </w:r>
            <w:r w:rsidR="007F37FE" w:rsidRPr="009C192E">
              <w:rPr>
                <w:sz w:val="22"/>
                <w:szCs w:val="22"/>
                <w:lang w:val="en-US"/>
              </w:rPr>
              <w:t xml:space="preserve">şekilde </w:t>
            </w:r>
            <w:r>
              <w:rPr>
                <w:sz w:val="22"/>
                <w:szCs w:val="22"/>
                <w:lang w:val="en-US"/>
              </w:rPr>
              <w:t xml:space="preserve">tanıtmakta </w:t>
            </w:r>
            <w:r w:rsidR="007F37FE" w:rsidRPr="009C192E">
              <w:rPr>
                <w:sz w:val="22"/>
                <w:szCs w:val="22"/>
                <w:lang w:val="en-US"/>
              </w:rPr>
              <w:t xml:space="preserve">ve </w:t>
            </w:r>
            <w:r w:rsidR="007F37FE">
              <w:rPr>
                <w:sz w:val="22"/>
                <w:szCs w:val="22"/>
                <w:lang w:val="en-US"/>
              </w:rPr>
              <w:t xml:space="preserve">Second Life </w:t>
            </w:r>
            <w:r w:rsidR="007F37FE" w:rsidRPr="005C6980">
              <w:rPr>
                <w:sz w:val="22"/>
                <w:szCs w:val="22"/>
                <w:lang w:val="en-US"/>
              </w:rPr>
              <w:t xml:space="preserve">platformunda </w:t>
            </w:r>
            <w:r>
              <w:rPr>
                <w:sz w:val="22"/>
                <w:szCs w:val="22"/>
                <w:lang w:val="en-US"/>
              </w:rPr>
              <w:t xml:space="preserve">meta </w:t>
            </w:r>
            <w:r w:rsidR="007F37FE">
              <w:rPr>
                <w:sz w:val="22"/>
                <w:szCs w:val="22"/>
                <w:lang w:val="en-US"/>
              </w:rPr>
              <w:t xml:space="preserve">girişimciler için mevcut kaynakları </w:t>
            </w:r>
            <w:r w:rsidR="007F37FE" w:rsidRPr="005C6980">
              <w:rPr>
                <w:sz w:val="22"/>
                <w:szCs w:val="22"/>
                <w:lang w:val="en-US"/>
              </w:rPr>
              <w:t xml:space="preserve">keşfetmelerini </w:t>
            </w:r>
            <w:r w:rsidR="007F37FE">
              <w:rPr>
                <w:sz w:val="22"/>
                <w:szCs w:val="22"/>
                <w:lang w:val="en-US"/>
              </w:rPr>
              <w:t xml:space="preserve">sağlamaktadır. </w:t>
            </w:r>
            <w:r w:rsidR="007F37FE" w:rsidRPr="007F37FE">
              <w:rPr>
                <w:sz w:val="22"/>
                <w:szCs w:val="22"/>
                <w:lang w:val="en-US"/>
              </w:rPr>
              <w:t xml:space="preserve">Amaç, öğrencileri </w:t>
            </w:r>
            <w:r>
              <w:rPr>
                <w:sz w:val="22"/>
                <w:szCs w:val="22"/>
                <w:lang w:val="en-US"/>
              </w:rPr>
              <w:t xml:space="preserve">sanal üretim yoluyla müşterilere üstün değer yaratmak, inşa etmek ve sunmak </w:t>
            </w:r>
            <w:r w:rsidR="007F37FE" w:rsidRPr="007F37FE">
              <w:rPr>
                <w:sz w:val="22"/>
                <w:szCs w:val="22"/>
                <w:lang w:val="en-US"/>
              </w:rPr>
              <w:t>için meta-stratejilerle donatarak bütünsel bir girişimcilik anlayışı geliştirmektir</w:t>
            </w:r>
            <w:bookmarkEnd w:id="0"/>
            <w:r>
              <w:rPr>
                <w:sz w:val="22"/>
                <w:szCs w:val="22"/>
                <w:lang w:val="en-US"/>
              </w:rPr>
              <w:t xml:space="preserve"> ts.</w:t>
            </w:r>
          </w:p>
        </w:tc>
      </w:tr>
      <w:tr w:rsidR="008C2A1B" w:rsidRPr="009C192E" w14:paraId="0F68C7A8" w14:textId="77777777" w:rsidTr="00E714F7">
        <w:tc>
          <w:tcPr>
            <w:tcW w:w="0" w:type="auto"/>
            <w:vMerge w:val="restart"/>
            <w:shd w:val="clear" w:color="auto" w:fill="auto"/>
            <w:textDirection w:val="btLr"/>
          </w:tcPr>
          <w:p w14:paraId="167C1A87" w14:textId="77777777" w:rsidR="00E67127" w:rsidRPr="009C192E" w:rsidRDefault="00E67127" w:rsidP="00C13A93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32126E9B" w14:textId="77777777" w:rsidR="00E67127" w:rsidRPr="009C192E" w:rsidRDefault="00E67127" w:rsidP="00C13A93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Dersin Öğrenme Çıktıları</w:t>
            </w:r>
          </w:p>
        </w:tc>
        <w:tc>
          <w:tcPr>
            <w:tcW w:w="0" w:type="auto"/>
            <w:vMerge w:val="restart"/>
            <w:shd w:val="clear" w:color="auto" w:fill="D2EAF1"/>
          </w:tcPr>
          <w:p w14:paraId="082A07AE" w14:textId="77777777" w:rsidR="00E67127" w:rsidRPr="009C192E" w:rsidRDefault="00E67127" w:rsidP="00C13A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13"/>
            <w:vMerge w:val="restart"/>
            <w:shd w:val="clear" w:color="auto" w:fill="auto"/>
          </w:tcPr>
          <w:p w14:paraId="4F7549BE" w14:textId="77777777" w:rsidR="00E67127" w:rsidRPr="009C192E" w:rsidRDefault="00C76097" w:rsidP="00C13A93">
            <w:pPr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color w:val="000000"/>
                <w:sz w:val="22"/>
                <w:szCs w:val="22"/>
                <w:lang w:val="en-US"/>
              </w:rPr>
              <w:t xml:space="preserve">Kursu başarıyla tamamlayan öğrenciler </w:t>
            </w:r>
            <w:r w:rsidR="00D26C8C" w:rsidRPr="009C192E">
              <w:rPr>
                <w:b/>
                <w:color w:val="000000"/>
                <w:sz w:val="22"/>
                <w:szCs w:val="22"/>
                <w:lang w:val="en-US"/>
              </w:rPr>
              <w:t xml:space="preserve">aşağıdakileri </w:t>
            </w:r>
            <w:r w:rsidRPr="009C192E">
              <w:rPr>
                <w:b/>
                <w:color w:val="000000"/>
                <w:sz w:val="22"/>
                <w:szCs w:val="22"/>
                <w:lang w:val="en-US"/>
              </w:rPr>
              <w:t>yapabilmelidir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19AEC51" w14:textId="77777777" w:rsidR="00E67127" w:rsidRPr="009C192E" w:rsidRDefault="00E67127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İlişki</w:t>
            </w:r>
          </w:p>
        </w:tc>
      </w:tr>
      <w:tr w:rsidR="00601F7F" w:rsidRPr="009C192E" w14:paraId="06EAF5EB" w14:textId="77777777" w:rsidTr="00E714F7">
        <w:tc>
          <w:tcPr>
            <w:tcW w:w="0" w:type="auto"/>
            <w:vMerge/>
            <w:shd w:val="clear" w:color="auto" w:fill="D2EAF1"/>
            <w:textDirection w:val="btLr"/>
          </w:tcPr>
          <w:p w14:paraId="41C01E8B" w14:textId="77777777" w:rsidR="00E67127" w:rsidRPr="009C192E" w:rsidRDefault="00E67127" w:rsidP="00C13A93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shd w:val="clear" w:color="auto" w:fill="D2EAF1"/>
          </w:tcPr>
          <w:p w14:paraId="0260A247" w14:textId="77777777" w:rsidR="00E67127" w:rsidRPr="009C192E" w:rsidRDefault="00E67127" w:rsidP="00C13A9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13"/>
            <w:vMerge/>
            <w:shd w:val="clear" w:color="auto" w:fill="D2EAF1"/>
          </w:tcPr>
          <w:p w14:paraId="503E20DC" w14:textId="77777777" w:rsidR="00E67127" w:rsidRPr="009C192E" w:rsidRDefault="00E67127" w:rsidP="00C13A9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D2EAF1"/>
          </w:tcPr>
          <w:p w14:paraId="7A7F720F" w14:textId="77777777" w:rsidR="00E67127" w:rsidRPr="009C192E" w:rsidRDefault="00E67127" w:rsidP="00C13A9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Prog. Çıktı</w:t>
            </w:r>
          </w:p>
        </w:tc>
        <w:tc>
          <w:tcPr>
            <w:tcW w:w="0" w:type="auto"/>
            <w:shd w:val="clear" w:color="auto" w:fill="D2EAF1"/>
          </w:tcPr>
          <w:p w14:paraId="0647AE00" w14:textId="77777777" w:rsidR="00E67127" w:rsidRPr="009C192E" w:rsidRDefault="00E67127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Net Etki</w:t>
            </w:r>
          </w:p>
        </w:tc>
      </w:tr>
      <w:tr w:rsidR="00601F7F" w:rsidRPr="009C192E" w14:paraId="0D99DF15" w14:textId="77777777" w:rsidTr="00B80436">
        <w:tc>
          <w:tcPr>
            <w:tcW w:w="0" w:type="auto"/>
            <w:vMerge/>
            <w:shd w:val="clear" w:color="auto" w:fill="auto"/>
            <w:textDirection w:val="btLr"/>
          </w:tcPr>
          <w:p w14:paraId="7EE8E985" w14:textId="77777777" w:rsidR="00DA7542" w:rsidRPr="009C192E" w:rsidRDefault="00DA7542" w:rsidP="00C13A93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D2EAF1"/>
          </w:tcPr>
          <w:p w14:paraId="48539983" w14:textId="77777777" w:rsidR="00DA7542" w:rsidRPr="009C192E" w:rsidRDefault="00DA7542" w:rsidP="00C13A93">
            <w:pPr>
              <w:jc w:val="center"/>
              <w:rPr>
                <w:sz w:val="22"/>
                <w:szCs w:val="22"/>
                <w:lang w:val="en-US"/>
              </w:rPr>
            </w:pPr>
            <w:r w:rsidRPr="009C192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13"/>
            <w:shd w:val="clear" w:color="auto" w:fill="auto"/>
          </w:tcPr>
          <w:p w14:paraId="4A351CB8" w14:textId="2611C919" w:rsidR="00DA7542" w:rsidRPr="009C192E" w:rsidRDefault="00F5560A" w:rsidP="00C13A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Meta </w:t>
            </w:r>
            <w:r w:rsidR="00AE1C33">
              <w:rPr>
                <w:sz w:val="22"/>
                <w:szCs w:val="22"/>
                <w:lang w:val="en-US"/>
              </w:rPr>
              <w:t>girişimcilikle ilgili</w:t>
            </w:r>
            <w:r w:rsidR="00AE1C33" w:rsidRPr="00AE1C33">
              <w:rPr>
                <w:sz w:val="22"/>
                <w:szCs w:val="22"/>
                <w:lang w:val="en-US"/>
              </w:rPr>
              <w:t xml:space="preserve"> temel ayrımları ve terminolojiyi uygulamak</w:t>
            </w:r>
          </w:p>
        </w:tc>
        <w:tc>
          <w:tcPr>
            <w:tcW w:w="0" w:type="auto"/>
            <w:shd w:val="clear" w:color="auto" w:fill="D2EAF1"/>
          </w:tcPr>
          <w:p w14:paraId="729B886C" w14:textId="72690AF4" w:rsidR="00DA7542" w:rsidRPr="002B0E12" w:rsidRDefault="002B0E12" w:rsidP="002B0E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B0E12">
              <w:rPr>
                <w:b/>
                <w:sz w:val="22"/>
                <w:szCs w:val="22"/>
                <w:lang w:val="en-US"/>
              </w:rPr>
              <w:t>3,7</w:t>
            </w:r>
          </w:p>
        </w:tc>
        <w:tc>
          <w:tcPr>
            <w:tcW w:w="0" w:type="auto"/>
            <w:shd w:val="clear" w:color="auto" w:fill="auto"/>
          </w:tcPr>
          <w:p w14:paraId="53CD7F4F" w14:textId="4B3DA84E" w:rsidR="00DA7542" w:rsidRPr="00B80436" w:rsidRDefault="00286C88" w:rsidP="00C13A9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80436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601F7F" w:rsidRPr="009C192E" w14:paraId="41733C4A" w14:textId="77777777" w:rsidTr="00B80436">
        <w:tc>
          <w:tcPr>
            <w:tcW w:w="0" w:type="auto"/>
            <w:vMerge/>
            <w:shd w:val="clear" w:color="auto" w:fill="auto"/>
            <w:textDirection w:val="btLr"/>
          </w:tcPr>
          <w:p w14:paraId="630FD2E3" w14:textId="77777777" w:rsidR="00DA7542" w:rsidRPr="009C192E" w:rsidRDefault="00DA7542" w:rsidP="00C13A93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D2EAF1"/>
          </w:tcPr>
          <w:p w14:paraId="711A3963" w14:textId="77777777" w:rsidR="00DA7542" w:rsidRPr="009C192E" w:rsidRDefault="00D24E6C" w:rsidP="00C13A93">
            <w:pPr>
              <w:jc w:val="center"/>
              <w:rPr>
                <w:sz w:val="22"/>
                <w:szCs w:val="22"/>
                <w:lang w:val="en-US"/>
              </w:rPr>
            </w:pPr>
            <w:r w:rsidRPr="009C192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gridSpan w:val="13"/>
            <w:shd w:val="clear" w:color="auto" w:fill="auto"/>
          </w:tcPr>
          <w:p w14:paraId="16186C86" w14:textId="451437CC" w:rsidR="00DA7542" w:rsidRPr="009C192E" w:rsidRDefault="00973BCA" w:rsidP="00C13A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Sanal ürünler oluşturun</w:t>
            </w:r>
          </w:p>
        </w:tc>
        <w:tc>
          <w:tcPr>
            <w:tcW w:w="0" w:type="auto"/>
            <w:shd w:val="clear" w:color="auto" w:fill="D2EAF1"/>
          </w:tcPr>
          <w:p w14:paraId="42081756" w14:textId="42D61CAA" w:rsidR="00DA7542" w:rsidRPr="002B0E12" w:rsidRDefault="002B0E12" w:rsidP="002B0E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B0E12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B742318" w14:textId="77777777" w:rsidR="00DA7542" w:rsidRPr="00B80436" w:rsidRDefault="00DA7542" w:rsidP="00C13A9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80436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601F7F" w:rsidRPr="009C192E" w14:paraId="62B13E07" w14:textId="77777777" w:rsidTr="00B80436">
        <w:tc>
          <w:tcPr>
            <w:tcW w:w="0" w:type="auto"/>
            <w:vMerge/>
            <w:shd w:val="clear" w:color="auto" w:fill="D2EAF1"/>
            <w:textDirection w:val="btLr"/>
          </w:tcPr>
          <w:p w14:paraId="7CDCC449" w14:textId="77777777" w:rsidR="00DA7542" w:rsidRPr="009C192E" w:rsidRDefault="00DA7542" w:rsidP="00C13A93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D2EAF1"/>
          </w:tcPr>
          <w:p w14:paraId="3C6329D1" w14:textId="77777777" w:rsidR="00DA7542" w:rsidRPr="009C192E" w:rsidRDefault="00D24E6C" w:rsidP="00C13A93">
            <w:pPr>
              <w:jc w:val="center"/>
              <w:rPr>
                <w:sz w:val="22"/>
                <w:szCs w:val="22"/>
                <w:lang w:val="en-US"/>
              </w:rPr>
            </w:pPr>
            <w:r w:rsidRPr="009C192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gridSpan w:val="13"/>
            <w:shd w:val="clear" w:color="auto" w:fill="D2EAF1"/>
          </w:tcPr>
          <w:p w14:paraId="43481629" w14:textId="33AD703E" w:rsidR="00DA7542" w:rsidRPr="009C192E" w:rsidRDefault="003A49F6" w:rsidP="00C13A93">
            <w:pPr>
              <w:rPr>
                <w:sz w:val="22"/>
                <w:szCs w:val="22"/>
                <w:lang w:val="en-US"/>
              </w:rPr>
            </w:pPr>
            <w:r w:rsidRPr="003A49F6">
              <w:rPr>
                <w:sz w:val="22"/>
                <w:szCs w:val="22"/>
                <w:lang w:val="en-US"/>
              </w:rPr>
              <w:t xml:space="preserve">Sanal bir iş planı yapın ve sanal işletmeler için </w:t>
            </w:r>
            <w:r w:rsidR="00973BCA">
              <w:rPr>
                <w:sz w:val="22"/>
                <w:szCs w:val="22"/>
                <w:lang w:val="en-US"/>
              </w:rPr>
              <w:t xml:space="preserve">pazarlama </w:t>
            </w:r>
            <w:r>
              <w:rPr>
                <w:sz w:val="22"/>
                <w:szCs w:val="22"/>
                <w:lang w:val="en-US"/>
              </w:rPr>
              <w:t>stratejileri oluşturun</w:t>
            </w:r>
            <w:r w:rsidRPr="003A49F6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shd w:val="clear" w:color="auto" w:fill="D2EAF1"/>
          </w:tcPr>
          <w:p w14:paraId="3F86F790" w14:textId="2B16807F" w:rsidR="00DA7542" w:rsidRPr="002B0E12" w:rsidRDefault="002B0E12" w:rsidP="002B0E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B0E12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37D432E5" w14:textId="0BDE2FF1" w:rsidR="00DA7542" w:rsidRPr="00B80436" w:rsidRDefault="00286C88" w:rsidP="00C13A9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80436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601F7F" w:rsidRPr="009C192E" w14:paraId="578066AF" w14:textId="77777777" w:rsidTr="00B80436">
        <w:tc>
          <w:tcPr>
            <w:tcW w:w="0" w:type="auto"/>
            <w:vMerge/>
            <w:shd w:val="clear" w:color="auto" w:fill="auto"/>
            <w:textDirection w:val="btLr"/>
          </w:tcPr>
          <w:p w14:paraId="44A56D48" w14:textId="77777777" w:rsidR="00DA7542" w:rsidRPr="009C192E" w:rsidRDefault="00DA7542" w:rsidP="00C13A93">
            <w:pPr>
              <w:ind w:left="113" w:right="113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D2EAF1"/>
          </w:tcPr>
          <w:p w14:paraId="195E3BB9" w14:textId="77777777" w:rsidR="00DA7542" w:rsidRPr="009C192E" w:rsidRDefault="00D24E6C" w:rsidP="00C13A93">
            <w:pPr>
              <w:jc w:val="center"/>
              <w:rPr>
                <w:sz w:val="22"/>
                <w:szCs w:val="22"/>
                <w:lang w:val="en-US"/>
              </w:rPr>
            </w:pPr>
            <w:r w:rsidRPr="009C192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gridSpan w:val="13"/>
            <w:shd w:val="clear" w:color="auto" w:fill="auto"/>
          </w:tcPr>
          <w:p w14:paraId="4F25F682" w14:textId="5A0C1E8B" w:rsidR="00DA7542" w:rsidRPr="009C192E" w:rsidRDefault="003A49F6" w:rsidP="00C13A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Metaverse platformlarını ve ekip çalışmasını </w:t>
            </w:r>
            <w:r w:rsidR="009A0EC4" w:rsidRPr="009C192E">
              <w:rPr>
                <w:sz w:val="22"/>
                <w:szCs w:val="22"/>
                <w:lang w:val="en-US"/>
              </w:rPr>
              <w:t>deneyimleyin</w:t>
            </w:r>
          </w:p>
        </w:tc>
        <w:tc>
          <w:tcPr>
            <w:tcW w:w="0" w:type="auto"/>
            <w:shd w:val="clear" w:color="auto" w:fill="D2EAF1"/>
          </w:tcPr>
          <w:p w14:paraId="7E6EABF2" w14:textId="2CEE478E" w:rsidR="00DA7542" w:rsidRPr="002B0E12" w:rsidRDefault="002B0E12" w:rsidP="002B0E1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B0E12">
              <w:rPr>
                <w:b/>
                <w:sz w:val="22"/>
                <w:szCs w:val="22"/>
                <w:lang w:val="en-US"/>
              </w:rPr>
              <w:t>2,6</w:t>
            </w:r>
          </w:p>
        </w:tc>
        <w:tc>
          <w:tcPr>
            <w:tcW w:w="0" w:type="auto"/>
            <w:shd w:val="clear" w:color="auto" w:fill="auto"/>
          </w:tcPr>
          <w:p w14:paraId="76C75121" w14:textId="0BC7A237" w:rsidR="00DA7542" w:rsidRPr="00B80436" w:rsidRDefault="00286C88" w:rsidP="00C13A9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80436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E67127" w:rsidRPr="009C192E" w14:paraId="5DF9B448" w14:textId="77777777" w:rsidTr="00D95D9C">
        <w:tc>
          <w:tcPr>
            <w:tcW w:w="10770" w:type="dxa"/>
            <w:gridSpan w:val="17"/>
            <w:shd w:val="clear" w:color="auto" w:fill="auto"/>
          </w:tcPr>
          <w:p w14:paraId="73F01F9D" w14:textId="2FB9F25F" w:rsidR="00E67127" w:rsidRPr="00842744" w:rsidRDefault="00DA7542" w:rsidP="00C13A93">
            <w:pPr>
              <w:jc w:val="both"/>
              <w:rPr>
                <w:b/>
                <w:sz w:val="22"/>
                <w:szCs w:val="22"/>
              </w:rPr>
            </w:pPr>
            <w:r w:rsidRPr="00842744">
              <w:rPr>
                <w:b/>
                <w:sz w:val="22"/>
                <w:szCs w:val="22"/>
              </w:rPr>
              <w:t xml:space="preserve">Kurs Tanımı: </w:t>
            </w:r>
            <w:r w:rsidR="00EE6B6B" w:rsidRPr="00842744">
              <w:rPr>
                <w:sz w:val="22"/>
                <w:szCs w:val="22"/>
              </w:rPr>
              <w:t xml:space="preserve">Ders </w:t>
            </w:r>
            <w:r w:rsidR="006537B8" w:rsidRPr="00842744">
              <w:rPr>
                <w:sz w:val="22"/>
                <w:szCs w:val="22"/>
              </w:rPr>
              <w:t xml:space="preserve">beş </w:t>
            </w:r>
            <w:r w:rsidR="00EE6B6B" w:rsidRPr="00842744">
              <w:rPr>
                <w:sz w:val="22"/>
                <w:szCs w:val="22"/>
              </w:rPr>
              <w:t xml:space="preserve">ana konuya odaklanmaktadır: (i) </w:t>
            </w:r>
            <w:r w:rsidR="00012A28" w:rsidRPr="00842744">
              <w:rPr>
                <w:sz w:val="22"/>
                <w:szCs w:val="22"/>
              </w:rPr>
              <w:t xml:space="preserve">Meta dünyalarda girişimciliğin temel kavramını öğrenmek; </w:t>
            </w:r>
            <w:r w:rsidR="00323E91" w:rsidRPr="00842744">
              <w:rPr>
                <w:sz w:val="22"/>
                <w:szCs w:val="22"/>
              </w:rPr>
              <w:t>meta</w:t>
            </w:r>
            <w:r w:rsidR="00012A28" w:rsidRPr="00842744">
              <w:rPr>
                <w:sz w:val="22"/>
                <w:szCs w:val="22"/>
              </w:rPr>
              <w:t xml:space="preserve"> </w:t>
            </w:r>
            <w:r w:rsidR="003F4A89" w:rsidRPr="00842744">
              <w:rPr>
                <w:sz w:val="22"/>
                <w:szCs w:val="22"/>
              </w:rPr>
              <w:t xml:space="preserve">girişimcilik, sanal ticaret, sanal ürünler ve sanal </w:t>
            </w:r>
            <w:r w:rsidR="00012A28" w:rsidRPr="00842744">
              <w:rPr>
                <w:sz w:val="22"/>
                <w:szCs w:val="22"/>
              </w:rPr>
              <w:t xml:space="preserve">iş </w:t>
            </w:r>
            <w:r w:rsidR="003F4A89" w:rsidRPr="00842744">
              <w:rPr>
                <w:sz w:val="22"/>
                <w:szCs w:val="22"/>
              </w:rPr>
              <w:t xml:space="preserve">planı </w:t>
            </w:r>
            <w:r w:rsidR="00EE6B6B" w:rsidRPr="00842744">
              <w:rPr>
                <w:sz w:val="22"/>
                <w:szCs w:val="22"/>
              </w:rPr>
              <w:t xml:space="preserve">(ii) </w:t>
            </w:r>
            <w:r w:rsidR="00323E91" w:rsidRPr="00842744">
              <w:rPr>
                <w:sz w:val="22"/>
                <w:szCs w:val="22"/>
              </w:rPr>
              <w:t xml:space="preserve">metaverse platformlarını </w:t>
            </w:r>
            <w:r w:rsidR="00012A28" w:rsidRPr="00842744">
              <w:rPr>
                <w:sz w:val="22"/>
                <w:szCs w:val="22"/>
              </w:rPr>
              <w:t>deneyimlemek ve keşfetmek</w:t>
            </w:r>
            <w:r w:rsidR="00EE6B6B" w:rsidRPr="00842744">
              <w:rPr>
                <w:sz w:val="22"/>
                <w:szCs w:val="22"/>
              </w:rPr>
              <w:t xml:space="preserve">, (iii) </w:t>
            </w:r>
            <w:r w:rsidR="00323E91" w:rsidRPr="00842744">
              <w:rPr>
                <w:sz w:val="22"/>
                <w:szCs w:val="22"/>
              </w:rPr>
              <w:t>sanal bir ürün oluşturmak</w:t>
            </w:r>
            <w:r w:rsidR="00012A28" w:rsidRPr="00842744">
              <w:rPr>
                <w:sz w:val="22"/>
                <w:szCs w:val="22"/>
              </w:rPr>
              <w:t xml:space="preserve">, </w:t>
            </w:r>
            <w:r w:rsidR="006537B8" w:rsidRPr="00842744">
              <w:rPr>
                <w:sz w:val="22"/>
                <w:szCs w:val="22"/>
              </w:rPr>
              <w:t xml:space="preserve">(iv) </w:t>
            </w:r>
            <w:r w:rsidR="009F50D5" w:rsidRPr="00842744">
              <w:rPr>
                <w:sz w:val="22"/>
                <w:szCs w:val="22"/>
              </w:rPr>
              <w:t xml:space="preserve">sanal </w:t>
            </w:r>
            <w:r w:rsidR="00323E91" w:rsidRPr="00842744">
              <w:rPr>
                <w:sz w:val="22"/>
                <w:szCs w:val="22"/>
              </w:rPr>
              <w:t xml:space="preserve">bir </w:t>
            </w:r>
            <w:r w:rsidR="00012A28" w:rsidRPr="00842744">
              <w:rPr>
                <w:sz w:val="22"/>
                <w:szCs w:val="22"/>
              </w:rPr>
              <w:t xml:space="preserve">ürünü </w:t>
            </w:r>
            <w:r w:rsidR="009F50D5" w:rsidRPr="00842744">
              <w:rPr>
                <w:sz w:val="22"/>
                <w:szCs w:val="22"/>
              </w:rPr>
              <w:t xml:space="preserve">piyasaya sürmek </w:t>
            </w:r>
            <w:r w:rsidR="00EE6B6B" w:rsidRPr="00842744">
              <w:rPr>
                <w:sz w:val="22"/>
                <w:szCs w:val="22"/>
              </w:rPr>
              <w:t xml:space="preserve">için benzersiz bir 3D dijital platform kullanmak (v) </w:t>
            </w:r>
            <w:r w:rsidR="009F50D5" w:rsidRPr="00842744">
              <w:rPr>
                <w:sz w:val="22"/>
                <w:szCs w:val="22"/>
              </w:rPr>
              <w:t xml:space="preserve">bir </w:t>
            </w:r>
            <w:r w:rsidR="008761CE" w:rsidRPr="00842744">
              <w:rPr>
                <w:sz w:val="22"/>
                <w:szCs w:val="22"/>
              </w:rPr>
              <w:t xml:space="preserve">şirket ekibi </w:t>
            </w:r>
            <w:r w:rsidR="005B64D2" w:rsidRPr="00842744">
              <w:rPr>
                <w:sz w:val="22"/>
                <w:szCs w:val="22"/>
              </w:rPr>
              <w:t xml:space="preserve">olarak </w:t>
            </w:r>
            <w:r w:rsidR="006537B8" w:rsidRPr="00842744">
              <w:rPr>
                <w:sz w:val="22"/>
                <w:szCs w:val="22"/>
              </w:rPr>
              <w:t xml:space="preserve">çalışmak </w:t>
            </w:r>
            <w:r w:rsidR="00012A28" w:rsidRPr="00842744">
              <w:rPr>
                <w:sz w:val="22"/>
                <w:szCs w:val="22"/>
              </w:rPr>
              <w:t xml:space="preserve">ve yeni rol </w:t>
            </w:r>
            <w:r w:rsidR="008761CE" w:rsidRPr="00842744">
              <w:rPr>
                <w:sz w:val="22"/>
                <w:szCs w:val="22"/>
              </w:rPr>
              <w:t xml:space="preserve">ve sorumlulukları </w:t>
            </w:r>
            <w:r w:rsidR="00012A28" w:rsidRPr="00842744">
              <w:rPr>
                <w:sz w:val="22"/>
                <w:szCs w:val="22"/>
              </w:rPr>
              <w:t>yönetmek</w:t>
            </w:r>
            <w:r w:rsidR="00EE6B6B" w:rsidRPr="00842744">
              <w:rPr>
                <w:sz w:val="22"/>
                <w:szCs w:val="22"/>
              </w:rPr>
              <w:t>. Ana vurgu</w:t>
            </w:r>
            <w:r w:rsidR="009F50D5" w:rsidRPr="00842744">
              <w:rPr>
                <w:sz w:val="22"/>
                <w:szCs w:val="22"/>
              </w:rPr>
              <w:t xml:space="preserve">, sanal ticaretin öneminin ve sanal girişimciliğin önümüzdeki yıllarda işletmeleri nasıl şekillendireceğinin </w:t>
            </w:r>
            <w:r w:rsidR="00EE6B6B" w:rsidRPr="00842744">
              <w:rPr>
                <w:sz w:val="22"/>
                <w:szCs w:val="22"/>
              </w:rPr>
              <w:t>anlaşılması üzerinedir</w:t>
            </w:r>
            <w:r w:rsidR="009F50D5" w:rsidRPr="00842744">
              <w:rPr>
                <w:sz w:val="22"/>
                <w:szCs w:val="22"/>
              </w:rPr>
              <w:t>.</w:t>
            </w:r>
          </w:p>
        </w:tc>
      </w:tr>
      <w:tr w:rsidR="00E67127" w:rsidRPr="009C192E" w14:paraId="6734ED8B" w14:textId="77777777" w:rsidTr="00E714F7">
        <w:tc>
          <w:tcPr>
            <w:tcW w:w="0" w:type="auto"/>
            <w:gridSpan w:val="17"/>
            <w:shd w:val="clear" w:color="auto" w:fill="D2EAF1"/>
          </w:tcPr>
          <w:p w14:paraId="4F861DE0" w14:textId="0381BA9D" w:rsidR="00E67127" w:rsidRPr="009C192E" w:rsidRDefault="00E67127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 xml:space="preserve">Dersin İçeriği:( Haftalık Ders </w:t>
            </w:r>
            <w:r w:rsidR="00DF7F1F" w:rsidRPr="009C192E">
              <w:rPr>
                <w:b/>
                <w:bCs/>
                <w:sz w:val="22"/>
                <w:szCs w:val="22"/>
                <w:lang w:val="en-US"/>
              </w:rPr>
              <w:t>Planı)</w:t>
            </w:r>
          </w:p>
        </w:tc>
      </w:tr>
      <w:tr w:rsidR="00601F7F" w:rsidRPr="009C192E" w14:paraId="158F2D67" w14:textId="77777777" w:rsidTr="00E714F7">
        <w:tc>
          <w:tcPr>
            <w:tcW w:w="0" w:type="auto"/>
            <w:shd w:val="clear" w:color="auto" w:fill="auto"/>
          </w:tcPr>
          <w:p w14:paraId="7489DF29" w14:textId="77777777" w:rsidR="00E67127" w:rsidRPr="009C192E" w:rsidRDefault="00E67127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Haftalar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684316C9" w14:textId="77777777" w:rsidR="00E67127" w:rsidRPr="009C192E" w:rsidRDefault="00E67127" w:rsidP="00C13A9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Konular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0CE16A0" w14:textId="2769EC69" w:rsidR="00E67127" w:rsidRPr="009C192E" w:rsidRDefault="001B3674" w:rsidP="00C13A9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Tarafından yürütülen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D46F0C3" w14:textId="430DC2B0" w:rsidR="00E67127" w:rsidRPr="009C192E" w:rsidRDefault="00E67127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Öğretim Yöntemleri</w:t>
            </w:r>
          </w:p>
        </w:tc>
      </w:tr>
      <w:tr w:rsidR="00601F7F" w:rsidRPr="009C192E" w14:paraId="36C63EAA" w14:textId="77777777" w:rsidTr="00E714F7">
        <w:trPr>
          <w:trHeight w:val="487"/>
        </w:trPr>
        <w:tc>
          <w:tcPr>
            <w:tcW w:w="0" w:type="auto"/>
            <w:shd w:val="clear" w:color="auto" w:fill="D2EAF1"/>
          </w:tcPr>
          <w:p w14:paraId="30CD839D" w14:textId="77777777" w:rsidR="00DA7542" w:rsidRPr="009C192E" w:rsidRDefault="00DA7542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573EE48B" w14:textId="4C1E4A0D" w:rsidR="00DA7542" w:rsidRPr="009C192E" w:rsidRDefault="005E0B89" w:rsidP="00C13A93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Giriş ve Isınma Seansı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22D27F6A" w14:textId="4C069DFE" w:rsidR="00114C90" w:rsidRPr="009C192E" w:rsidRDefault="00CC0130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Sitearm, Magua</w:t>
            </w:r>
            <w:r w:rsidR="002B47A5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  <w:lang w:val="en-US"/>
              </w:rPr>
              <w:t xml:space="preserve"> Dahlia</w:t>
            </w:r>
            <w:r w:rsidR="000829EB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Gigi &amp; Ginger</w:t>
            </w:r>
            <w:r w:rsidR="000829EB">
              <w:rPr>
                <w:sz w:val="22"/>
                <w:szCs w:val="22"/>
                <w:lang w:val="en-US"/>
              </w:rPr>
              <w:t>, Sabrina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006ED3F6" w14:textId="4B39137C" w:rsidR="00DA7542" w:rsidRPr="009C192E" w:rsidRDefault="00001266" w:rsidP="004761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601F7F" w:rsidRPr="009C192E" w14:paraId="6F93520E" w14:textId="77777777" w:rsidTr="00012A28">
        <w:trPr>
          <w:trHeight w:val="528"/>
        </w:trPr>
        <w:tc>
          <w:tcPr>
            <w:tcW w:w="0" w:type="auto"/>
            <w:shd w:val="clear" w:color="auto" w:fill="auto"/>
          </w:tcPr>
          <w:p w14:paraId="411C6E0A" w14:textId="77777777" w:rsidR="00012A28" w:rsidRDefault="00012A28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6E5EBF5F" w14:textId="42B55220" w:rsidR="00012A28" w:rsidRPr="009C192E" w:rsidRDefault="00012A28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71ECF408" w14:textId="0445E979" w:rsidR="00CC0130" w:rsidRDefault="00CC0130" w:rsidP="00CC0130">
            <w:pPr>
              <w:rPr>
                <w:lang w:val="en-US"/>
              </w:rPr>
            </w:pPr>
            <w:r w:rsidRPr="00CC0130">
              <w:rPr>
                <w:lang w:val="en-US"/>
              </w:rPr>
              <w:t>Meta Okuryazarlık Oturumu</w:t>
            </w:r>
          </w:p>
          <w:p w14:paraId="3A11AB7A" w14:textId="77777777" w:rsidR="00CC0130" w:rsidRDefault="00CC0130" w:rsidP="00CC0130">
            <w:pPr>
              <w:rPr>
                <w:lang w:val="en-US"/>
              </w:rPr>
            </w:pPr>
          </w:p>
          <w:p w14:paraId="6DC546C6" w14:textId="2BBAAD96" w:rsidR="00012A28" w:rsidRDefault="00012A28" w:rsidP="00C13A93">
            <w:pPr>
              <w:rPr>
                <w:lang w:val="en-US"/>
              </w:rPr>
            </w:pPr>
            <w:r>
              <w:rPr>
                <w:lang w:val="en-US"/>
              </w:rPr>
              <w:t>"</w:t>
            </w:r>
            <w:r w:rsidR="00CC0130">
              <w:rPr>
                <w:lang w:val="en-US"/>
              </w:rPr>
              <w:t xml:space="preserve">Meta girişimciyle </w:t>
            </w:r>
            <w:r>
              <w:rPr>
                <w:lang w:val="en-US"/>
              </w:rPr>
              <w:t>tanışın" oturumu</w:t>
            </w:r>
          </w:p>
          <w:p w14:paraId="43E08CFB" w14:textId="76C34C41" w:rsidR="00012A28" w:rsidRPr="00012A28" w:rsidRDefault="00012A28" w:rsidP="00C13A9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2E485C4" w14:textId="071129E0" w:rsidR="00012A28" w:rsidRPr="009C192E" w:rsidRDefault="00CC0130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Sitearm +Val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3EC6960" w14:textId="67AD5A3B" w:rsidR="00012A28" w:rsidRPr="009C192E" w:rsidRDefault="00001266" w:rsidP="004761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601F7F" w:rsidRPr="009C192E" w14:paraId="7DD19B8B" w14:textId="77777777" w:rsidTr="002B47A5">
        <w:trPr>
          <w:trHeight w:val="441"/>
        </w:trPr>
        <w:tc>
          <w:tcPr>
            <w:tcW w:w="0" w:type="auto"/>
            <w:vMerge w:val="restart"/>
            <w:shd w:val="clear" w:color="auto" w:fill="D2EAF1"/>
          </w:tcPr>
          <w:p w14:paraId="01BFCD30" w14:textId="77777777" w:rsidR="00D26D76" w:rsidRPr="009C192E" w:rsidRDefault="00D26D76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362F65B5" w14:textId="666CCE14" w:rsidR="00E52314" w:rsidRPr="00E52314" w:rsidRDefault="00D26D76" w:rsidP="00C13A93">
            <w:pPr>
              <w:rPr>
                <w:lang w:val="en-US"/>
              </w:rPr>
            </w:pPr>
            <w:r>
              <w:rPr>
                <w:lang w:val="en-US"/>
              </w:rPr>
              <w:t xml:space="preserve">Sanal </w:t>
            </w:r>
            <w:r w:rsidR="00CC0130">
              <w:rPr>
                <w:lang w:val="en-US"/>
              </w:rPr>
              <w:t>Ürün Oluşturma Oturumu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498C273B" w14:textId="3B75FD00" w:rsidR="00D26D76" w:rsidRPr="009C192E" w:rsidRDefault="00CC0130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Sitearm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20C9EE8F" w14:textId="5A410C06" w:rsidR="00D26D76" w:rsidRPr="009C192E" w:rsidRDefault="00001266" w:rsidP="004761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601F7F" w:rsidRPr="009C192E" w14:paraId="67A438EC" w14:textId="77777777" w:rsidTr="00E52314">
        <w:trPr>
          <w:trHeight w:val="279"/>
        </w:trPr>
        <w:tc>
          <w:tcPr>
            <w:tcW w:w="0" w:type="auto"/>
            <w:vMerge/>
            <w:shd w:val="clear" w:color="auto" w:fill="D2EAF1"/>
          </w:tcPr>
          <w:p w14:paraId="2D22FDA2" w14:textId="77777777" w:rsidR="00D26D76" w:rsidRPr="009C192E" w:rsidRDefault="00D26D76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12"/>
            <w:shd w:val="clear" w:color="auto" w:fill="D2EAF1"/>
          </w:tcPr>
          <w:p w14:paraId="3268F3D0" w14:textId="15FBBD37" w:rsidR="00E52314" w:rsidRDefault="00E52314" w:rsidP="00E714F7">
            <w:pPr>
              <w:rPr>
                <w:lang w:val="en-US"/>
              </w:rPr>
            </w:pPr>
            <w:r>
              <w:rPr>
                <w:lang w:val="en-US"/>
              </w:rPr>
              <w:t xml:space="preserve">Ekip çalışması </w:t>
            </w:r>
            <w:r w:rsidR="00A8148D">
              <w:rPr>
                <w:lang w:val="en-US"/>
              </w:rPr>
              <w:t xml:space="preserve">oturumu- Ürün Oluşturma 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7F5E42BB" w14:textId="71A74710" w:rsidR="00D26D76" w:rsidRDefault="00CC0130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Gigi &amp; Ginger </w:t>
            </w:r>
            <w:r w:rsidR="000829EB">
              <w:rPr>
                <w:sz w:val="22"/>
                <w:szCs w:val="22"/>
                <w:lang w:val="en-US"/>
              </w:rPr>
              <w:t>&amp;Sabrina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5E330DC5" w14:textId="550F88B9" w:rsidR="00D26D76" w:rsidRDefault="00001266" w:rsidP="004761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601F7F" w:rsidRPr="009C192E" w14:paraId="4356D1F5" w14:textId="77777777" w:rsidTr="00E52314">
        <w:trPr>
          <w:trHeight w:val="264"/>
        </w:trPr>
        <w:tc>
          <w:tcPr>
            <w:tcW w:w="0" w:type="auto"/>
            <w:vMerge w:val="restart"/>
            <w:shd w:val="clear" w:color="auto" w:fill="auto"/>
          </w:tcPr>
          <w:p w14:paraId="6D491B27" w14:textId="2035C0AA" w:rsidR="00E52314" w:rsidRPr="009C192E" w:rsidRDefault="00E52314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lastRenderedPageBreak/>
              <w:t>4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4E0DE8F4" w14:textId="1E829AA5" w:rsidR="00E52314" w:rsidRDefault="00CC0130" w:rsidP="00E714F7">
            <w:pPr>
              <w:rPr>
                <w:lang w:val="en-US"/>
              </w:rPr>
            </w:pPr>
            <w:r>
              <w:rPr>
                <w:lang w:val="en-US"/>
              </w:rPr>
              <w:t>Sosyal Değer Yaratma ve Sürdürülebilir Ürünler</w:t>
            </w:r>
          </w:p>
          <w:p w14:paraId="28A3AA85" w14:textId="25C22914" w:rsidR="00E52314" w:rsidRPr="00A81A4C" w:rsidRDefault="00E52314" w:rsidP="00C13A93">
            <w:pPr>
              <w:rPr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3C2747AC" w14:textId="67724151" w:rsidR="00E52314" w:rsidRDefault="00E52314" w:rsidP="00C13A93">
            <w:pPr>
              <w:rPr>
                <w:sz w:val="22"/>
                <w:szCs w:val="22"/>
                <w:lang w:val="en-US"/>
              </w:rPr>
            </w:pPr>
          </w:p>
          <w:p w14:paraId="635558BE" w14:textId="565C0C01" w:rsidR="00E52314" w:rsidRPr="009C192E" w:rsidRDefault="00CC0130" w:rsidP="00C13A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Namaara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C3A4ADC" w14:textId="3823826D" w:rsidR="00E52314" w:rsidRPr="009C192E" w:rsidRDefault="00001266" w:rsidP="004761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601F7F" w:rsidRPr="009C192E" w14:paraId="6B4C30D1" w14:textId="77777777" w:rsidTr="00E714F7">
        <w:trPr>
          <w:trHeight w:val="264"/>
        </w:trPr>
        <w:tc>
          <w:tcPr>
            <w:tcW w:w="0" w:type="auto"/>
            <w:vMerge/>
            <w:shd w:val="clear" w:color="auto" w:fill="auto"/>
          </w:tcPr>
          <w:p w14:paraId="214E9289" w14:textId="77777777" w:rsidR="00E52314" w:rsidRPr="009C192E" w:rsidRDefault="00E52314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12"/>
            <w:shd w:val="clear" w:color="auto" w:fill="D2EAF1"/>
          </w:tcPr>
          <w:p w14:paraId="219EE0DE" w14:textId="1642AF45" w:rsidR="00E52314" w:rsidRDefault="00196843" w:rsidP="00E714F7">
            <w:pPr>
              <w:rPr>
                <w:lang w:val="en-US"/>
              </w:rPr>
            </w:pPr>
            <w:r>
              <w:rPr>
                <w:lang w:val="en-US"/>
              </w:rPr>
              <w:t xml:space="preserve">Takım çalışması oturumu: </w:t>
            </w:r>
            <w:r w:rsidR="00CC0130">
              <w:rPr>
                <w:lang w:val="en-US"/>
              </w:rPr>
              <w:t>Scratch demo ürünü</w:t>
            </w:r>
          </w:p>
          <w:p w14:paraId="5E585DF8" w14:textId="69B6B732" w:rsidR="002B47A5" w:rsidRDefault="002B47A5" w:rsidP="00E714F7">
            <w:pPr>
              <w:rPr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7F19E8E1" w14:textId="4CAC8D74" w:rsidR="00E52314" w:rsidRDefault="00E52314" w:rsidP="00C13A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</w:t>
            </w:r>
            <w:r w:rsidR="00CC0130">
              <w:rPr>
                <w:sz w:val="22"/>
                <w:szCs w:val="22"/>
                <w:lang w:val="en-US"/>
              </w:rPr>
              <w:t>Tüm fakülteler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2007EE43" w14:textId="13953377" w:rsidR="00E52314" w:rsidRDefault="00001266" w:rsidP="004761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601F7F" w:rsidRPr="009C192E" w14:paraId="3B528489" w14:textId="77777777" w:rsidTr="002B47A5">
        <w:trPr>
          <w:trHeight w:val="397"/>
        </w:trPr>
        <w:tc>
          <w:tcPr>
            <w:tcW w:w="0" w:type="auto"/>
            <w:vMerge w:val="restart"/>
            <w:shd w:val="clear" w:color="auto" w:fill="D2EAF1"/>
          </w:tcPr>
          <w:p w14:paraId="74C17D64" w14:textId="77777777" w:rsidR="002B47A5" w:rsidRPr="009C192E" w:rsidRDefault="002B47A5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3DF459EB" w14:textId="72A5C882" w:rsidR="002B47A5" w:rsidRPr="002B47A5" w:rsidRDefault="00A8148D" w:rsidP="00E714F7">
            <w:pPr>
              <w:rPr>
                <w:lang w:val="en-US"/>
              </w:rPr>
            </w:pPr>
            <w:r>
              <w:rPr>
                <w:lang w:val="en-US"/>
              </w:rPr>
              <w:t>Kodlama ve 3 boyutlu modelleme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0D838F9B" w14:textId="30D527F7" w:rsidR="002B47A5" w:rsidRPr="009C192E" w:rsidRDefault="002B47A5" w:rsidP="00E714F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D2EAF1"/>
          </w:tcPr>
          <w:p w14:paraId="0B28E7D5" w14:textId="11D69D72" w:rsidR="002B47A5" w:rsidRPr="009C192E" w:rsidRDefault="00001266" w:rsidP="004761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601F7F" w:rsidRPr="009C192E" w14:paraId="47AB6C2F" w14:textId="77777777" w:rsidTr="00E714F7">
        <w:trPr>
          <w:trHeight w:val="156"/>
        </w:trPr>
        <w:tc>
          <w:tcPr>
            <w:tcW w:w="0" w:type="auto"/>
            <w:vMerge/>
            <w:shd w:val="clear" w:color="auto" w:fill="D2EAF1"/>
          </w:tcPr>
          <w:p w14:paraId="62DC3315" w14:textId="77777777" w:rsidR="002B47A5" w:rsidRPr="009C192E" w:rsidRDefault="002B47A5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12"/>
            <w:shd w:val="clear" w:color="auto" w:fill="D2EAF1"/>
          </w:tcPr>
          <w:p w14:paraId="34A09262" w14:textId="08E76F3C" w:rsidR="002B47A5" w:rsidRPr="002B47A5" w:rsidRDefault="002B47A5" w:rsidP="00E714F7">
            <w:pPr>
              <w:rPr>
                <w:lang w:val="en-US"/>
              </w:rPr>
            </w:pPr>
            <w:r>
              <w:rPr>
                <w:lang w:val="en-US"/>
              </w:rPr>
              <w:t xml:space="preserve">Ekip çalışması </w:t>
            </w:r>
            <w:r w:rsidR="00A8148D">
              <w:rPr>
                <w:lang w:val="en-US"/>
              </w:rPr>
              <w:t>oturumu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0F1C86B5" w14:textId="7596AF6F" w:rsidR="002B47A5" w:rsidRPr="009C192E" w:rsidRDefault="002B47A5" w:rsidP="00E714F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D2EAF1"/>
          </w:tcPr>
          <w:p w14:paraId="4311B668" w14:textId="77777777" w:rsidR="002B47A5" w:rsidRDefault="002B47A5" w:rsidP="0047617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4687DB5" w14:textId="782EDD15" w:rsidR="002B47A5" w:rsidRPr="009C192E" w:rsidRDefault="00001266" w:rsidP="004761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601F7F" w:rsidRPr="009C192E" w14:paraId="06EA23AB" w14:textId="77777777" w:rsidTr="00E714F7">
        <w:tc>
          <w:tcPr>
            <w:tcW w:w="0" w:type="auto"/>
            <w:shd w:val="clear" w:color="auto" w:fill="auto"/>
          </w:tcPr>
          <w:p w14:paraId="67B35169" w14:textId="77777777" w:rsidR="0036461B" w:rsidRPr="009C192E" w:rsidRDefault="0036461B" w:rsidP="0036461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25FC1C13" w14:textId="77777777" w:rsidR="00A8148D" w:rsidRDefault="00A8148D" w:rsidP="0036461B">
            <w:pPr>
              <w:rPr>
                <w:lang w:val="en-US"/>
              </w:rPr>
            </w:pPr>
            <w:r>
              <w:rPr>
                <w:lang w:val="en-US"/>
              </w:rPr>
              <w:t xml:space="preserve">Sanal Ekonomi </w:t>
            </w:r>
          </w:p>
          <w:p w14:paraId="20124AAC" w14:textId="063FA1E6" w:rsidR="0036461B" w:rsidRDefault="00A8148D" w:rsidP="0036461B">
            <w:pPr>
              <w:rPr>
                <w:lang w:val="en-US"/>
              </w:rPr>
            </w:pPr>
            <w:r>
              <w:rPr>
                <w:lang w:val="en-US"/>
              </w:rPr>
              <w:t xml:space="preserve">Sanal ürünler ve para birimi, NFT'ler </w:t>
            </w:r>
          </w:p>
          <w:p w14:paraId="65471A96" w14:textId="29D7A5E6" w:rsidR="0036461B" w:rsidRPr="009C192E" w:rsidRDefault="0036461B" w:rsidP="0036461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1E723C4B" w14:textId="7D6D5093" w:rsidR="0036461B" w:rsidRPr="009C192E" w:rsidRDefault="00A8148D" w:rsidP="003646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Magua, Sitearm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F7FDA65" w14:textId="2CA54856" w:rsidR="0036461B" w:rsidRPr="009C192E" w:rsidRDefault="00001266" w:rsidP="004761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601F7F" w:rsidRPr="009C192E" w14:paraId="64D9037A" w14:textId="77777777" w:rsidTr="002B47A5">
        <w:trPr>
          <w:trHeight w:val="276"/>
        </w:trPr>
        <w:tc>
          <w:tcPr>
            <w:tcW w:w="0" w:type="auto"/>
            <w:vMerge w:val="restart"/>
            <w:shd w:val="clear" w:color="auto" w:fill="D2EAF1"/>
          </w:tcPr>
          <w:p w14:paraId="5F671BD4" w14:textId="77777777" w:rsidR="002B47A5" w:rsidRPr="009C192E" w:rsidRDefault="002B47A5" w:rsidP="0036461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11A38383" w14:textId="32F35E9F" w:rsidR="002B47A5" w:rsidRPr="009C192E" w:rsidRDefault="00A8148D" w:rsidP="0036461B">
            <w:pPr>
              <w:rPr>
                <w:sz w:val="22"/>
                <w:szCs w:val="22"/>
                <w:lang w:val="en-US"/>
              </w:rPr>
            </w:pPr>
            <w:r w:rsidRPr="00A8148D">
              <w:rPr>
                <w:lang w:val="en-US"/>
              </w:rPr>
              <w:t>Sürdürülebilir iş ve sürdürülebilir pazarlama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6FB10BA2" w14:textId="459C599B" w:rsidR="002B47A5" w:rsidRDefault="00A8148D" w:rsidP="0036461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Dahlia</w:t>
            </w:r>
          </w:p>
          <w:p w14:paraId="48F8F6DB" w14:textId="23F9D6E2" w:rsidR="002B47A5" w:rsidRPr="009C192E" w:rsidRDefault="002B47A5" w:rsidP="00012A2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D2EAF1"/>
          </w:tcPr>
          <w:p w14:paraId="1223073A" w14:textId="102BD667" w:rsidR="002B47A5" w:rsidRPr="009C192E" w:rsidRDefault="00001266" w:rsidP="004761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601F7F" w:rsidRPr="009C192E" w14:paraId="2ACDD855" w14:textId="77777777" w:rsidTr="00E714F7">
        <w:trPr>
          <w:trHeight w:val="276"/>
        </w:trPr>
        <w:tc>
          <w:tcPr>
            <w:tcW w:w="0" w:type="auto"/>
            <w:vMerge/>
            <w:shd w:val="clear" w:color="auto" w:fill="D2EAF1"/>
          </w:tcPr>
          <w:p w14:paraId="41BD90ED" w14:textId="77777777" w:rsidR="002B47A5" w:rsidRPr="009C192E" w:rsidRDefault="002B47A5" w:rsidP="0036461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12"/>
            <w:shd w:val="clear" w:color="auto" w:fill="D2EAF1"/>
          </w:tcPr>
          <w:p w14:paraId="206D9ECE" w14:textId="4987B378" w:rsidR="002B47A5" w:rsidRDefault="00A8148D" w:rsidP="0036461B">
            <w:pPr>
              <w:rPr>
                <w:lang w:val="en-US"/>
              </w:rPr>
            </w:pPr>
            <w:r>
              <w:rPr>
                <w:lang w:val="en-US"/>
              </w:rPr>
              <w:t>Ürün Tanıtımları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2871FBFC" w14:textId="75FCF036" w:rsidR="002B47A5" w:rsidRDefault="002B47A5" w:rsidP="0036461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shd w:val="clear" w:color="auto" w:fill="D2EAF1"/>
          </w:tcPr>
          <w:p w14:paraId="37DCC066" w14:textId="591EF6E8" w:rsidR="002B47A5" w:rsidRDefault="00001266" w:rsidP="004761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601F7F" w:rsidRPr="009C192E" w14:paraId="323C2648" w14:textId="77777777" w:rsidTr="00196843">
        <w:trPr>
          <w:trHeight w:val="288"/>
        </w:trPr>
        <w:tc>
          <w:tcPr>
            <w:tcW w:w="0" w:type="auto"/>
            <w:shd w:val="clear" w:color="auto" w:fill="auto"/>
          </w:tcPr>
          <w:p w14:paraId="74673D21" w14:textId="77777777" w:rsidR="00196843" w:rsidRPr="009C192E" w:rsidRDefault="00196843" w:rsidP="0036461B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37A104B7" w14:textId="7F8C3EED" w:rsidR="00196843" w:rsidRPr="00E714F7" w:rsidRDefault="008C2A1B" w:rsidP="0036461B">
            <w:pPr>
              <w:rPr>
                <w:lang w:val="en-US"/>
              </w:rPr>
            </w:pPr>
            <w:r>
              <w:rPr>
                <w:lang w:val="en-US"/>
              </w:rPr>
              <w:t>Pazarlama İletişimi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873DC04" w14:textId="46F63A5B" w:rsidR="00196843" w:rsidRPr="009C192E" w:rsidRDefault="008C2A1B" w:rsidP="00CE56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Dahlia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FCC789F" w14:textId="6F6DD883" w:rsidR="00196843" w:rsidRPr="009C192E" w:rsidRDefault="00001266" w:rsidP="004761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601F7F" w:rsidRPr="009C192E" w14:paraId="53F83DAF" w14:textId="77777777" w:rsidTr="00144753">
        <w:trPr>
          <w:trHeight w:val="330"/>
        </w:trPr>
        <w:tc>
          <w:tcPr>
            <w:tcW w:w="0" w:type="auto"/>
            <w:shd w:val="clear" w:color="auto" w:fill="D2EAF1"/>
          </w:tcPr>
          <w:p w14:paraId="48956CAD" w14:textId="77777777" w:rsidR="00144753" w:rsidRPr="009C192E" w:rsidRDefault="00144753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2776FE7E" w14:textId="227F0642" w:rsidR="00144753" w:rsidRPr="009C192E" w:rsidRDefault="008C2A1B" w:rsidP="00C13A93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 xml:space="preserve">İşbirlikleri &amp; Kullanıcı  önemi 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1B0DF2DB" w14:textId="61B4F991" w:rsidR="00144753" w:rsidRPr="009C192E" w:rsidRDefault="00144753" w:rsidP="00C13A93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</w:t>
            </w:r>
            <w:r w:rsidR="008C2A1B">
              <w:rPr>
                <w:sz w:val="22"/>
                <w:szCs w:val="22"/>
                <w:lang w:val="en-US"/>
              </w:rPr>
              <w:t>Wisdomseeker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012A6F30" w14:textId="0A3822CB" w:rsidR="00144753" w:rsidRPr="009C192E" w:rsidRDefault="00001266" w:rsidP="004761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601F7F" w:rsidRPr="009C192E" w14:paraId="7BEAE94A" w14:textId="77777777" w:rsidTr="00E714F7">
        <w:trPr>
          <w:trHeight w:val="680"/>
        </w:trPr>
        <w:tc>
          <w:tcPr>
            <w:tcW w:w="0" w:type="auto"/>
            <w:shd w:val="clear" w:color="auto" w:fill="auto"/>
          </w:tcPr>
          <w:p w14:paraId="756333B8" w14:textId="77777777" w:rsidR="00352C8D" w:rsidRPr="009C192E" w:rsidRDefault="00352C8D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79C41AA4" w14:textId="4A5321C7" w:rsidR="00352C8D" w:rsidRPr="009C192E" w:rsidRDefault="008C2A1B" w:rsidP="00C13A93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Bina Sunum Alanları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33F0F12" w14:textId="125EBF9A" w:rsidR="00114C90" w:rsidRPr="009C192E" w:rsidRDefault="008C2A1B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Gigi&amp;Ginger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5320B5E" w14:textId="33D444E8" w:rsidR="00352C8D" w:rsidRPr="009C192E" w:rsidRDefault="00001266" w:rsidP="004761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601F7F" w:rsidRPr="009C192E" w14:paraId="40D62EA2" w14:textId="77777777" w:rsidTr="00E714F7">
        <w:trPr>
          <w:trHeight w:val="688"/>
        </w:trPr>
        <w:tc>
          <w:tcPr>
            <w:tcW w:w="0" w:type="auto"/>
            <w:shd w:val="clear" w:color="auto" w:fill="D2EAF1"/>
          </w:tcPr>
          <w:p w14:paraId="7E04BB68" w14:textId="77777777" w:rsidR="00352C8D" w:rsidRPr="009C192E" w:rsidRDefault="00352C8D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16968AFB" w14:textId="66B3E84D" w:rsidR="00EC507C" w:rsidRPr="009C192E" w:rsidRDefault="008B2309" w:rsidP="00C13A93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Prova Oturumu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285E7EF3" w14:textId="3B3112E1" w:rsidR="00352C8D" w:rsidRPr="009C192E" w:rsidRDefault="008B2309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Tüm Fakülte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4C38F9DB" w14:textId="31E2D319" w:rsidR="00352C8D" w:rsidRPr="009C192E" w:rsidRDefault="00001266" w:rsidP="004761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601F7F" w:rsidRPr="009C192E" w14:paraId="38E2ED8D" w14:textId="77777777" w:rsidTr="00E714F7">
        <w:tc>
          <w:tcPr>
            <w:tcW w:w="0" w:type="auto"/>
            <w:shd w:val="clear" w:color="auto" w:fill="auto"/>
          </w:tcPr>
          <w:p w14:paraId="73C7E227" w14:textId="700C2C7D" w:rsidR="00352C8D" w:rsidRPr="009C192E" w:rsidRDefault="00CE6838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12-13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563BE22F" w14:textId="286046EF" w:rsidR="00352C8D" w:rsidRPr="00EC07D6" w:rsidRDefault="00E714F7" w:rsidP="00C13A93">
            <w:pPr>
              <w:rPr>
                <w:lang w:val="en-US"/>
              </w:rPr>
            </w:pPr>
            <w:r w:rsidRPr="00EC07D6">
              <w:rPr>
                <w:lang w:val="en-US"/>
              </w:rPr>
              <w:t>NİHAİ PROJE ÖN HAZIRLIKLARI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52611431" w14:textId="585A62D3" w:rsidR="00352C8D" w:rsidRPr="009C192E" w:rsidRDefault="008B2309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Tüm Fakülte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715083F3" w14:textId="71C073C5" w:rsidR="00352C8D" w:rsidRPr="009C192E" w:rsidRDefault="00001266" w:rsidP="004761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9141F8" w:rsidRPr="009C192E" w14:paraId="636E2F1B" w14:textId="77777777" w:rsidTr="00E714F7">
        <w:tc>
          <w:tcPr>
            <w:tcW w:w="0" w:type="auto"/>
            <w:shd w:val="clear" w:color="auto" w:fill="auto"/>
          </w:tcPr>
          <w:p w14:paraId="1C7E08E6" w14:textId="72923525" w:rsidR="009141F8" w:rsidRPr="009C192E" w:rsidRDefault="009141F8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gridSpan w:val="12"/>
            <w:shd w:val="clear" w:color="auto" w:fill="D2EAF1"/>
          </w:tcPr>
          <w:p w14:paraId="2A283234" w14:textId="0BFD4E53" w:rsidR="009141F8" w:rsidRPr="00EC07D6" w:rsidRDefault="009141F8" w:rsidP="00C13A93">
            <w:pPr>
              <w:rPr>
                <w:lang w:val="en-US"/>
              </w:rPr>
            </w:pPr>
            <w:r>
              <w:rPr>
                <w:lang w:val="en-US"/>
              </w:rPr>
              <w:t>Geri Bildirim Oturumu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31AB5C7" w14:textId="468CD281" w:rsidR="009141F8" w:rsidRDefault="00001266" w:rsidP="00C13A9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Tüm Fakülte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12BC78AD" w14:textId="7F264160" w:rsidR="009141F8" w:rsidRDefault="00001266" w:rsidP="00476177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Second Life</w:t>
            </w:r>
          </w:p>
        </w:tc>
      </w:tr>
      <w:tr w:rsidR="00352C8D" w:rsidRPr="009C192E" w14:paraId="5B40C8FD" w14:textId="77777777" w:rsidTr="00E714F7">
        <w:tc>
          <w:tcPr>
            <w:tcW w:w="0" w:type="auto"/>
            <w:gridSpan w:val="17"/>
            <w:shd w:val="clear" w:color="auto" w:fill="D2EAF1"/>
          </w:tcPr>
          <w:p w14:paraId="06BCDDAF" w14:textId="65E6D079" w:rsidR="00352C8D" w:rsidRDefault="00352C8D" w:rsidP="00C13A93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62D89370" w14:textId="77777777" w:rsidR="00E714F7" w:rsidRPr="009C192E" w:rsidRDefault="00E714F7" w:rsidP="00C13A93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3CD6ED8F" w14:textId="77777777" w:rsidR="00C13A93" w:rsidRDefault="00C13A93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1691323B" w14:textId="60CD3E2B" w:rsidR="00352C8D" w:rsidRPr="009C192E" w:rsidRDefault="00352C8D" w:rsidP="00C13A93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REFERANSLAR</w:t>
            </w:r>
          </w:p>
        </w:tc>
      </w:tr>
      <w:tr w:rsidR="00601F7F" w:rsidRPr="009C192E" w14:paraId="02F336D1" w14:textId="77777777" w:rsidTr="00E714F7">
        <w:tc>
          <w:tcPr>
            <w:tcW w:w="0" w:type="auto"/>
            <w:gridSpan w:val="4"/>
            <w:tcBorders>
              <w:right w:val="nil"/>
            </w:tcBorders>
            <w:shd w:val="clear" w:color="auto" w:fill="auto"/>
          </w:tcPr>
          <w:p w14:paraId="5F6B7DA8" w14:textId="77777777" w:rsidR="00352C8D" w:rsidRPr="009C192E" w:rsidRDefault="00352C8D" w:rsidP="00C13A9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Ders Kitabı</w:t>
            </w:r>
          </w:p>
        </w:tc>
        <w:tc>
          <w:tcPr>
            <w:tcW w:w="0" w:type="auto"/>
            <w:gridSpan w:val="13"/>
            <w:tcBorders>
              <w:left w:val="nil"/>
            </w:tcBorders>
            <w:shd w:val="clear" w:color="auto" w:fill="auto"/>
          </w:tcPr>
          <w:p w14:paraId="27B5C27E" w14:textId="77777777" w:rsidR="00352C8D" w:rsidRPr="009C192E" w:rsidRDefault="00352C8D" w:rsidP="00C13A93">
            <w:pPr>
              <w:rPr>
                <w:sz w:val="22"/>
                <w:szCs w:val="22"/>
                <w:lang w:val="en-US"/>
              </w:rPr>
            </w:pPr>
          </w:p>
        </w:tc>
      </w:tr>
      <w:tr w:rsidR="00601F7F" w:rsidRPr="009C192E" w14:paraId="27FC09EA" w14:textId="77777777" w:rsidTr="00E714F7">
        <w:tc>
          <w:tcPr>
            <w:tcW w:w="0" w:type="auto"/>
            <w:gridSpan w:val="4"/>
            <w:shd w:val="clear" w:color="auto" w:fill="D2EAF1"/>
          </w:tcPr>
          <w:p w14:paraId="478A97A3" w14:textId="77777777" w:rsidR="0004376C" w:rsidRPr="009C192E" w:rsidRDefault="0004376C" w:rsidP="0004376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Kurs Notları</w:t>
            </w:r>
          </w:p>
        </w:tc>
        <w:tc>
          <w:tcPr>
            <w:tcW w:w="0" w:type="auto"/>
            <w:gridSpan w:val="13"/>
            <w:shd w:val="clear" w:color="auto" w:fill="D2EAF1"/>
          </w:tcPr>
          <w:p w14:paraId="2AE82C66" w14:textId="2CE418AD" w:rsidR="0004376C" w:rsidRPr="009C192E" w:rsidRDefault="0004376C" w:rsidP="000437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Daha fazla bilgi için kurs web sitesini ziyaret edin</w:t>
            </w:r>
          </w:p>
        </w:tc>
      </w:tr>
      <w:tr w:rsidR="00601F7F" w:rsidRPr="009C192E" w14:paraId="75823ECB" w14:textId="77777777" w:rsidTr="00E714F7">
        <w:tc>
          <w:tcPr>
            <w:tcW w:w="0" w:type="auto"/>
            <w:gridSpan w:val="4"/>
            <w:tcBorders>
              <w:right w:val="nil"/>
            </w:tcBorders>
            <w:shd w:val="clear" w:color="auto" w:fill="auto"/>
          </w:tcPr>
          <w:p w14:paraId="0B152D14" w14:textId="77777777" w:rsidR="0004376C" w:rsidRPr="009C192E" w:rsidRDefault="0004376C" w:rsidP="0004376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İlgili Bağlantılar</w:t>
            </w:r>
          </w:p>
        </w:tc>
        <w:tc>
          <w:tcPr>
            <w:tcW w:w="0" w:type="auto"/>
            <w:gridSpan w:val="13"/>
            <w:tcBorders>
              <w:left w:val="nil"/>
            </w:tcBorders>
            <w:shd w:val="clear" w:color="auto" w:fill="auto"/>
          </w:tcPr>
          <w:p w14:paraId="56D2F15C" w14:textId="77777777" w:rsidR="0004376C" w:rsidRPr="009C192E" w:rsidRDefault="0004376C" w:rsidP="0004376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601F7F" w:rsidRPr="009C192E" w14:paraId="427A4C3F" w14:textId="77777777" w:rsidTr="00E714F7">
        <w:tc>
          <w:tcPr>
            <w:tcW w:w="0" w:type="auto"/>
            <w:gridSpan w:val="4"/>
            <w:shd w:val="clear" w:color="auto" w:fill="D2EAF1"/>
          </w:tcPr>
          <w:p w14:paraId="20AFF2ED" w14:textId="77777777" w:rsidR="0004376C" w:rsidRPr="009C192E" w:rsidRDefault="0004376C" w:rsidP="0004376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Önerilen Okumalar</w:t>
            </w:r>
          </w:p>
        </w:tc>
        <w:tc>
          <w:tcPr>
            <w:tcW w:w="0" w:type="auto"/>
            <w:gridSpan w:val="13"/>
            <w:shd w:val="clear" w:color="auto" w:fill="D2EAF1"/>
          </w:tcPr>
          <w:p w14:paraId="19072745" w14:textId="134D3FD0" w:rsidR="0004376C" w:rsidRPr="009C192E" w:rsidRDefault="0004376C" w:rsidP="0004376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Daha fazla bilgi için kurs web sitesini ziyaret edin</w:t>
            </w:r>
          </w:p>
        </w:tc>
      </w:tr>
      <w:tr w:rsidR="0004376C" w:rsidRPr="009C192E" w14:paraId="705C8AE1" w14:textId="77777777" w:rsidTr="00E714F7">
        <w:tc>
          <w:tcPr>
            <w:tcW w:w="0" w:type="auto"/>
            <w:gridSpan w:val="17"/>
            <w:shd w:val="clear" w:color="auto" w:fill="D2EAF1"/>
          </w:tcPr>
          <w:p w14:paraId="68CBDFFB" w14:textId="77777777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br/>
            </w:r>
            <w:r w:rsidRPr="009C192E">
              <w:rPr>
                <w:b/>
                <w:bCs/>
                <w:sz w:val="22"/>
                <w:szCs w:val="22"/>
                <w:lang w:val="en-US"/>
              </w:rPr>
              <w:br/>
              <w:t>DEĞERLENDİRME YÖNTEMLERİ</w:t>
            </w:r>
          </w:p>
        </w:tc>
      </w:tr>
      <w:tr w:rsidR="008C2A1B" w:rsidRPr="009C192E" w14:paraId="67D672B6" w14:textId="77777777" w:rsidTr="00E714F7">
        <w:tc>
          <w:tcPr>
            <w:tcW w:w="0" w:type="auto"/>
            <w:gridSpan w:val="5"/>
            <w:shd w:val="clear" w:color="auto" w:fill="auto"/>
          </w:tcPr>
          <w:p w14:paraId="2948CCC1" w14:textId="77777777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Faaliyetler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68E3DB0F" w14:textId="77777777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Sayı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0857AB37" w14:textId="77777777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Etki</w:t>
            </w:r>
          </w:p>
        </w:tc>
        <w:tc>
          <w:tcPr>
            <w:tcW w:w="0" w:type="auto"/>
            <w:gridSpan w:val="5"/>
            <w:shd w:val="clear" w:color="auto" w:fill="auto"/>
          </w:tcPr>
          <w:p w14:paraId="26500B83" w14:textId="77777777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Notlar</w:t>
            </w:r>
          </w:p>
        </w:tc>
      </w:tr>
      <w:tr w:rsidR="00CC0130" w:rsidRPr="009C192E" w14:paraId="0473297B" w14:textId="77777777" w:rsidTr="00E714F7">
        <w:tc>
          <w:tcPr>
            <w:tcW w:w="0" w:type="auto"/>
            <w:gridSpan w:val="5"/>
            <w:shd w:val="clear" w:color="auto" w:fill="D2EAF1"/>
          </w:tcPr>
          <w:p w14:paraId="28FB8CF4" w14:textId="62CD4022" w:rsidR="0004376C" w:rsidRPr="009C192E" w:rsidRDefault="008B2309" w:rsidP="0004376C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Görevler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555B4880" w14:textId="30E6A08B" w:rsidR="0004376C" w:rsidRPr="009C192E" w:rsidRDefault="00DF0144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  <w:gridSpan w:val="4"/>
            <w:shd w:val="clear" w:color="auto" w:fill="D2EAF1"/>
          </w:tcPr>
          <w:p w14:paraId="29F94ADE" w14:textId="4F7489E8" w:rsidR="0004376C" w:rsidRPr="009C192E" w:rsidRDefault="00DF0144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25 </w:t>
            </w:r>
            <w:r w:rsidR="0004376C">
              <w:rPr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5BB9DD7F" w14:textId="13A4FB21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CC0130" w:rsidRPr="009C192E" w14:paraId="17791C53" w14:textId="77777777" w:rsidTr="00E714F7">
        <w:tc>
          <w:tcPr>
            <w:tcW w:w="0" w:type="auto"/>
            <w:gridSpan w:val="5"/>
            <w:shd w:val="clear" w:color="auto" w:fill="D2EAF1"/>
          </w:tcPr>
          <w:p w14:paraId="510B0D14" w14:textId="79AFE9C4" w:rsidR="0004376C" w:rsidRPr="009C192E" w:rsidRDefault="0004376C" w:rsidP="0004376C">
            <w:pPr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 xml:space="preserve">Final Grup Projesi </w:t>
            </w:r>
          </w:p>
        </w:tc>
        <w:tc>
          <w:tcPr>
            <w:tcW w:w="0" w:type="auto"/>
            <w:gridSpan w:val="3"/>
            <w:shd w:val="clear" w:color="auto" w:fill="D2EAF1"/>
          </w:tcPr>
          <w:p w14:paraId="3001975A" w14:textId="024857C8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4"/>
            <w:shd w:val="clear" w:color="auto" w:fill="D2EAF1"/>
          </w:tcPr>
          <w:p w14:paraId="48181E6D" w14:textId="44DB5748" w:rsidR="0004376C" w:rsidRPr="009C192E" w:rsidRDefault="00DF0144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75 </w:t>
            </w:r>
            <w:r w:rsidR="0004376C" w:rsidRPr="009C192E">
              <w:rPr>
                <w:b/>
                <w:sz w:val="22"/>
                <w:szCs w:val="22"/>
                <w:lang w:val="en-US"/>
              </w:rPr>
              <w:t>%</w:t>
            </w:r>
          </w:p>
        </w:tc>
        <w:tc>
          <w:tcPr>
            <w:tcW w:w="0" w:type="auto"/>
            <w:gridSpan w:val="5"/>
            <w:shd w:val="clear" w:color="auto" w:fill="D2EAF1"/>
          </w:tcPr>
          <w:p w14:paraId="6054276B" w14:textId="77777777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8C2A1B" w:rsidRPr="009C192E" w14:paraId="2C1B2520" w14:textId="77777777" w:rsidTr="00E714F7">
        <w:tc>
          <w:tcPr>
            <w:tcW w:w="0" w:type="auto"/>
            <w:gridSpan w:val="5"/>
            <w:shd w:val="clear" w:color="auto" w:fill="auto"/>
          </w:tcPr>
          <w:p w14:paraId="5617F546" w14:textId="77777777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1C405793" w14:textId="70296860" w:rsidR="0004376C" w:rsidRPr="009C192E" w:rsidRDefault="0004376C" w:rsidP="0004376C">
            <w:pPr>
              <w:rPr>
                <w:b/>
                <w:i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AKTS TABLOSU</w:t>
            </w:r>
          </w:p>
        </w:tc>
        <w:tc>
          <w:tcPr>
            <w:tcW w:w="0" w:type="auto"/>
            <w:gridSpan w:val="3"/>
          </w:tcPr>
          <w:p w14:paraId="6B6C5773" w14:textId="7F9624EE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4"/>
            <w:shd w:val="clear" w:color="auto" w:fill="D2EAF1"/>
          </w:tcPr>
          <w:p w14:paraId="3663C7B2" w14:textId="3E13BA9E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5"/>
            <w:shd w:val="clear" w:color="auto" w:fill="D2EAF1"/>
          </w:tcPr>
          <w:p w14:paraId="2CF0C750" w14:textId="77777777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4376C" w:rsidRPr="009C192E" w14:paraId="3867D5D5" w14:textId="15EB187E" w:rsidTr="00E714F7">
        <w:trPr>
          <w:trHeight w:val="70"/>
        </w:trPr>
        <w:tc>
          <w:tcPr>
            <w:tcW w:w="0" w:type="auto"/>
            <w:gridSpan w:val="17"/>
            <w:shd w:val="clear" w:color="auto" w:fill="D2EAF1"/>
          </w:tcPr>
          <w:p w14:paraId="53567F8B" w14:textId="0FF7201B" w:rsidR="0004376C" w:rsidRPr="009C192E" w:rsidRDefault="0004376C" w:rsidP="0004376C">
            <w:pPr>
              <w:ind w:left="174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İçerik  </w:t>
            </w:r>
            <w:r w:rsidRPr="009C192E">
              <w:rPr>
                <w:b/>
                <w:sz w:val="22"/>
                <w:szCs w:val="22"/>
                <w:lang w:val="en-US"/>
              </w:rPr>
              <w:t xml:space="preserve">Sayı </w:t>
            </w:r>
            <w:r>
              <w:rPr>
                <w:b/>
                <w:sz w:val="22"/>
                <w:szCs w:val="22"/>
                <w:lang w:val="en-US"/>
              </w:rPr>
              <w:t>Saat Toplam</w:t>
            </w:r>
          </w:p>
        </w:tc>
      </w:tr>
      <w:tr w:rsidR="00601F7F" w:rsidRPr="009C192E" w14:paraId="6D14F02C" w14:textId="77777777" w:rsidTr="00E714F7">
        <w:tc>
          <w:tcPr>
            <w:tcW w:w="0" w:type="auto"/>
            <w:gridSpan w:val="7"/>
            <w:shd w:val="clear" w:color="auto" w:fill="auto"/>
          </w:tcPr>
          <w:p w14:paraId="02831A29" w14:textId="6E184487" w:rsidR="0004376C" w:rsidRPr="00842744" w:rsidRDefault="0004376C" w:rsidP="0004376C">
            <w:pPr>
              <w:rPr>
                <w:b/>
                <w:bCs/>
                <w:sz w:val="22"/>
                <w:szCs w:val="22"/>
              </w:rPr>
            </w:pPr>
            <w:r w:rsidRPr="00842744">
              <w:rPr>
                <w:b/>
                <w:bCs/>
                <w:sz w:val="22"/>
                <w:szCs w:val="22"/>
              </w:rPr>
              <w:t>Sınıfta veya Sanal Sınıfta Çalışma Saatleri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7A8F38D5" w14:textId="7B40603C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3844E72" w14:textId="2209D919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5C26120" w14:textId="47F4FF3E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42</w:t>
            </w:r>
          </w:p>
        </w:tc>
      </w:tr>
      <w:tr w:rsidR="00601F7F" w:rsidRPr="009C192E" w14:paraId="18492542" w14:textId="77777777" w:rsidTr="00E714F7">
        <w:tc>
          <w:tcPr>
            <w:tcW w:w="0" w:type="auto"/>
            <w:gridSpan w:val="7"/>
            <w:shd w:val="clear" w:color="auto" w:fill="D2EAF1"/>
          </w:tcPr>
          <w:p w14:paraId="574EC93C" w14:textId="689F5734" w:rsidR="0004376C" w:rsidRPr="009C192E" w:rsidRDefault="0004376C" w:rsidP="0004376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Sınıf Dışı Saatler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048AE961" w14:textId="25EED891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6027D4E6" w14:textId="5A9D242E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shd w:val="clear" w:color="auto" w:fill="D2EAF1"/>
          </w:tcPr>
          <w:p w14:paraId="731F7144" w14:textId="6842D12E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42</w:t>
            </w:r>
          </w:p>
        </w:tc>
      </w:tr>
      <w:tr w:rsidR="00601F7F" w:rsidRPr="009C192E" w14:paraId="2029372E" w14:textId="77777777" w:rsidTr="00E714F7">
        <w:trPr>
          <w:trHeight w:val="291"/>
        </w:trPr>
        <w:tc>
          <w:tcPr>
            <w:tcW w:w="0" w:type="auto"/>
            <w:gridSpan w:val="7"/>
            <w:shd w:val="clear" w:color="auto" w:fill="auto"/>
          </w:tcPr>
          <w:p w14:paraId="492709A7" w14:textId="740FA62F" w:rsidR="0004376C" w:rsidRPr="009C192E" w:rsidRDefault="0004376C" w:rsidP="0004376C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Görevlendirme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79AA19BD" w14:textId="6EDDC444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0DAA7235" w14:textId="3B379E26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5EEC092F" w14:textId="225952AB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12</w:t>
            </w:r>
          </w:p>
        </w:tc>
      </w:tr>
      <w:tr w:rsidR="00601F7F" w:rsidRPr="009C192E" w14:paraId="53FFDD14" w14:textId="77777777" w:rsidTr="00E714F7">
        <w:tc>
          <w:tcPr>
            <w:tcW w:w="0" w:type="auto"/>
            <w:gridSpan w:val="7"/>
            <w:shd w:val="clear" w:color="auto" w:fill="auto"/>
          </w:tcPr>
          <w:p w14:paraId="683690C9" w14:textId="40524526" w:rsidR="0004376C" w:rsidRPr="009C192E" w:rsidRDefault="0004376C" w:rsidP="0004376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Proje</w:t>
            </w:r>
          </w:p>
        </w:tc>
        <w:tc>
          <w:tcPr>
            <w:tcW w:w="0" w:type="auto"/>
            <w:gridSpan w:val="7"/>
            <w:shd w:val="clear" w:color="auto" w:fill="D2EAF1"/>
          </w:tcPr>
          <w:p w14:paraId="105D6E40" w14:textId="6C68DC74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B5B510F" w14:textId="2128FD7B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14:paraId="2941950D" w14:textId="267C7201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48</w:t>
            </w:r>
          </w:p>
        </w:tc>
      </w:tr>
      <w:tr w:rsidR="00601F7F" w:rsidRPr="009C192E" w14:paraId="63BF23E6" w14:textId="77777777" w:rsidTr="00E714F7">
        <w:tc>
          <w:tcPr>
            <w:tcW w:w="0" w:type="auto"/>
            <w:gridSpan w:val="7"/>
            <w:shd w:val="clear" w:color="auto" w:fill="D2EAF1"/>
          </w:tcPr>
          <w:p w14:paraId="19D11B70" w14:textId="28E0FCDA" w:rsidR="0004376C" w:rsidRPr="009C192E" w:rsidRDefault="0004376C" w:rsidP="0004376C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7"/>
            <w:shd w:val="clear" w:color="auto" w:fill="D2EAF1"/>
          </w:tcPr>
          <w:p w14:paraId="061662FF" w14:textId="388D4562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shd w:val="clear" w:color="auto" w:fill="D2EAF1"/>
          </w:tcPr>
          <w:p w14:paraId="23E072CE" w14:textId="382B5468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sz w:val="22"/>
                <w:szCs w:val="22"/>
                <w:lang w:val="en-US"/>
              </w:rPr>
              <w:t>40</w:t>
            </w:r>
          </w:p>
        </w:tc>
        <w:tc>
          <w:tcPr>
            <w:tcW w:w="0" w:type="auto"/>
            <w:shd w:val="clear" w:color="auto" w:fill="D2EAF1"/>
          </w:tcPr>
          <w:p w14:paraId="74A11C14" w14:textId="6C72752B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40</w:t>
            </w:r>
          </w:p>
        </w:tc>
      </w:tr>
      <w:tr w:rsidR="00CC0130" w:rsidRPr="009C192E" w14:paraId="19BC9C4A" w14:textId="77777777" w:rsidTr="00E714F7">
        <w:tc>
          <w:tcPr>
            <w:tcW w:w="0" w:type="auto"/>
            <w:gridSpan w:val="7"/>
            <w:tcBorders>
              <w:right w:val="nil"/>
            </w:tcBorders>
            <w:shd w:val="clear" w:color="auto" w:fill="auto"/>
          </w:tcPr>
          <w:p w14:paraId="444465C8" w14:textId="77777777" w:rsidR="0004376C" w:rsidRPr="009C192E" w:rsidRDefault="0004376C" w:rsidP="0004376C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Toplam</w:t>
            </w:r>
          </w:p>
          <w:p w14:paraId="0F01751D" w14:textId="77777777" w:rsidR="0004376C" w:rsidRPr="009C192E" w:rsidRDefault="0004376C" w:rsidP="0004376C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Toplam / 30</w:t>
            </w:r>
          </w:p>
          <w:p w14:paraId="36D1197A" w14:textId="45F689A4" w:rsidR="0004376C" w:rsidRPr="009C192E" w:rsidRDefault="0004376C" w:rsidP="0004376C">
            <w:pPr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AKTS Kredisi</w:t>
            </w:r>
          </w:p>
        </w:tc>
        <w:tc>
          <w:tcPr>
            <w:tcW w:w="0" w:type="auto"/>
            <w:gridSpan w:val="7"/>
            <w:tcBorders>
              <w:left w:val="nil"/>
            </w:tcBorders>
            <w:shd w:val="clear" w:color="auto" w:fill="auto"/>
          </w:tcPr>
          <w:p w14:paraId="0ECB3EE1" w14:textId="2C60DE27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184</w:t>
            </w:r>
          </w:p>
        </w:tc>
        <w:tc>
          <w:tcPr>
            <w:tcW w:w="0" w:type="auto"/>
            <w:gridSpan w:val="2"/>
          </w:tcPr>
          <w:p w14:paraId="2638043F" w14:textId="1B373B89" w:rsidR="0004376C" w:rsidRPr="009C192E" w:rsidRDefault="0004376C" w:rsidP="0004376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4E07BBCE" w14:textId="30F3C78B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8C2A1B" w:rsidRPr="009C192E" w14:paraId="124AEC48" w14:textId="77777777" w:rsidTr="00E714F7">
        <w:tc>
          <w:tcPr>
            <w:tcW w:w="0" w:type="auto"/>
            <w:gridSpan w:val="16"/>
            <w:vMerge w:val="restart"/>
            <w:shd w:val="clear" w:color="auto" w:fill="D2EAF1"/>
          </w:tcPr>
          <w:p w14:paraId="73C47D2D" w14:textId="77777777" w:rsidR="0004376C" w:rsidRPr="009C192E" w:rsidRDefault="0004376C" w:rsidP="0004376C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Toplam</w:t>
            </w:r>
          </w:p>
          <w:p w14:paraId="54030D53" w14:textId="77777777" w:rsidR="0004376C" w:rsidRPr="009C192E" w:rsidRDefault="0004376C" w:rsidP="0004376C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Toplam / 30</w:t>
            </w:r>
          </w:p>
          <w:p w14:paraId="11641489" w14:textId="77777777" w:rsidR="0004376C" w:rsidRPr="009C192E" w:rsidRDefault="0004376C" w:rsidP="0004376C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AKTS Kredisi</w:t>
            </w:r>
          </w:p>
          <w:p w14:paraId="14230B3D" w14:textId="4774864A" w:rsidR="0004376C" w:rsidRPr="009C192E" w:rsidRDefault="0004376C" w:rsidP="0004376C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lastRenderedPageBreak/>
              <w:t>SON PERFORMANS</w:t>
            </w:r>
          </w:p>
        </w:tc>
        <w:tc>
          <w:tcPr>
            <w:tcW w:w="0" w:type="auto"/>
            <w:shd w:val="clear" w:color="auto" w:fill="D2EAF1"/>
          </w:tcPr>
          <w:p w14:paraId="1F72CDB9" w14:textId="57627696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lastRenderedPageBreak/>
              <w:t>=184/30=6.13</w:t>
            </w:r>
          </w:p>
        </w:tc>
      </w:tr>
      <w:tr w:rsidR="0004376C" w:rsidRPr="009C192E" w14:paraId="5A8D01DC" w14:textId="77777777" w:rsidTr="00E714F7">
        <w:tc>
          <w:tcPr>
            <w:tcW w:w="0" w:type="auto"/>
            <w:gridSpan w:val="16"/>
            <w:vMerge/>
            <w:tcBorders>
              <w:right w:val="nil"/>
            </w:tcBorders>
            <w:shd w:val="clear" w:color="auto" w:fill="auto"/>
          </w:tcPr>
          <w:p w14:paraId="5F5730DD" w14:textId="77777777" w:rsidR="0004376C" w:rsidRPr="009C192E" w:rsidRDefault="0004376C" w:rsidP="0004376C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auto"/>
          </w:tcPr>
          <w:p w14:paraId="2EFA7CA8" w14:textId="0FCA9669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9C192E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</w:tr>
      <w:tr w:rsidR="008C2A1B" w:rsidRPr="009C192E" w14:paraId="66CEB413" w14:textId="77777777" w:rsidTr="00E714F7">
        <w:tc>
          <w:tcPr>
            <w:tcW w:w="0" w:type="auto"/>
            <w:gridSpan w:val="16"/>
            <w:vMerge/>
            <w:shd w:val="clear" w:color="auto" w:fill="D2EAF1"/>
          </w:tcPr>
          <w:p w14:paraId="6E8D440A" w14:textId="77777777" w:rsidR="0004376C" w:rsidRPr="009C192E" w:rsidRDefault="0004376C" w:rsidP="0004376C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14:paraId="3C781BC9" w14:textId="5C509967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4376C" w:rsidRPr="009C192E" w14:paraId="6843B179" w14:textId="77777777" w:rsidTr="00E714F7">
        <w:tc>
          <w:tcPr>
            <w:tcW w:w="0" w:type="auto"/>
            <w:gridSpan w:val="17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tbl>
            <w:tblPr>
              <w:tblW w:w="1053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41"/>
              <w:gridCol w:w="5290"/>
            </w:tblGrid>
            <w:tr w:rsidR="0004376C" w:rsidRPr="009C192E" w14:paraId="23069789" w14:textId="77777777" w:rsidTr="00C13A93">
              <w:trPr>
                <w:trHeight w:val="405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9CF62E4" w14:textId="3B42DD28" w:rsidR="0004376C" w:rsidRPr="009C192E" w:rsidRDefault="0004376C" w:rsidP="0004376C">
                  <w:pPr>
                    <w:framePr w:hSpace="141" w:wrap="around" w:hAnchor="margin" w:xAlign="center" w:y="-90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C192E">
                    <w:rPr>
                      <w:noProof/>
                      <w:sz w:val="22"/>
                      <w:szCs w:val="22"/>
                      <w:lang w:val="en-US"/>
                    </w:rPr>
                    <w:br/>
                  </w: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119ED1" w14:textId="1311AEF5" w:rsidR="0004376C" w:rsidRPr="009C192E" w:rsidRDefault="0004376C" w:rsidP="0004376C">
                  <w:pPr>
                    <w:framePr w:hSpace="141" w:wrap="around" w:hAnchor="margin" w:xAlign="center" w:y="-900"/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04376C" w:rsidRPr="009C192E" w14:paraId="5637F333" w14:textId="77777777" w:rsidTr="00C13A93">
              <w:trPr>
                <w:trHeight w:val="668"/>
              </w:trPr>
              <w:tc>
                <w:tcPr>
                  <w:tcW w:w="5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F033EB" w14:textId="77777777" w:rsidR="0004376C" w:rsidRPr="009C192E" w:rsidRDefault="0004376C" w:rsidP="0004376C">
                  <w:pPr>
                    <w:framePr w:hSpace="141" w:wrap="around" w:hAnchor="margin" w:xAlign="center" w:y="-900"/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  <w:p w14:paraId="70048D58" w14:textId="77777777" w:rsidR="0004376C" w:rsidRPr="009C192E" w:rsidRDefault="0004376C" w:rsidP="0004376C">
                  <w:pPr>
                    <w:framePr w:hSpace="141" w:wrap="around" w:hAnchor="margin" w:xAlign="center" w:y="-900"/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5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9AF540A" w14:textId="77777777" w:rsidR="0004376C" w:rsidRPr="009C192E" w:rsidRDefault="0004376C" w:rsidP="0004376C">
                  <w:pPr>
                    <w:framePr w:hSpace="141" w:wrap="around" w:hAnchor="margin" w:xAlign="center" w:y="-900"/>
                    <w:jc w:val="center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14:paraId="22DF36BD" w14:textId="1B19DA10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04376C" w:rsidRPr="009C192E" w14:paraId="3CEEDB84" w14:textId="77777777" w:rsidTr="00E714F7">
        <w:tc>
          <w:tcPr>
            <w:tcW w:w="0" w:type="auto"/>
            <w:gridSpan w:val="17"/>
            <w:tcBorders>
              <w:top w:val="double" w:sz="6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uto"/>
          </w:tcPr>
          <w:p w14:paraId="4FA9B76E" w14:textId="77777777" w:rsidR="0004376C" w:rsidRPr="009C192E" w:rsidRDefault="0004376C" w:rsidP="0004376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440033AC" w14:textId="77777777" w:rsidR="0004376C" w:rsidRDefault="0004376C" w:rsidP="00041049">
      <w:pPr>
        <w:tabs>
          <w:tab w:val="left" w:pos="360"/>
        </w:tabs>
        <w:rPr>
          <w:b/>
          <w:bCs/>
          <w:sz w:val="22"/>
          <w:szCs w:val="22"/>
          <w:lang w:val="en-US"/>
        </w:rPr>
      </w:pPr>
    </w:p>
    <w:p w14:paraId="4C683909" w14:textId="77777777" w:rsidR="0004376C" w:rsidRDefault="0004376C" w:rsidP="00041049">
      <w:pPr>
        <w:tabs>
          <w:tab w:val="left" w:pos="360"/>
        </w:tabs>
        <w:rPr>
          <w:b/>
          <w:bCs/>
          <w:sz w:val="22"/>
          <w:szCs w:val="22"/>
          <w:lang w:val="en-US"/>
        </w:rPr>
      </w:pPr>
    </w:p>
    <w:p w14:paraId="04E2C740" w14:textId="77777777" w:rsidR="0004376C" w:rsidRDefault="0004376C" w:rsidP="00041049">
      <w:pPr>
        <w:tabs>
          <w:tab w:val="left" w:pos="360"/>
        </w:tabs>
        <w:rPr>
          <w:b/>
          <w:bCs/>
          <w:sz w:val="22"/>
          <w:szCs w:val="22"/>
          <w:lang w:val="en-US"/>
        </w:rPr>
      </w:pPr>
    </w:p>
    <w:p w14:paraId="49370649" w14:textId="5560FD50" w:rsidR="00FB6AA1" w:rsidRPr="00B80436" w:rsidRDefault="002538F8" w:rsidP="00041049">
      <w:pPr>
        <w:tabs>
          <w:tab w:val="left" w:pos="360"/>
        </w:tabs>
        <w:rPr>
          <w:b/>
          <w:bCs/>
          <w:sz w:val="22"/>
          <w:szCs w:val="22"/>
          <w:lang w:val="en-US"/>
        </w:rPr>
      </w:pPr>
      <w:r w:rsidRPr="00B80436">
        <w:rPr>
          <w:b/>
          <w:bCs/>
          <w:sz w:val="22"/>
          <w:szCs w:val="22"/>
          <w:lang w:val="en-US"/>
        </w:rPr>
        <w:t>Kurs Detayları:</w:t>
      </w:r>
    </w:p>
    <w:p w14:paraId="0C98B130" w14:textId="58D22433" w:rsidR="002538F8" w:rsidRDefault="002538F8" w:rsidP="00041049">
      <w:pPr>
        <w:tabs>
          <w:tab w:val="left" w:pos="360"/>
        </w:tabs>
        <w:rPr>
          <w:sz w:val="22"/>
          <w:szCs w:val="22"/>
          <w:lang w:val="en-US"/>
        </w:rPr>
      </w:pPr>
    </w:p>
    <w:p w14:paraId="10C3A759" w14:textId="25AFDD46" w:rsidR="002538F8" w:rsidRDefault="002538F8" w:rsidP="002538F8">
      <w:pPr>
        <w:tabs>
          <w:tab w:val="left" w:pos="360"/>
        </w:tabs>
        <w:jc w:val="both"/>
        <w:rPr>
          <w:sz w:val="22"/>
          <w:szCs w:val="22"/>
          <w:lang w:val="en-US"/>
        </w:rPr>
      </w:pPr>
      <w:r w:rsidRPr="002538F8">
        <w:rPr>
          <w:sz w:val="22"/>
          <w:szCs w:val="22"/>
          <w:lang w:val="en-US"/>
        </w:rPr>
        <w:t xml:space="preserve">Metaverse, internette kalıcı, sürükleyici, üç boyutlu (3D) ve sanal olan, yani fiziksel dünyada gerçekleşmeyen herhangi bir dijital deneyimi içerir. Metaverse deneyimleri bize </w:t>
      </w:r>
      <w:r>
        <w:rPr>
          <w:sz w:val="22"/>
          <w:szCs w:val="22"/>
          <w:lang w:val="en-US"/>
        </w:rPr>
        <w:t xml:space="preserve">sanal dünyada </w:t>
      </w:r>
      <w:r w:rsidRPr="002538F8">
        <w:rPr>
          <w:sz w:val="22"/>
          <w:szCs w:val="22"/>
          <w:lang w:val="en-US"/>
        </w:rPr>
        <w:t>oynama, çalışma</w:t>
      </w:r>
      <w:r>
        <w:rPr>
          <w:sz w:val="22"/>
          <w:szCs w:val="22"/>
          <w:lang w:val="en-US"/>
        </w:rPr>
        <w:t>,</w:t>
      </w:r>
      <w:r w:rsidRPr="002538F8">
        <w:rPr>
          <w:sz w:val="22"/>
          <w:szCs w:val="22"/>
          <w:lang w:val="en-US"/>
        </w:rPr>
        <w:t xml:space="preserve"> bağlantı kurma, satın alma </w:t>
      </w:r>
      <w:r>
        <w:rPr>
          <w:sz w:val="22"/>
          <w:szCs w:val="22"/>
          <w:lang w:val="en-US"/>
        </w:rPr>
        <w:t xml:space="preserve">ve iş yaratma </w:t>
      </w:r>
      <w:r w:rsidRPr="002538F8">
        <w:rPr>
          <w:sz w:val="22"/>
          <w:szCs w:val="22"/>
          <w:lang w:val="en-US"/>
        </w:rPr>
        <w:t xml:space="preserve">fırsatı sunar. </w:t>
      </w:r>
      <w:r>
        <w:rPr>
          <w:sz w:val="22"/>
          <w:szCs w:val="22"/>
          <w:lang w:val="en-US"/>
        </w:rPr>
        <w:t xml:space="preserve">Bu ders </w:t>
      </w:r>
      <w:r w:rsidR="00134557" w:rsidRPr="00134557">
        <w:rPr>
          <w:sz w:val="22"/>
          <w:szCs w:val="22"/>
          <w:lang w:val="en-US"/>
        </w:rPr>
        <w:t xml:space="preserve">öğrencilere sanal dünyaları tanıma, sunduğu imkanlardan yararlanma ve geleceği şekillendirecek yapıya dahil </w:t>
      </w:r>
      <w:r w:rsidR="00134557">
        <w:rPr>
          <w:sz w:val="22"/>
          <w:szCs w:val="22"/>
          <w:lang w:val="en-US"/>
        </w:rPr>
        <w:t xml:space="preserve">olma </w:t>
      </w:r>
      <w:r w:rsidR="00134557" w:rsidRPr="00134557">
        <w:rPr>
          <w:sz w:val="22"/>
          <w:szCs w:val="22"/>
          <w:lang w:val="en-US"/>
        </w:rPr>
        <w:t>fırsatı sunmaktadır.</w:t>
      </w:r>
    </w:p>
    <w:p w14:paraId="66C89614" w14:textId="38325A54" w:rsidR="0086341B" w:rsidRDefault="0086341B" w:rsidP="002538F8">
      <w:pPr>
        <w:tabs>
          <w:tab w:val="left" w:pos="360"/>
        </w:tabs>
        <w:jc w:val="both"/>
        <w:rPr>
          <w:sz w:val="22"/>
          <w:szCs w:val="22"/>
          <w:lang w:val="en-US"/>
        </w:rPr>
      </w:pPr>
    </w:p>
    <w:p w14:paraId="7EC012EA" w14:textId="6777A466" w:rsidR="0086341B" w:rsidRDefault="0086341B" w:rsidP="002538F8">
      <w:pPr>
        <w:tabs>
          <w:tab w:val="left" w:pos="360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Öğrenciler derse katılımdan</w:t>
      </w:r>
      <w:r w:rsidR="00B80436">
        <w:rPr>
          <w:sz w:val="22"/>
          <w:szCs w:val="22"/>
          <w:lang w:val="en-US"/>
        </w:rPr>
        <w:t>, sunum yapmaktan</w:t>
      </w:r>
      <w:r>
        <w:rPr>
          <w:sz w:val="22"/>
          <w:szCs w:val="22"/>
          <w:lang w:val="en-US"/>
        </w:rPr>
        <w:t xml:space="preserve">, ödevleri teslim etmekten ve final projesini gerektiği gibi uygulamaktan sorumludur. </w:t>
      </w:r>
    </w:p>
    <w:p w14:paraId="5CB9208A" w14:textId="45223070" w:rsidR="00B80436" w:rsidRPr="00B80436" w:rsidRDefault="00B80436" w:rsidP="002538F8">
      <w:pPr>
        <w:tabs>
          <w:tab w:val="left" w:pos="360"/>
        </w:tabs>
        <w:jc w:val="both"/>
        <w:rPr>
          <w:b/>
          <w:bCs/>
          <w:sz w:val="22"/>
          <w:szCs w:val="22"/>
          <w:lang w:val="en-US"/>
        </w:rPr>
      </w:pPr>
    </w:p>
    <w:p w14:paraId="05205708" w14:textId="34C39435" w:rsidR="002538F8" w:rsidRDefault="00B80436" w:rsidP="004368FF">
      <w:pPr>
        <w:tabs>
          <w:tab w:val="left" w:pos="360"/>
        </w:tabs>
        <w:jc w:val="both"/>
        <w:rPr>
          <w:b/>
          <w:bCs/>
          <w:sz w:val="22"/>
          <w:szCs w:val="22"/>
          <w:lang w:val="en-US"/>
        </w:rPr>
      </w:pPr>
      <w:r w:rsidRPr="00B80436">
        <w:rPr>
          <w:b/>
          <w:bCs/>
          <w:sz w:val="22"/>
          <w:szCs w:val="22"/>
          <w:lang w:val="en-US"/>
        </w:rPr>
        <w:t>Ödevler</w:t>
      </w:r>
      <w:r w:rsidR="004368FF">
        <w:rPr>
          <w:b/>
          <w:bCs/>
          <w:sz w:val="22"/>
          <w:szCs w:val="22"/>
          <w:lang w:val="en-US"/>
        </w:rPr>
        <w:t>, ilgili haftalarda Araştırma Asistanları tarafından teslim edilecektir.</w:t>
      </w:r>
    </w:p>
    <w:p w14:paraId="6BD24131" w14:textId="77777777" w:rsidR="004368FF" w:rsidRDefault="004368FF" w:rsidP="004368FF">
      <w:pPr>
        <w:tabs>
          <w:tab w:val="left" w:pos="360"/>
        </w:tabs>
        <w:jc w:val="both"/>
        <w:rPr>
          <w:b/>
          <w:bCs/>
          <w:sz w:val="22"/>
          <w:szCs w:val="22"/>
          <w:lang w:val="en-US"/>
        </w:rPr>
      </w:pPr>
    </w:p>
    <w:p w14:paraId="53D0045C" w14:textId="77777777" w:rsidR="004368FF" w:rsidRPr="004368FF" w:rsidRDefault="004368FF" w:rsidP="004368FF">
      <w:pPr>
        <w:tabs>
          <w:tab w:val="left" w:pos="360"/>
        </w:tabs>
        <w:jc w:val="both"/>
        <w:rPr>
          <w:b/>
          <w:bCs/>
          <w:sz w:val="22"/>
          <w:szCs w:val="22"/>
          <w:lang w:val="en-US"/>
        </w:rPr>
      </w:pPr>
    </w:p>
    <w:p w14:paraId="4518E414" w14:textId="0B0285EB" w:rsidR="001E7008" w:rsidRDefault="00B80436" w:rsidP="00041049">
      <w:pPr>
        <w:tabs>
          <w:tab w:val="left" w:pos="360"/>
        </w:tabs>
        <w:rPr>
          <w:b/>
          <w:bCs/>
          <w:sz w:val="22"/>
          <w:szCs w:val="22"/>
          <w:lang w:val="en-US"/>
        </w:rPr>
      </w:pPr>
      <w:r w:rsidRPr="00B80436">
        <w:rPr>
          <w:b/>
          <w:bCs/>
          <w:sz w:val="22"/>
          <w:szCs w:val="22"/>
          <w:lang w:val="en-US"/>
        </w:rPr>
        <w:t xml:space="preserve">Nihai Proje </w:t>
      </w:r>
    </w:p>
    <w:p w14:paraId="7AD84D87" w14:textId="572326FB" w:rsidR="0004376C" w:rsidRPr="0004376C" w:rsidRDefault="0004376C" w:rsidP="00041049">
      <w:pPr>
        <w:tabs>
          <w:tab w:val="left" w:pos="360"/>
        </w:tabs>
        <w:rPr>
          <w:sz w:val="22"/>
          <w:szCs w:val="22"/>
          <w:lang w:val="en-US"/>
        </w:rPr>
      </w:pPr>
    </w:p>
    <w:p w14:paraId="7A9B5D99" w14:textId="05150330" w:rsidR="0004376C" w:rsidRDefault="0004376C" w:rsidP="0004376C">
      <w:pPr>
        <w:tabs>
          <w:tab w:val="left" w:pos="360"/>
        </w:tabs>
        <w:jc w:val="both"/>
        <w:rPr>
          <w:sz w:val="22"/>
          <w:szCs w:val="22"/>
          <w:lang w:val="en-US"/>
        </w:rPr>
      </w:pPr>
      <w:r w:rsidRPr="0004376C">
        <w:rPr>
          <w:sz w:val="22"/>
          <w:szCs w:val="22"/>
          <w:lang w:val="en-US"/>
        </w:rPr>
        <w:t xml:space="preserve">Öğrencilerin </w:t>
      </w:r>
      <w:r w:rsidR="004368FF">
        <w:rPr>
          <w:sz w:val="22"/>
          <w:szCs w:val="22"/>
          <w:lang w:val="en-US"/>
        </w:rPr>
        <w:t xml:space="preserve">final projesi için </w:t>
      </w:r>
      <w:r w:rsidRPr="0004376C">
        <w:rPr>
          <w:sz w:val="22"/>
          <w:szCs w:val="22"/>
          <w:lang w:val="en-US"/>
        </w:rPr>
        <w:t>sanal ürünlerini oluşturmaları</w:t>
      </w:r>
      <w:r w:rsidR="004368FF">
        <w:rPr>
          <w:sz w:val="22"/>
          <w:szCs w:val="22"/>
          <w:lang w:val="en-US"/>
        </w:rPr>
        <w:t xml:space="preserve">, inşa etmeleri ve </w:t>
      </w:r>
      <w:r w:rsidRPr="0004376C">
        <w:rPr>
          <w:sz w:val="22"/>
          <w:szCs w:val="22"/>
          <w:lang w:val="en-US"/>
        </w:rPr>
        <w:t>piyasaya sürmeleri beklenmektedir</w:t>
      </w:r>
      <w:r w:rsidR="004368FF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 xml:space="preserve">Final projesi değerlendirmesi, öğrencilerin sanal </w:t>
      </w:r>
      <w:r w:rsidR="004368FF">
        <w:rPr>
          <w:sz w:val="22"/>
          <w:szCs w:val="22"/>
          <w:lang w:val="en-US"/>
        </w:rPr>
        <w:t xml:space="preserve">ürün fikirlerinin </w:t>
      </w:r>
      <w:r>
        <w:rPr>
          <w:sz w:val="22"/>
          <w:szCs w:val="22"/>
          <w:lang w:val="en-US"/>
        </w:rPr>
        <w:t xml:space="preserve">başarısını </w:t>
      </w:r>
      <w:r w:rsidR="004368FF">
        <w:rPr>
          <w:sz w:val="22"/>
          <w:szCs w:val="22"/>
          <w:lang w:val="en-US"/>
        </w:rPr>
        <w:t xml:space="preserve">ve </w:t>
      </w:r>
      <w:r>
        <w:rPr>
          <w:sz w:val="22"/>
          <w:szCs w:val="22"/>
          <w:lang w:val="en-US"/>
        </w:rPr>
        <w:t xml:space="preserve">metaverse </w:t>
      </w:r>
      <w:r w:rsidR="004368FF">
        <w:rPr>
          <w:sz w:val="22"/>
          <w:szCs w:val="22"/>
          <w:lang w:val="en-US"/>
        </w:rPr>
        <w:t xml:space="preserve">için pazarlama planını </w:t>
      </w:r>
      <w:r>
        <w:rPr>
          <w:sz w:val="22"/>
          <w:szCs w:val="22"/>
          <w:lang w:val="en-US"/>
        </w:rPr>
        <w:t xml:space="preserve">içerecektir. </w:t>
      </w:r>
      <w:r w:rsidR="004368FF">
        <w:rPr>
          <w:sz w:val="22"/>
          <w:szCs w:val="22"/>
          <w:lang w:val="en-US"/>
        </w:rPr>
        <w:t>Öğrenciler dönem sonunda final sunumlarını yapacaklardır</w:t>
      </w:r>
      <w:r>
        <w:rPr>
          <w:sz w:val="22"/>
          <w:szCs w:val="22"/>
          <w:lang w:val="en-US"/>
        </w:rPr>
        <w:t xml:space="preserve">. </w:t>
      </w:r>
    </w:p>
    <w:p w14:paraId="39AFCDDB" w14:textId="77777777" w:rsidR="00842744" w:rsidRDefault="00842744" w:rsidP="0004376C">
      <w:pPr>
        <w:tabs>
          <w:tab w:val="left" w:pos="360"/>
        </w:tabs>
        <w:jc w:val="both"/>
        <w:rPr>
          <w:sz w:val="22"/>
          <w:szCs w:val="22"/>
          <w:lang w:val="en-US"/>
        </w:rPr>
      </w:pPr>
    </w:p>
    <w:p w14:paraId="4B846292" w14:textId="30C650AF" w:rsidR="00842744" w:rsidRPr="0004376C" w:rsidRDefault="00842744" w:rsidP="0004376C">
      <w:pPr>
        <w:tabs>
          <w:tab w:val="left" w:pos="360"/>
        </w:tabs>
        <w:jc w:val="both"/>
        <w:rPr>
          <w:sz w:val="22"/>
          <w:szCs w:val="22"/>
          <w:lang w:val="en-US"/>
        </w:rPr>
      </w:pPr>
      <w:r>
        <w:rPr>
          <w:noProof/>
        </w:rPr>
        <w:drawing>
          <wp:inline distT="0" distB="0" distL="0" distR="0" wp14:anchorId="431214A7" wp14:editId="27AF24A9">
            <wp:extent cx="3000375" cy="2009775"/>
            <wp:effectExtent l="0" t="0" r="9525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842744" w:rsidRPr="0004376C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 w15:restartNumberingAfterBreak="0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 w15:restartNumberingAfterBreak="0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C3526E4"/>
    <w:multiLevelType w:val="hybridMultilevel"/>
    <w:tmpl w:val="523E6688"/>
    <w:lvl w:ilvl="0" w:tplc="E654E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95F10"/>
    <w:multiLevelType w:val="hybridMultilevel"/>
    <w:tmpl w:val="7FCC21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E08C9"/>
    <w:multiLevelType w:val="hybridMultilevel"/>
    <w:tmpl w:val="BB180996"/>
    <w:lvl w:ilvl="0" w:tplc="F256952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6B7A35"/>
    <w:multiLevelType w:val="hybridMultilevel"/>
    <w:tmpl w:val="82AA1480"/>
    <w:lvl w:ilvl="0" w:tplc="4A9EEDC6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3107ECC"/>
    <w:multiLevelType w:val="hybridMultilevel"/>
    <w:tmpl w:val="B9B84DC4"/>
    <w:lvl w:ilvl="0" w:tplc="041F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47F5564A"/>
    <w:multiLevelType w:val="hybridMultilevel"/>
    <w:tmpl w:val="47F85D12"/>
    <w:lvl w:ilvl="0" w:tplc="62969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0DB3351"/>
    <w:multiLevelType w:val="hybridMultilevel"/>
    <w:tmpl w:val="0568A7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7CE4329"/>
    <w:multiLevelType w:val="hybridMultilevel"/>
    <w:tmpl w:val="89D89E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 w15:restartNumberingAfterBreak="0">
    <w:nsid w:val="7772336B"/>
    <w:multiLevelType w:val="multilevel"/>
    <w:tmpl w:val="BCB85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823624"/>
    <w:multiLevelType w:val="hybridMultilevel"/>
    <w:tmpl w:val="25464512"/>
    <w:lvl w:ilvl="0" w:tplc="ACC0C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92225462">
    <w:abstractNumId w:val="18"/>
  </w:num>
  <w:num w:numId="2" w16cid:durableId="487596639">
    <w:abstractNumId w:val="5"/>
  </w:num>
  <w:num w:numId="3" w16cid:durableId="2144077596">
    <w:abstractNumId w:val="1"/>
  </w:num>
  <w:num w:numId="4" w16cid:durableId="731733661">
    <w:abstractNumId w:val="2"/>
  </w:num>
  <w:num w:numId="5" w16cid:durableId="1365131848">
    <w:abstractNumId w:val="3"/>
  </w:num>
  <w:num w:numId="6" w16cid:durableId="46612629">
    <w:abstractNumId w:val="20"/>
  </w:num>
  <w:num w:numId="7" w16cid:durableId="2033262127">
    <w:abstractNumId w:val="11"/>
  </w:num>
  <w:num w:numId="8" w16cid:durableId="1360936440">
    <w:abstractNumId w:val="4"/>
  </w:num>
  <w:num w:numId="9" w16cid:durableId="1191917882">
    <w:abstractNumId w:val="10"/>
  </w:num>
  <w:num w:numId="10" w16cid:durableId="966472916">
    <w:abstractNumId w:val="16"/>
  </w:num>
  <w:num w:numId="11" w16cid:durableId="554321295">
    <w:abstractNumId w:val="9"/>
  </w:num>
  <w:num w:numId="12" w16cid:durableId="963584181">
    <w:abstractNumId w:val="14"/>
  </w:num>
  <w:num w:numId="13" w16cid:durableId="1144085362">
    <w:abstractNumId w:val="0"/>
  </w:num>
  <w:num w:numId="14" w16cid:durableId="1717271746">
    <w:abstractNumId w:val="8"/>
  </w:num>
  <w:num w:numId="15" w16cid:durableId="79185958">
    <w:abstractNumId w:val="12"/>
  </w:num>
  <w:num w:numId="16" w16cid:durableId="416947038">
    <w:abstractNumId w:val="21"/>
  </w:num>
  <w:num w:numId="17" w16cid:durableId="1906449060">
    <w:abstractNumId w:val="13"/>
  </w:num>
  <w:num w:numId="18" w16cid:durableId="1285621900">
    <w:abstractNumId w:val="19"/>
  </w:num>
  <w:num w:numId="19" w16cid:durableId="940793450">
    <w:abstractNumId w:val="17"/>
  </w:num>
  <w:num w:numId="20" w16cid:durableId="744306728">
    <w:abstractNumId w:val="15"/>
  </w:num>
  <w:num w:numId="21" w16cid:durableId="1461530766">
    <w:abstractNumId w:val="6"/>
  </w:num>
  <w:num w:numId="22" w16cid:durableId="123424766">
    <w:abstractNumId w:val="22"/>
  </w:num>
  <w:num w:numId="23" w16cid:durableId="1184591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27"/>
    <w:rsid w:val="00001266"/>
    <w:rsid w:val="000064E6"/>
    <w:rsid w:val="00012A28"/>
    <w:rsid w:val="00017443"/>
    <w:rsid w:val="00020B4A"/>
    <w:rsid w:val="00037012"/>
    <w:rsid w:val="00040694"/>
    <w:rsid w:val="00041049"/>
    <w:rsid w:val="0004233E"/>
    <w:rsid w:val="0004376C"/>
    <w:rsid w:val="00054C98"/>
    <w:rsid w:val="000633D2"/>
    <w:rsid w:val="00070E7F"/>
    <w:rsid w:val="00075F19"/>
    <w:rsid w:val="000816AF"/>
    <w:rsid w:val="000829EB"/>
    <w:rsid w:val="00094EC2"/>
    <w:rsid w:val="000958DD"/>
    <w:rsid w:val="000978CF"/>
    <w:rsid w:val="000B1791"/>
    <w:rsid w:val="000C03A2"/>
    <w:rsid w:val="000C1568"/>
    <w:rsid w:val="000E26F7"/>
    <w:rsid w:val="000E69C6"/>
    <w:rsid w:val="000E7FA4"/>
    <w:rsid w:val="001011B3"/>
    <w:rsid w:val="00114C90"/>
    <w:rsid w:val="00134557"/>
    <w:rsid w:val="00136240"/>
    <w:rsid w:val="001419AB"/>
    <w:rsid w:val="00144753"/>
    <w:rsid w:val="00151D72"/>
    <w:rsid w:val="001560EF"/>
    <w:rsid w:val="00157A5A"/>
    <w:rsid w:val="00161B54"/>
    <w:rsid w:val="001633E7"/>
    <w:rsid w:val="001677DA"/>
    <w:rsid w:val="001748CB"/>
    <w:rsid w:val="0017732C"/>
    <w:rsid w:val="00183415"/>
    <w:rsid w:val="00196843"/>
    <w:rsid w:val="001A22F6"/>
    <w:rsid w:val="001A6B0E"/>
    <w:rsid w:val="001A6FD1"/>
    <w:rsid w:val="001B3674"/>
    <w:rsid w:val="001C6A28"/>
    <w:rsid w:val="001D38E4"/>
    <w:rsid w:val="001D4024"/>
    <w:rsid w:val="001E7008"/>
    <w:rsid w:val="001F65E5"/>
    <w:rsid w:val="001F6C1E"/>
    <w:rsid w:val="00222152"/>
    <w:rsid w:val="0022412E"/>
    <w:rsid w:val="00226A25"/>
    <w:rsid w:val="00230112"/>
    <w:rsid w:val="002467A2"/>
    <w:rsid w:val="00251524"/>
    <w:rsid w:val="002538F8"/>
    <w:rsid w:val="00254E63"/>
    <w:rsid w:val="00260F95"/>
    <w:rsid w:val="0027790A"/>
    <w:rsid w:val="00286C88"/>
    <w:rsid w:val="002A4651"/>
    <w:rsid w:val="002B0E12"/>
    <w:rsid w:val="002B47A5"/>
    <w:rsid w:val="002D45DD"/>
    <w:rsid w:val="002E6FC6"/>
    <w:rsid w:val="002F1A87"/>
    <w:rsid w:val="003033AA"/>
    <w:rsid w:val="00322365"/>
    <w:rsid w:val="00323E91"/>
    <w:rsid w:val="00324F93"/>
    <w:rsid w:val="00326F0B"/>
    <w:rsid w:val="00327932"/>
    <w:rsid w:val="003321CF"/>
    <w:rsid w:val="003323B1"/>
    <w:rsid w:val="00347E32"/>
    <w:rsid w:val="00352C8D"/>
    <w:rsid w:val="0036461B"/>
    <w:rsid w:val="00365465"/>
    <w:rsid w:val="0037768B"/>
    <w:rsid w:val="0038070C"/>
    <w:rsid w:val="00380F80"/>
    <w:rsid w:val="00381830"/>
    <w:rsid w:val="00385803"/>
    <w:rsid w:val="003A49F6"/>
    <w:rsid w:val="003A51F3"/>
    <w:rsid w:val="003A584A"/>
    <w:rsid w:val="003A65F0"/>
    <w:rsid w:val="003B059B"/>
    <w:rsid w:val="003B0B19"/>
    <w:rsid w:val="003B4F24"/>
    <w:rsid w:val="003C24BC"/>
    <w:rsid w:val="003D401D"/>
    <w:rsid w:val="003E1255"/>
    <w:rsid w:val="003E2541"/>
    <w:rsid w:val="003F4A6E"/>
    <w:rsid w:val="003F4A89"/>
    <w:rsid w:val="003F4EA4"/>
    <w:rsid w:val="0041185B"/>
    <w:rsid w:val="00416348"/>
    <w:rsid w:val="00421C02"/>
    <w:rsid w:val="004368FF"/>
    <w:rsid w:val="004523D5"/>
    <w:rsid w:val="004717C0"/>
    <w:rsid w:val="00476177"/>
    <w:rsid w:val="0047730C"/>
    <w:rsid w:val="00481756"/>
    <w:rsid w:val="004A0D49"/>
    <w:rsid w:val="004B178A"/>
    <w:rsid w:val="004D31C1"/>
    <w:rsid w:val="004D6F4E"/>
    <w:rsid w:val="00505F5F"/>
    <w:rsid w:val="00506082"/>
    <w:rsid w:val="005247DB"/>
    <w:rsid w:val="00533FC2"/>
    <w:rsid w:val="00536CC4"/>
    <w:rsid w:val="00573FD4"/>
    <w:rsid w:val="0058456E"/>
    <w:rsid w:val="00593726"/>
    <w:rsid w:val="005B64D2"/>
    <w:rsid w:val="005B7B8D"/>
    <w:rsid w:val="005C1B27"/>
    <w:rsid w:val="005C250D"/>
    <w:rsid w:val="005C6980"/>
    <w:rsid w:val="005D372C"/>
    <w:rsid w:val="005E0B89"/>
    <w:rsid w:val="005E6333"/>
    <w:rsid w:val="005F375F"/>
    <w:rsid w:val="00601F7F"/>
    <w:rsid w:val="0061520D"/>
    <w:rsid w:val="0062628C"/>
    <w:rsid w:val="006537B8"/>
    <w:rsid w:val="00680691"/>
    <w:rsid w:val="00681732"/>
    <w:rsid w:val="0069280A"/>
    <w:rsid w:val="00693807"/>
    <w:rsid w:val="006B4625"/>
    <w:rsid w:val="006D4837"/>
    <w:rsid w:val="006E01D5"/>
    <w:rsid w:val="006E227F"/>
    <w:rsid w:val="006E3E85"/>
    <w:rsid w:val="0070043E"/>
    <w:rsid w:val="00701468"/>
    <w:rsid w:val="00724377"/>
    <w:rsid w:val="007410B1"/>
    <w:rsid w:val="00752564"/>
    <w:rsid w:val="00776C3E"/>
    <w:rsid w:val="00777911"/>
    <w:rsid w:val="00795D0F"/>
    <w:rsid w:val="007C45EB"/>
    <w:rsid w:val="007C64A7"/>
    <w:rsid w:val="007D2C75"/>
    <w:rsid w:val="007D5ACD"/>
    <w:rsid w:val="007F21B9"/>
    <w:rsid w:val="007F37FE"/>
    <w:rsid w:val="00803A59"/>
    <w:rsid w:val="00810143"/>
    <w:rsid w:val="00815986"/>
    <w:rsid w:val="00820F0C"/>
    <w:rsid w:val="00837448"/>
    <w:rsid w:val="00840ACD"/>
    <w:rsid w:val="00842744"/>
    <w:rsid w:val="00862F72"/>
    <w:rsid w:val="0086341B"/>
    <w:rsid w:val="0086649A"/>
    <w:rsid w:val="008703EE"/>
    <w:rsid w:val="00871F8D"/>
    <w:rsid w:val="00873123"/>
    <w:rsid w:val="00873E45"/>
    <w:rsid w:val="008761CE"/>
    <w:rsid w:val="00877084"/>
    <w:rsid w:val="00896602"/>
    <w:rsid w:val="008B2309"/>
    <w:rsid w:val="008C2A1B"/>
    <w:rsid w:val="008C4BB8"/>
    <w:rsid w:val="008C5858"/>
    <w:rsid w:val="008C7948"/>
    <w:rsid w:val="00902AD9"/>
    <w:rsid w:val="009141F8"/>
    <w:rsid w:val="0092075B"/>
    <w:rsid w:val="00933AC6"/>
    <w:rsid w:val="00935DC8"/>
    <w:rsid w:val="009460F8"/>
    <w:rsid w:val="0096408B"/>
    <w:rsid w:val="00971BE9"/>
    <w:rsid w:val="00973BCA"/>
    <w:rsid w:val="00973EE5"/>
    <w:rsid w:val="009746B1"/>
    <w:rsid w:val="00977455"/>
    <w:rsid w:val="009911A1"/>
    <w:rsid w:val="009A0EC4"/>
    <w:rsid w:val="009B5960"/>
    <w:rsid w:val="009C192E"/>
    <w:rsid w:val="009F28EA"/>
    <w:rsid w:val="009F2B58"/>
    <w:rsid w:val="009F2FA6"/>
    <w:rsid w:val="009F50D5"/>
    <w:rsid w:val="009F5ECD"/>
    <w:rsid w:val="00A10621"/>
    <w:rsid w:val="00A235A0"/>
    <w:rsid w:val="00A338B8"/>
    <w:rsid w:val="00A418C6"/>
    <w:rsid w:val="00A42FC5"/>
    <w:rsid w:val="00A55ACE"/>
    <w:rsid w:val="00A6233E"/>
    <w:rsid w:val="00A635AF"/>
    <w:rsid w:val="00A72B99"/>
    <w:rsid w:val="00A8148D"/>
    <w:rsid w:val="00A81A4C"/>
    <w:rsid w:val="00A93B12"/>
    <w:rsid w:val="00A9731F"/>
    <w:rsid w:val="00AA08E4"/>
    <w:rsid w:val="00AB143D"/>
    <w:rsid w:val="00AB175E"/>
    <w:rsid w:val="00AD1FCB"/>
    <w:rsid w:val="00AD2E11"/>
    <w:rsid w:val="00AD5970"/>
    <w:rsid w:val="00AD7EE9"/>
    <w:rsid w:val="00AE1C33"/>
    <w:rsid w:val="00AE7F34"/>
    <w:rsid w:val="00AF77A7"/>
    <w:rsid w:val="00B004F0"/>
    <w:rsid w:val="00B02B56"/>
    <w:rsid w:val="00B118AF"/>
    <w:rsid w:val="00B12C3D"/>
    <w:rsid w:val="00B5288C"/>
    <w:rsid w:val="00B73820"/>
    <w:rsid w:val="00B73CFC"/>
    <w:rsid w:val="00B757E4"/>
    <w:rsid w:val="00B77DFD"/>
    <w:rsid w:val="00B80436"/>
    <w:rsid w:val="00BA7E43"/>
    <w:rsid w:val="00BC7F10"/>
    <w:rsid w:val="00BF6AB3"/>
    <w:rsid w:val="00C03035"/>
    <w:rsid w:val="00C0774C"/>
    <w:rsid w:val="00C122DD"/>
    <w:rsid w:val="00C13A93"/>
    <w:rsid w:val="00C2086D"/>
    <w:rsid w:val="00C33A49"/>
    <w:rsid w:val="00C3733E"/>
    <w:rsid w:val="00C4168B"/>
    <w:rsid w:val="00C51E5F"/>
    <w:rsid w:val="00C76097"/>
    <w:rsid w:val="00C77BE7"/>
    <w:rsid w:val="00C83EBF"/>
    <w:rsid w:val="00C975CC"/>
    <w:rsid w:val="00CC0130"/>
    <w:rsid w:val="00CC627A"/>
    <w:rsid w:val="00CD0DFE"/>
    <w:rsid w:val="00CD43A6"/>
    <w:rsid w:val="00CD5986"/>
    <w:rsid w:val="00CD68D9"/>
    <w:rsid w:val="00CE2044"/>
    <w:rsid w:val="00CE2097"/>
    <w:rsid w:val="00CE5660"/>
    <w:rsid w:val="00CE6838"/>
    <w:rsid w:val="00CF0211"/>
    <w:rsid w:val="00D0469F"/>
    <w:rsid w:val="00D24E6C"/>
    <w:rsid w:val="00D26C8C"/>
    <w:rsid w:val="00D26D76"/>
    <w:rsid w:val="00D51283"/>
    <w:rsid w:val="00D5422D"/>
    <w:rsid w:val="00D605D4"/>
    <w:rsid w:val="00D61135"/>
    <w:rsid w:val="00D66B47"/>
    <w:rsid w:val="00D817E9"/>
    <w:rsid w:val="00D8574A"/>
    <w:rsid w:val="00D872CC"/>
    <w:rsid w:val="00D95D67"/>
    <w:rsid w:val="00D95D9C"/>
    <w:rsid w:val="00DA5FE2"/>
    <w:rsid w:val="00DA7542"/>
    <w:rsid w:val="00DB40D4"/>
    <w:rsid w:val="00DC2FB3"/>
    <w:rsid w:val="00DD33D8"/>
    <w:rsid w:val="00DD7EE9"/>
    <w:rsid w:val="00DE6BA5"/>
    <w:rsid w:val="00DF0144"/>
    <w:rsid w:val="00DF7F1F"/>
    <w:rsid w:val="00E0301C"/>
    <w:rsid w:val="00E23A83"/>
    <w:rsid w:val="00E23AB2"/>
    <w:rsid w:val="00E25AE8"/>
    <w:rsid w:val="00E507D3"/>
    <w:rsid w:val="00E52314"/>
    <w:rsid w:val="00E53DE5"/>
    <w:rsid w:val="00E55696"/>
    <w:rsid w:val="00E67127"/>
    <w:rsid w:val="00E714F7"/>
    <w:rsid w:val="00E85EC1"/>
    <w:rsid w:val="00E90470"/>
    <w:rsid w:val="00E91092"/>
    <w:rsid w:val="00EB6F6D"/>
    <w:rsid w:val="00EC07D6"/>
    <w:rsid w:val="00EC507C"/>
    <w:rsid w:val="00ED4CA7"/>
    <w:rsid w:val="00ED740F"/>
    <w:rsid w:val="00EE6B6B"/>
    <w:rsid w:val="00EF27C0"/>
    <w:rsid w:val="00F0203C"/>
    <w:rsid w:val="00F02624"/>
    <w:rsid w:val="00F04B4A"/>
    <w:rsid w:val="00F234C6"/>
    <w:rsid w:val="00F32BB2"/>
    <w:rsid w:val="00F33404"/>
    <w:rsid w:val="00F47CBA"/>
    <w:rsid w:val="00F47CF3"/>
    <w:rsid w:val="00F505F2"/>
    <w:rsid w:val="00F50C38"/>
    <w:rsid w:val="00F540E4"/>
    <w:rsid w:val="00F5560A"/>
    <w:rsid w:val="00F834B2"/>
    <w:rsid w:val="00F84F80"/>
    <w:rsid w:val="00F93594"/>
    <w:rsid w:val="00FA7C70"/>
    <w:rsid w:val="00FB41C2"/>
    <w:rsid w:val="00FB4207"/>
    <w:rsid w:val="00FB61A7"/>
    <w:rsid w:val="00FB6AA1"/>
    <w:rsid w:val="00FC264F"/>
    <w:rsid w:val="00FF205A"/>
    <w:rsid w:val="00FF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EF185"/>
  <w15:docId w15:val="{32B81E9B-E724-4CA8-A72E-B96772DF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styleId="OrtaGlgeleme1-Vurgu5">
    <w:name w:val="Medium Shading 1 Accent 5"/>
    <w:basedOn w:val="NormalTablo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eParagraf">
    <w:name w:val="List Paragraph"/>
    <w:basedOn w:val="Normal"/>
    <w:uiPriority w:val="34"/>
    <w:qFormat/>
    <w:rsid w:val="00DD33D8"/>
    <w:pPr>
      <w:ind w:left="720"/>
      <w:contextualSpacing/>
    </w:pPr>
  </w:style>
  <w:style w:type="paragraph" w:styleId="BalonMetni">
    <w:name w:val="Balloon Text"/>
    <w:basedOn w:val="Normal"/>
    <w:link w:val="BalonMetniChar"/>
    <w:rsid w:val="007410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410B1"/>
    <w:rPr>
      <w:rFonts w:ascii="Tahoma" w:hAnsi="Tahoma" w:cs="Tahoma"/>
      <w:sz w:val="16"/>
      <w:szCs w:val="16"/>
      <w:lang w:val="tr-TR" w:eastAsia="tr-TR"/>
    </w:rPr>
  </w:style>
  <w:style w:type="character" w:styleId="AklamaBavurusu">
    <w:name w:val="annotation reference"/>
    <w:basedOn w:val="VarsaylanParagrafYazTipi"/>
    <w:semiHidden/>
    <w:unhideWhenUsed/>
    <w:rsid w:val="00322365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32236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322365"/>
    <w:rPr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322365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22365"/>
    <w:rPr>
      <w:b/>
      <w:bCs/>
      <w:lang w:val="tr-TR"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8C7948"/>
    <w:pPr>
      <w:spacing w:after="200"/>
      <w:ind w:firstLine="709"/>
      <w:jc w:val="both"/>
    </w:pPr>
    <w:rPr>
      <w:rFonts w:eastAsiaTheme="minorHAnsi" w:cstheme="majorBidi"/>
      <w:b/>
      <w:i/>
      <w:iCs/>
      <w:color w:val="1F497D" w:themeColor="text2"/>
      <w:sz w:val="18"/>
      <w:szCs w:val="18"/>
      <w:lang w:val="en-US" w:eastAsia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3DE5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94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68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9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27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68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2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ersininsal@cag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ayguler@cag.edu.tr" TargetMode="External"/><Relationship Id="rId5" Type="http://schemas.openxmlformats.org/officeDocument/2006/relationships/hyperlink" Target="mailto:mgulmez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8239122424\Desktop\Genel%20PROJELER\Syllabus\grafik-tasarimi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</a:t>
            </a:r>
            <a:r>
              <a:rPr lang="tr-TR" baseline="0"/>
              <a:t> AKADEMİK YILI GÜZ DÖNEMİ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MAN 451 METAENTREPRENEURSHIP</a:t>
            </a:r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 baseline="0"/>
              <a:t>MAN-IFN-ITL-IRE</a:t>
            </a:r>
            <a:r>
              <a:rPr lang="tr-TR"/>
              <a:t>
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4</c:v>
                </c:pt>
                <c:pt idx="7">
                  <c:v>5</c:v>
                </c:pt>
                <c:pt idx="8">
                  <c:v>6</c:v>
                </c:pt>
                <c:pt idx="9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89-4E04-A2AE-129B48E190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0866304"/>
        <c:axId val="241513536"/>
      </c:barChart>
      <c:catAx>
        <c:axId val="240866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1513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1513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0866304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5068</CharactersWithSpaces>
  <SharedDoc>false</SharedDoc>
  <HLinks>
    <vt:vector size="6" baseType="variant"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mailto:mgulmez@cag.edu.tr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Samsung</dc:creator>
  <cp:keywords>, docId:3D95859E3F144498F228582D758DF31E</cp:keywords>
  <cp:lastModifiedBy>GÜLAY GÜLER</cp:lastModifiedBy>
  <cp:revision>32</cp:revision>
  <cp:lastPrinted>2019-02-01T13:13:00Z</cp:lastPrinted>
  <dcterms:created xsi:type="dcterms:W3CDTF">2023-10-02T12:22:00Z</dcterms:created>
  <dcterms:modified xsi:type="dcterms:W3CDTF">2025-03-04T12:18:00Z</dcterms:modified>
</cp:coreProperties>
</file>