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B42192" w:rsidRPr="00E62DC3" w:rsidTr="00AC2AD5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ÜNİVERSİTESİ</w:t>
            </w:r>
          </w:p>
          <w:p w:rsidR="00B42192" w:rsidRPr="00E62DC3" w:rsidRDefault="00D93DF9" w:rsidP="00AC2AD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FEN EDEBİYAT</w:t>
            </w:r>
            <w:r w:rsidRPr="004660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FAKÜLTESİ</w:t>
            </w:r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401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Yok</w:t>
            </w:r>
            <w:proofErr w:type="spellEnd"/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Köstenceli 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Default="003D5DF5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B42192" w:rsidRPr="00E62DC3" w:rsidRDefault="003D5DF5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13.20-15.40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Default="003D5DF5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0D271B">
              <w:rPr>
                <w:rFonts w:ascii="Arial" w:hAnsi="Arial" w:cs="Arial"/>
                <w:sz w:val="20"/>
                <w:szCs w:val="20"/>
              </w:rPr>
              <w:t>alı</w:t>
            </w:r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D271B">
              <w:rPr>
                <w:rFonts w:ascii="Arial" w:hAnsi="Arial" w:cs="Arial"/>
                <w:sz w:val="20"/>
                <w:szCs w:val="20"/>
              </w:rPr>
              <w:t>.50-13.50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 ders, öğrencilerin Rusça dil bilgisini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genel olarak geliştirmeyi amaçla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maktadır. Daha ayrıntılı olarak ders,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öğrenciler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di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>lbilgisi ve kelime bilgisi bilgisini ilginç ve güncel bağlamlarda öğretmeyi, ders kitabındaki metinlerin ve ses komutlarının yardımıyla öğrencilerin açık (okuma ve dinleme) becerilerini geliştirmeyi amaçlamaktadır.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 sayede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öğrencilerin önceden öğrenilen dili, hem yazılı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hem de sözlü olarak geliştirmeleri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sağla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nmaktadır.</w:t>
            </w:r>
          </w:p>
        </w:tc>
      </w:tr>
      <w:tr w:rsidR="00B42192" w:rsidRPr="005A4452" w:rsidTr="00AC2AD5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4739A0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B42192" w:rsidRPr="00E62DC3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Birisi çok yavaş konuştuğunda tanıdık konuları anlar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Tanıdık günlük ifadeleri ve çok temel ifadeleri gerçekleştir</w:t>
            </w:r>
            <w:r>
              <w:rPr>
                <w:rFonts w:ascii="Arial" w:hAnsi="Arial" w:cs="Arial"/>
                <w:sz w:val="20"/>
                <w:szCs w:val="20"/>
              </w:rPr>
              <w:t>ir,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Kiş</w:t>
            </w:r>
            <w:r>
              <w:rPr>
                <w:rFonts w:ascii="Arial" w:hAnsi="Arial" w:cs="Arial"/>
                <w:sz w:val="20"/>
                <w:szCs w:val="20"/>
              </w:rPr>
              <w:t>isel detaylarla ilgili soruları cevaplar,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Basit yönleri kavrar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6F5D9F">
              <w:rPr>
                <w:rFonts w:ascii="Arial" w:hAnsi="Arial" w:cs="Arial"/>
                <w:sz w:val="20"/>
                <w:szCs w:val="20"/>
              </w:rPr>
              <w:t>Kısa basit notlar</w:t>
            </w:r>
            <w:r>
              <w:rPr>
                <w:rFonts w:ascii="Arial" w:hAnsi="Arial" w:cs="Arial"/>
                <w:sz w:val="20"/>
                <w:szCs w:val="20"/>
              </w:rPr>
              <w:t xml:space="preserve"> yazar.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407C99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407C99" w:rsidRDefault="00B42192" w:rsidP="00AC2A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 w:rsidRPr="00E62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>Bu derste öğrenciler kendilerini motive edi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 bir sınıf ortamında Rusça dilinde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ifade etmeye teşvik edilir. Böyle bir öğrenme ortamında, öğrencilerin kendi deneyimlerini ve fikirlerini kullanmalarına izin vererek öğrenci katılımını ve öğrenmeyi en üst düzeye çıkarmak amaçlanmıştır.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Dersle ilgili en önemli nokta, Rusçanı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>n kullanımını deneyimlemek için gerçek yaşam koşullarını sınıf ortamına getirmesidir. Bu ders, öğrencilerin okuma ve dinleme becerilerini geliştirmek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için gerekli Rusça kelime hazinesi,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okuma metinleri ve diyaloglar hazırlar.</w:t>
            </w:r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3D5DF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2B2994" w:rsidRDefault="00B42192" w:rsidP="00AC2AD5">
            <w:r>
              <w:t xml:space="preserve">İsmin ve </w:t>
            </w:r>
            <w:proofErr w:type="spellStart"/>
            <w:r>
              <w:t>sıfalart</w:t>
            </w:r>
            <w:proofErr w:type="spellEnd"/>
            <w:r>
              <w:t xml:space="preserve"> –İ hali.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2B2994" w:rsidRDefault="00B42192" w:rsidP="00AC2AD5">
            <w:r>
              <w:t>Geçici yapılar. O ve B edatları –De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2B2994" w:rsidRDefault="00B42192" w:rsidP="00AC2AD5">
            <w:r>
              <w:t>Kaz kökü ile fiiller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Önekli hareket fiilleri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A472B0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Birlik olmasına rağmen.Edat rağmen.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407C99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Karşilaştırmalı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sıfat ve zarf derecesi.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407C99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Kısa sıfatlar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Donüşlu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zamir kendim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Şartiı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yapılan eğer ve olup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olmadiği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66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Gelecek zaman hareket fiilleri</w:t>
            </w:r>
          </w:p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Renk</w:t>
            </w:r>
            <w:r>
              <w:rPr>
                <w:rFonts w:ascii="Arial" w:hAnsi="Arial" w:cs="Arial"/>
                <w:sz w:val="20"/>
                <w:szCs w:val="20"/>
              </w:rPr>
              <w:t>ler, sıfatlar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İyelik zamirleri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Şimdiki zamanda fiiller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B42192" w:rsidRPr="00183415" w:rsidTr="00AC2AD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PAYEHALI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STANISLAV CHERNYSHOV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,2009</w:t>
            </w:r>
          </w:p>
        </w:tc>
      </w:tr>
      <w:tr w:rsidR="00B42192" w:rsidRPr="00183415" w:rsidTr="00AC2AD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983F04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B42192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92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92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92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B42192" w:rsidRPr="00504C3E" w:rsidTr="00AC2AD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42192" w:rsidRPr="00504C3E" w:rsidTr="00AC2AD5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42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B42192" w:rsidRPr="00504C3E" w:rsidTr="00AC2AD5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B42192" w:rsidRPr="00504C3E" w:rsidRDefault="00B42192" w:rsidP="00AC2A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B42192" w:rsidRPr="00504C3E" w:rsidRDefault="00B42192" w:rsidP="00AC2A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B42192" w:rsidRPr="00183415" w:rsidTr="00AC2AD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184/30=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B42192" w:rsidRPr="00183415" w:rsidTr="00AC2AD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</w:tc>
      </w:tr>
      <w:tr w:rsidR="00B42192" w:rsidRPr="007105F6" w:rsidTr="00AC2AD5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105F6" w:rsidRDefault="00B42192" w:rsidP="00AC2AD5">
            <w:pPr>
              <w:tabs>
                <w:tab w:val="left" w:pos="2640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noProof/>
              </w:rPr>
              <w:lastRenderedPageBreak/>
              <w:drawing>
                <wp:inline distT="0" distB="0" distL="0" distR="0">
                  <wp:extent cx="2998851" cy="2007870"/>
                  <wp:effectExtent l="19050" t="0" r="11049" b="0"/>
                  <wp:docPr id="1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19050" t="0" r="19050" b="0"/>
                  <wp:docPr id="2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D21EF6" w:rsidRPr="00B42192" w:rsidRDefault="00D21EF6"/>
    <w:sectPr w:rsidR="00D21EF6" w:rsidRPr="00B42192" w:rsidSect="00D2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E8"/>
    <w:rsid w:val="000D271B"/>
    <w:rsid w:val="001674E8"/>
    <w:rsid w:val="001E0B2F"/>
    <w:rsid w:val="003D5DF5"/>
    <w:rsid w:val="006A7E1A"/>
    <w:rsid w:val="00880D2A"/>
    <w:rsid w:val="00B42192"/>
    <w:rsid w:val="00D21EF6"/>
    <w:rsid w:val="00D93DF9"/>
    <w:rsid w:val="00E32252"/>
    <w:rsid w:val="00EA4AD7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4219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1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1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13312"/>
        <c:axId val="146526720"/>
      </c:barChart>
      <c:catAx>
        <c:axId val="1712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6526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5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12133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tr-TR" baseline="0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1801127339"/>
          <c:y val="8.3364280957417713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14848"/>
        <c:axId val="146529600"/>
      </c:barChart>
      <c:catAx>
        <c:axId val="17121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652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52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1214848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11</cp:revision>
  <dcterms:created xsi:type="dcterms:W3CDTF">2022-02-09T10:18:00Z</dcterms:created>
  <dcterms:modified xsi:type="dcterms:W3CDTF">2023-10-10T06:55:00Z</dcterms:modified>
</cp:coreProperties>
</file>