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626"/>
        <w:gridCol w:w="45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007081">
            <w:pPr>
              <w:rPr>
                <w:rFonts w:ascii="Arial" w:eastAsia="Arial" w:hAnsi="Arial" w:cs="Arial"/>
                <w:sz w:val="20"/>
                <w:szCs w:val="20"/>
              </w:rPr>
            </w:pPr>
            <w:r>
              <w:rPr>
                <w:rFonts w:ascii="Arial" w:eastAsia="Arial" w:hAnsi="Arial" w:cs="Arial"/>
                <w:b/>
                <w:sz w:val="20"/>
                <w:szCs w:val="20"/>
              </w:rPr>
              <w:t xml:space="preserve">FLS 304 </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694068">
            <w:pPr>
              <w:rPr>
                <w:rFonts w:ascii="Arial" w:eastAsia="Arial" w:hAnsi="Arial" w:cs="Arial"/>
                <w:sz w:val="20"/>
                <w:szCs w:val="20"/>
              </w:rPr>
            </w:pPr>
            <w:r>
              <w:rPr>
                <w:rFonts w:ascii="Arial" w:eastAsia="Arial" w:hAnsi="Arial" w:cs="Arial"/>
                <w:b/>
                <w:sz w:val="20"/>
                <w:szCs w:val="20"/>
              </w:rPr>
              <w:t>Spanish FLS 303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735394">
              <w:rPr>
                <w:rFonts w:ascii="Arial" w:eastAsia="Arial" w:hAnsi="Arial" w:cs="Arial"/>
                <w:color w:val="000000"/>
                <w:sz w:val="20"/>
                <w:szCs w:val="20"/>
              </w:rPr>
              <w:t xml:space="preserve"> </w:t>
            </w:r>
            <w:proofErr w:type="spellStart"/>
            <w:r w:rsidR="00367124">
              <w:rPr>
                <w:rFonts w:ascii="Arial" w:eastAsia="Arial" w:hAnsi="Arial" w:cs="Arial"/>
                <w:color w:val="000000"/>
                <w:sz w:val="20"/>
                <w:szCs w:val="20"/>
              </w:rPr>
              <w:t>Ayse</w:t>
            </w:r>
            <w:proofErr w:type="spellEnd"/>
            <w:r w:rsidR="00367124">
              <w:rPr>
                <w:rFonts w:ascii="Arial" w:eastAsia="Arial" w:hAnsi="Arial" w:cs="Arial"/>
                <w:color w:val="000000"/>
                <w:sz w:val="20"/>
                <w:szCs w:val="20"/>
              </w:rPr>
              <w:t xml:space="preserve"> </w:t>
            </w:r>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9358E2">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13:25-15:45</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9358E2">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007081">
        <w:tc>
          <w:tcPr>
            <w:tcW w:w="1523"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51"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Prog.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Course Description: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verbos que terminan en -Ar,-Er y -Ir y la preposici</w:t>
            </w:r>
            <w:r w:rsidRPr="00735394">
              <w:rPr>
                <w:rFonts w:ascii="Verdana" w:eastAsia="Verdana" w:hAnsi="Verdana" w:cs="Verdana"/>
                <w:sz w:val="20"/>
                <w:szCs w:val="20"/>
                <w:lang w:val="es-ES_tradnl"/>
              </w:rPr>
              <w:t>ó</w:t>
            </w:r>
            <w:r w:rsidRPr="00735394">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El verbo ESTAR, y los d</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 xml:space="preserve">El estado de </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adjetivos para describir la f</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sica o el car</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Tener hambre,Tener sed,Tener … a</w:t>
            </w:r>
            <w:r w:rsidRPr="00735394">
              <w:rPr>
                <w:rFonts w:ascii="Verdana" w:eastAsia="Verdana" w:hAnsi="Verdana" w:cs="Verdana"/>
                <w:sz w:val="20"/>
                <w:szCs w:val="20"/>
                <w:lang w:val="es-ES_tradnl"/>
              </w:rPr>
              <w:t>ñ</w:t>
            </w:r>
            <w:r w:rsidRPr="00735394">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Preguntar y decir el n</w:t>
            </w:r>
            <w:r w:rsidRPr="00735394">
              <w:rPr>
                <w:rFonts w:ascii="Verdana" w:eastAsia="Verdana" w:hAnsi="Verdana" w:cs="Verdana"/>
                <w:sz w:val="20"/>
                <w:szCs w:val="20"/>
                <w:lang w:val="es-ES_tradnl"/>
              </w:rPr>
              <w:t>ú</w:t>
            </w:r>
            <w:r w:rsidRPr="00735394">
              <w:rPr>
                <w:rFonts w:ascii="Arial" w:eastAsia="Arial" w:hAnsi="Arial" w:cs="Arial"/>
                <w:sz w:val="20"/>
                <w:szCs w:val="20"/>
                <w:lang w:val="es-ES_tradnl"/>
              </w:rPr>
              <w:t>mero de tel</w:t>
            </w:r>
            <w:r w:rsidRPr="00735394">
              <w:rPr>
                <w:rFonts w:ascii="Verdana" w:eastAsia="Verdana" w:hAnsi="Verdana" w:cs="Verdana"/>
                <w:sz w:val="20"/>
                <w:szCs w:val="20"/>
                <w:lang w:val="es-ES_tradnl"/>
              </w:rPr>
              <w:t>é</w:t>
            </w:r>
            <w:r w:rsidRPr="00735394">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735394"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735394" w:rsidRDefault="00C15512">
            <w:pPr>
              <w:rPr>
                <w:rFonts w:ascii="Arial" w:eastAsia="Arial" w:hAnsi="Arial" w:cs="Arial"/>
                <w:color w:val="000000"/>
                <w:sz w:val="20"/>
                <w:szCs w:val="20"/>
                <w:lang w:val="es-ES_tradnl"/>
              </w:rPr>
            </w:pPr>
            <w:r w:rsidRPr="00735394">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735394"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w:t>
            </w:r>
            <w:r w:rsidR="00367124">
              <w:rPr>
                <w:rFonts w:ascii="Arial" w:eastAsia="Arial" w:hAnsi="Arial" w:cs="Arial"/>
                <w:b/>
                <w:sz w:val="20"/>
                <w:szCs w:val="20"/>
              </w:rPr>
              <w:t>100</w:t>
            </w:r>
            <w:r>
              <w:rPr>
                <w:rFonts w:ascii="Arial" w:eastAsia="Arial" w:hAnsi="Arial" w:cs="Arial"/>
                <w:b/>
                <w:sz w:val="20"/>
                <w:szCs w:val="20"/>
              </w:rPr>
              <w:t>/30=</w:t>
            </w:r>
            <w:r w:rsidR="00367124">
              <w:rPr>
                <w:rFonts w:ascii="Arial" w:eastAsia="Arial" w:hAnsi="Arial" w:cs="Arial"/>
                <w:b/>
                <w:sz w:val="20"/>
                <w:szCs w:val="20"/>
              </w:rPr>
              <w:t>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340638">
        <w:tblPrEx>
          <w:tblCellMar>
            <w:left w:w="70" w:type="dxa"/>
            <w:right w:w="70" w:type="dxa"/>
          </w:tblCellMar>
        </w:tblPrEx>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5241" w:type="dxa"/>
              <w:tblLayout w:type="fixed"/>
              <w:tblLook w:val="0000" w:firstRow="0" w:lastRow="0" w:firstColumn="0" w:lastColumn="0" w:noHBand="0" w:noVBand="0"/>
            </w:tblPr>
            <w:tblGrid>
              <w:gridCol w:w="5241"/>
            </w:tblGrid>
            <w:tr w:rsidR="00007081" w:rsidTr="009358E2">
              <w:trPr>
                <w:trHeight w:val="470"/>
              </w:trPr>
              <w:tc>
                <w:tcPr>
                  <w:tcW w:w="5241" w:type="dxa"/>
                </w:tcPr>
                <w:p w:rsidR="00007081" w:rsidRDefault="00007081" w:rsidP="009358E2"/>
              </w:tc>
            </w:tr>
            <w:tr w:rsidR="00007081" w:rsidTr="009358E2">
              <w:trPr>
                <w:trHeight w:val="470"/>
              </w:trPr>
              <w:tc>
                <w:tcPr>
                  <w:tcW w:w="5241" w:type="dxa"/>
                </w:tcPr>
                <w:p w:rsidR="00007081" w:rsidRDefault="009358E2" w:rsidP="009358E2">
                  <w:pPr>
                    <w:rPr>
                      <w:rFonts w:ascii="Arial" w:eastAsia="Arial" w:hAnsi="Arial" w:cs="Arial"/>
                      <w:sz w:val="20"/>
                      <w:szCs w:val="20"/>
                    </w:rPr>
                  </w:pPr>
                  <w:r>
                    <w:rPr>
                      <w:rFonts w:ascii="Arial" w:eastAsia="Arial" w:hAnsi="Arial" w:cs="Arial"/>
                      <w:noProof/>
                      <w:sz w:val="20"/>
                      <w:szCs w:val="20"/>
                      <w:lang w:val="tr-TR"/>
                    </w:rPr>
                    <w:drawing>
                      <wp:inline distT="0" distB="0" distL="0" distR="0" wp14:anchorId="10CAF424" wp14:editId="5504CE76">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bookmarkStart w:id="0" w:name="_GoBack"/>
              <w:bookmarkEnd w:id="0"/>
            </w:tr>
            <w:tr w:rsidR="009358E2" w:rsidTr="009358E2">
              <w:trPr>
                <w:trHeight w:val="470"/>
              </w:trPr>
              <w:tc>
                <w:tcPr>
                  <w:tcW w:w="5241" w:type="dxa"/>
                </w:tcPr>
                <w:p w:rsidR="009358E2" w:rsidRDefault="009358E2">
                  <w:pPr>
                    <w:jc w:val="center"/>
                    <w:rPr>
                      <w:rFonts w:ascii="Arial" w:eastAsia="Arial" w:hAnsi="Arial" w:cs="Arial"/>
                      <w:sz w:val="20"/>
                      <w:szCs w:val="20"/>
                    </w:rPr>
                  </w:pPr>
                </w:p>
              </w:tc>
            </w:tr>
            <w:tr w:rsidR="009358E2" w:rsidTr="009358E2">
              <w:trPr>
                <w:trHeight w:val="470"/>
              </w:trPr>
              <w:tc>
                <w:tcPr>
                  <w:tcW w:w="5241" w:type="dxa"/>
                </w:tcPr>
                <w:p w:rsidR="009358E2" w:rsidRDefault="009358E2">
                  <w:pPr>
                    <w:jc w:val="center"/>
                    <w:rPr>
                      <w:rFonts w:ascii="Arial" w:eastAsia="Arial" w:hAnsi="Arial" w:cs="Arial"/>
                      <w:sz w:val="20"/>
                      <w:szCs w:val="20"/>
                    </w:rPr>
                  </w:pPr>
                </w:p>
                <w:p w:rsidR="009358E2" w:rsidRDefault="009358E2">
                  <w:pPr>
                    <w:jc w:val="center"/>
                    <w:rPr>
                      <w:rFonts w:ascii="Arial" w:eastAsia="Arial" w:hAnsi="Arial" w:cs="Arial"/>
                      <w:sz w:val="20"/>
                      <w:szCs w:val="20"/>
                    </w:rPr>
                  </w:pPr>
                  <w:r>
                    <w:rPr>
                      <w:rFonts w:ascii="Arial" w:eastAsia="Arial" w:hAnsi="Arial" w:cs="Arial"/>
                      <w:noProof/>
                      <w:sz w:val="20"/>
                      <w:szCs w:val="20"/>
                      <w:lang w:val="tr-TR"/>
                    </w:rPr>
                    <w:lastRenderedPageBreak/>
                    <w:drawing>
                      <wp:inline distT="0" distB="0" distL="0" distR="0" wp14:anchorId="586C34D3">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694068" w:rsidTr="009358E2">
              <w:trPr>
                <w:trHeight w:val="470"/>
              </w:trPr>
              <w:tc>
                <w:tcPr>
                  <w:tcW w:w="5241" w:type="dxa"/>
                </w:tcPr>
                <w:p w:rsidR="00694068" w:rsidRDefault="00694068" w:rsidP="009358E2">
                  <w:pPr>
                    <w:rPr>
                      <w:rFonts w:ascii="Arial" w:eastAsia="Arial" w:hAnsi="Arial" w:cs="Arial"/>
                      <w:sz w:val="20"/>
                      <w:szCs w:val="20"/>
                    </w:rPr>
                  </w:pPr>
                </w:p>
              </w:tc>
            </w:tr>
            <w:tr w:rsidR="00694068" w:rsidTr="009358E2">
              <w:trPr>
                <w:trHeight w:val="470"/>
              </w:trPr>
              <w:tc>
                <w:tcPr>
                  <w:tcW w:w="5241" w:type="dxa"/>
                </w:tcPr>
                <w:p w:rsidR="00694068" w:rsidRDefault="00FC1A08" w:rsidP="00FC1A08">
                  <w:pPr>
                    <w:tabs>
                      <w:tab w:val="left" w:pos="3940"/>
                    </w:tabs>
                    <w:rPr>
                      <w:rFonts w:ascii="Arial" w:eastAsia="Arial" w:hAnsi="Arial" w:cs="Arial"/>
                      <w:sz w:val="20"/>
                      <w:szCs w:val="20"/>
                    </w:rPr>
                  </w:pPr>
                  <w:r>
                    <w:rPr>
                      <w:rFonts w:ascii="Arial" w:eastAsia="Arial" w:hAnsi="Arial" w:cs="Arial"/>
                      <w:sz w:val="20"/>
                      <w:szCs w:val="20"/>
                    </w:rPr>
                    <w:tab/>
                  </w:r>
                </w:p>
              </w:tc>
            </w:tr>
            <w:tr w:rsidR="00694068" w:rsidTr="009358E2">
              <w:trPr>
                <w:trHeight w:val="470"/>
              </w:trPr>
              <w:tc>
                <w:tcPr>
                  <w:tcW w:w="5241" w:type="dxa"/>
                </w:tcPr>
                <w:p w:rsidR="00694068" w:rsidRDefault="00694068">
                  <w:pPr>
                    <w:jc w:val="center"/>
                    <w:rPr>
                      <w:rFonts w:ascii="Arial" w:eastAsia="Arial" w:hAnsi="Arial" w:cs="Arial"/>
                      <w:sz w:val="20"/>
                      <w:szCs w:val="20"/>
                    </w:rPr>
                  </w:pPr>
                </w:p>
              </w:tc>
            </w:tr>
          </w:tbl>
          <w:p w:rsidR="00AE76B0" w:rsidRDefault="00AE76B0">
            <w:pPr>
              <w:jc w:val="center"/>
            </w:pPr>
          </w:p>
        </w:tc>
      </w:tr>
    </w:tbl>
    <w:p w:rsidR="00AE76B0" w:rsidRDefault="00AE76B0"/>
    <w:p w:rsidR="00AE76B0" w:rsidRDefault="00FC1A08">
      <w:r>
        <w:br w:type="textWrapping" w:clear="all"/>
      </w:r>
    </w:p>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B0"/>
    <w:rsid w:val="00007081"/>
    <w:rsid w:val="00340638"/>
    <w:rsid w:val="00340836"/>
    <w:rsid w:val="00367124"/>
    <w:rsid w:val="00425BE4"/>
    <w:rsid w:val="00426AD2"/>
    <w:rsid w:val="00450AA8"/>
    <w:rsid w:val="005D1A79"/>
    <w:rsid w:val="00635995"/>
    <w:rsid w:val="00694068"/>
    <w:rsid w:val="006B483E"/>
    <w:rsid w:val="007169D5"/>
    <w:rsid w:val="00735394"/>
    <w:rsid w:val="008E41F5"/>
    <w:rsid w:val="009358E2"/>
    <w:rsid w:val="00AE76B0"/>
    <w:rsid w:val="00AF21F7"/>
    <w:rsid w:val="00C15512"/>
    <w:rsid w:val="00D0695C"/>
    <w:rsid w:val="00DA090B"/>
    <w:rsid w:val="00DD0A95"/>
    <w:rsid w:val="00E51221"/>
    <w:rsid w:val="00F230FE"/>
    <w:rsid w:val="00F63FA9"/>
    <w:rsid w:val="00FC1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2025-02-11T10:31:00Z</dcterms:created>
  <dcterms:modified xsi:type="dcterms:W3CDTF">2025-02-11T10:31:00Z</dcterms:modified>
</cp:coreProperties>
</file>