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77" w:type="dxa"/>
        <w:jc w:val="center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378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346"/>
      </w:tblGrid>
      <w:tr w:rsidR="00AF58A7" w:rsidRPr="004368FF" w:rsidTr="005C20AF">
        <w:trPr>
          <w:trHeight w:val="550"/>
          <w:jc w:val="center"/>
        </w:trPr>
        <w:tc>
          <w:tcPr>
            <w:tcW w:w="10877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AF58A7" w:rsidRPr="00AF58A7" w:rsidRDefault="00AF58A7" w:rsidP="00AF58A7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AF58A7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ÇAĞ </w:t>
            </w:r>
            <w:proofErr w:type="spellStart"/>
            <w:r w:rsidRPr="00AF58A7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UNIVERSITY</w:t>
            </w:r>
            <w:proofErr w:type="spellEnd"/>
          </w:p>
          <w:p w:rsidR="005B59B6" w:rsidRPr="005B59B6" w:rsidRDefault="005B59B6" w:rsidP="005B59B6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proofErr w:type="spellStart"/>
            <w:r w:rsidRPr="005B59B6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INSTITUTE</w:t>
            </w:r>
            <w:proofErr w:type="spellEnd"/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OF </w:t>
            </w:r>
            <w:proofErr w:type="spellStart"/>
            <w:r w:rsidRPr="005B59B6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SOCIAL</w:t>
            </w:r>
            <w:proofErr w:type="spellEnd"/>
            <w:r w:rsidRPr="005B59B6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5B59B6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SCIENCES</w:t>
            </w:r>
            <w:proofErr w:type="spellEnd"/>
          </w:p>
          <w:p w:rsidR="00AF58A7" w:rsidRPr="00F4452B" w:rsidRDefault="00761BDB" w:rsidP="00761BDB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proofErr w:type="spellStart"/>
            <w:r w:rsidRPr="005B59B6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DEPARTMENT</w:t>
            </w:r>
            <w:proofErr w:type="spellEnd"/>
            <w:r w:rsidRPr="005B59B6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OF </w:t>
            </w:r>
            <w:proofErr w:type="spellStart"/>
            <w:r w:rsidR="005B59B6" w:rsidRPr="005B59B6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PSYCHOLOGY</w:t>
            </w:r>
            <w:proofErr w:type="spellEnd"/>
            <w:r w:rsidR="005B59B6" w:rsidRPr="005B59B6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</w:t>
            </w:r>
          </w:p>
        </w:tc>
      </w:tr>
      <w:tr w:rsidR="00AF58A7" w:rsidRPr="004368FF" w:rsidTr="005C20AF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AF58A7" w:rsidRPr="004368FF" w:rsidRDefault="00AF58A7" w:rsidP="005C20A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4485" w:type="dxa"/>
            <w:gridSpan w:val="12"/>
            <w:shd w:val="clear" w:color="auto" w:fill="D2EAF1"/>
          </w:tcPr>
          <w:p w:rsidR="00AF58A7" w:rsidRPr="004368FF" w:rsidRDefault="00AF58A7" w:rsidP="005C20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Course Name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AF58A7" w:rsidRPr="004368FF" w:rsidRDefault="00AF58A7" w:rsidP="00AF58A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237" w:type="dxa"/>
            <w:gridSpan w:val="3"/>
            <w:shd w:val="clear" w:color="auto" w:fill="D2EAF1"/>
          </w:tcPr>
          <w:p w:rsidR="00AF58A7" w:rsidRPr="004368FF" w:rsidRDefault="00AF58A7" w:rsidP="00AF58A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Ects</w:t>
            </w:r>
            <w:proofErr w:type="spellEnd"/>
          </w:p>
        </w:tc>
      </w:tr>
      <w:tr w:rsidR="00AF58A7" w:rsidTr="005C20AF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:rsidR="00AF58A7" w:rsidRPr="007F18C4" w:rsidRDefault="00F51027" w:rsidP="005C20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PSİ</w:t>
            </w:r>
            <w:proofErr w:type="spellEnd"/>
            <w:r w:rsidR="006249C8">
              <w:rPr>
                <w:rFonts w:ascii="Arial" w:hAnsi="Arial" w:cs="Arial"/>
                <w:sz w:val="20"/>
                <w:szCs w:val="20"/>
              </w:rPr>
              <w:t xml:space="preserve"> 527</w:t>
            </w:r>
            <w:bookmarkStart w:id="0" w:name="_GoBack"/>
            <w:bookmarkEnd w:id="0"/>
          </w:p>
        </w:tc>
        <w:tc>
          <w:tcPr>
            <w:tcW w:w="4485" w:type="dxa"/>
            <w:gridSpan w:val="12"/>
            <w:shd w:val="clear" w:color="auto" w:fill="D2EAF1"/>
          </w:tcPr>
          <w:p w:rsidR="00AF58A7" w:rsidRPr="007F18C4" w:rsidRDefault="00704BC4" w:rsidP="005C20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Mindfulness</w:t>
            </w:r>
            <w:proofErr w:type="spellEnd"/>
          </w:p>
        </w:tc>
        <w:tc>
          <w:tcPr>
            <w:tcW w:w="2160" w:type="dxa"/>
            <w:gridSpan w:val="5"/>
            <w:shd w:val="clear" w:color="auto" w:fill="auto"/>
          </w:tcPr>
          <w:p w:rsidR="00AF58A7" w:rsidRPr="007F18C4" w:rsidRDefault="00AF58A7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7" w:type="dxa"/>
            <w:gridSpan w:val="3"/>
            <w:shd w:val="clear" w:color="auto" w:fill="auto"/>
          </w:tcPr>
          <w:p w:rsidR="00AF58A7" w:rsidRPr="007F18C4" w:rsidRDefault="00AF58A7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8A7" w:rsidRPr="004368FF" w:rsidTr="005C20AF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AF58A7" w:rsidRPr="007A12C2" w:rsidRDefault="00AF58A7" w:rsidP="005C20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F58A7">
              <w:rPr>
                <w:rFonts w:ascii="Arial" w:hAnsi="Arial" w:cs="Arial"/>
                <w:sz w:val="20"/>
                <w:szCs w:val="20"/>
              </w:rPr>
              <w:t>Prerequisite</w:t>
            </w:r>
            <w:proofErr w:type="spellEnd"/>
            <w:r w:rsidRPr="00AF58A7">
              <w:rPr>
                <w:rFonts w:ascii="Arial" w:hAnsi="Arial" w:cs="Arial"/>
                <w:sz w:val="20"/>
                <w:szCs w:val="20"/>
              </w:rPr>
              <w:t xml:space="preserve"> Courses</w:t>
            </w:r>
          </w:p>
        </w:tc>
        <w:tc>
          <w:tcPr>
            <w:tcW w:w="7637" w:type="dxa"/>
            <w:gridSpan w:val="16"/>
            <w:shd w:val="clear" w:color="auto" w:fill="D2EAF1"/>
          </w:tcPr>
          <w:p w:rsidR="00AF58A7" w:rsidRPr="004B1995" w:rsidRDefault="00AF58A7" w:rsidP="00AF58A7">
            <w:pPr>
              <w:rPr>
                <w:rFonts w:ascii="Arial" w:hAnsi="Arial" w:cs="Arial"/>
                <w:sz w:val="20"/>
                <w:szCs w:val="20"/>
              </w:rPr>
            </w:pPr>
            <w:r w:rsidRPr="007A12C2">
              <w:rPr>
                <w:rStyle w:val="Kpr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B1995" w:rsidRPr="004B1995">
              <w:rPr>
                <w:rStyle w:val="Kpr"/>
                <w:rFonts w:ascii="Arial" w:hAnsi="Arial" w:cs="Arial"/>
                <w:bCs/>
                <w:color w:val="000000" w:themeColor="text1"/>
                <w:sz w:val="20"/>
                <w:szCs w:val="20"/>
              </w:rPr>
              <w:t>None</w:t>
            </w:r>
            <w:proofErr w:type="spellEnd"/>
          </w:p>
        </w:tc>
      </w:tr>
      <w:tr w:rsidR="00AF58A7" w:rsidRPr="00183415" w:rsidTr="005C20AF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:rsidR="00AF58A7" w:rsidRPr="007A12C2" w:rsidRDefault="00AF58A7" w:rsidP="005C20AF">
            <w:pPr>
              <w:rPr>
                <w:rFonts w:ascii="Arial" w:hAnsi="Arial" w:cs="Arial"/>
                <w:sz w:val="20"/>
                <w:szCs w:val="20"/>
              </w:rPr>
            </w:pPr>
            <w:r w:rsidRPr="00AF58A7">
              <w:rPr>
                <w:rFonts w:ascii="Arial" w:hAnsi="Arial" w:cs="Arial"/>
                <w:sz w:val="20"/>
                <w:szCs w:val="20"/>
              </w:rPr>
              <w:t>Course Language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AF58A7" w:rsidRPr="007A12C2" w:rsidRDefault="00AF58A7" w:rsidP="005C20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7A12C2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AF58A7" w:rsidRPr="007A12C2" w:rsidRDefault="00AF58A7" w:rsidP="005C20AF">
            <w:pPr>
              <w:rPr>
                <w:rFonts w:ascii="Arial" w:hAnsi="Arial" w:cs="Arial"/>
                <w:sz w:val="20"/>
                <w:szCs w:val="20"/>
              </w:rPr>
            </w:pPr>
            <w:r w:rsidRPr="00AF58A7"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proofErr w:type="spellStart"/>
            <w:r w:rsidRPr="00AF58A7">
              <w:rPr>
                <w:rFonts w:ascii="Arial" w:hAnsi="Arial" w:cs="Arial"/>
                <w:sz w:val="20"/>
                <w:szCs w:val="20"/>
              </w:rPr>
              <w:t>Outline</w:t>
            </w:r>
            <w:proofErr w:type="spellEnd"/>
          </w:p>
        </w:tc>
        <w:tc>
          <w:tcPr>
            <w:tcW w:w="3582" w:type="dxa"/>
            <w:gridSpan w:val="6"/>
            <w:shd w:val="clear" w:color="auto" w:fill="auto"/>
          </w:tcPr>
          <w:p w:rsidR="00AF58A7" w:rsidRPr="007A12C2" w:rsidRDefault="00AF58A7" w:rsidP="005C20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Face</w:t>
            </w:r>
            <w:proofErr w:type="spellEnd"/>
          </w:p>
        </w:tc>
      </w:tr>
      <w:tr w:rsidR="00AF58A7" w:rsidTr="005C20AF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AF58A7" w:rsidRPr="00A942AD" w:rsidRDefault="00AF58A7" w:rsidP="005C20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F58A7">
              <w:rPr>
                <w:rFonts w:ascii="Arial" w:hAnsi="Arial" w:cs="Arial"/>
                <w:sz w:val="20"/>
                <w:szCs w:val="20"/>
              </w:rPr>
              <w:t>Type</w:t>
            </w:r>
            <w:proofErr w:type="spellEnd"/>
            <w:r w:rsidRPr="00AF58A7">
              <w:rPr>
                <w:rFonts w:ascii="Arial" w:hAnsi="Arial" w:cs="Arial"/>
                <w:sz w:val="20"/>
                <w:szCs w:val="20"/>
              </w:rPr>
              <w:t xml:space="preserve"> / Level of Course</w:t>
            </w:r>
          </w:p>
        </w:tc>
        <w:tc>
          <w:tcPr>
            <w:tcW w:w="7637" w:type="dxa"/>
            <w:gridSpan w:val="16"/>
            <w:shd w:val="clear" w:color="auto" w:fill="D2EAF1"/>
          </w:tcPr>
          <w:p w:rsidR="00AF58A7" w:rsidRPr="00A942AD" w:rsidRDefault="00AF58A7" w:rsidP="005B59B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Compulsory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Master </w:t>
            </w:r>
            <w:r w:rsidR="004B1995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="005B59B6">
              <w:rPr>
                <w:rFonts w:ascii="Arial" w:hAnsi="Arial" w:cs="Arial"/>
                <w:sz w:val="20"/>
                <w:szCs w:val="20"/>
              </w:rPr>
              <w:t xml:space="preserve"> 1. </w:t>
            </w:r>
            <w:proofErr w:type="spellStart"/>
            <w:r w:rsidR="005B59B6">
              <w:rPr>
                <w:rFonts w:ascii="Arial" w:hAnsi="Arial" w:cs="Arial"/>
                <w:sz w:val="20"/>
                <w:szCs w:val="20"/>
              </w:rPr>
              <w:t>Year</w:t>
            </w:r>
            <w:proofErr w:type="spellEnd"/>
            <w:r w:rsidR="005B59B6">
              <w:rPr>
                <w:rFonts w:ascii="Arial" w:hAnsi="Arial" w:cs="Arial"/>
                <w:sz w:val="20"/>
                <w:szCs w:val="20"/>
              </w:rPr>
              <w:t>/</w:t>
            </w:r>
            <w:r w:rsidR="004B19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59B6">
              <w:rPr>
                <w:rFonts w:ascii="Arial" w:hAnsi="Arial" w:cs="Arial"/>
                <w:sz w:val="20"/>
                <w:szCs w:val="20"/>
              </w:rPr>
              <w:t>Spring</w:t>
            </w:r>
            <w:r w:rsidRPr="00AF58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F58A7">
              <w:rPr>
                <w:rFonts w:ascii="Arial" w:hAnsi="Arial" w:cs="Arial"/>
                <w:sz w:val="20"/>
                <w:szCs w:val="20"/>
              </w:rPr>
              <w:t>Semester</w:t>
            </w:r>
            <w:proofErr w:type="spellEnd"/>
          </w:p>
        </w:tc>
      </w:tr>
      <w:tr w:rsidR="00AF58A7" w:rsidTr="005C20AF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:rsidR="00AF58A7" w:rsidRPr="00A942AD" w:rsidRDefault="00AF58A7" w:rsidP="005C20A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F58A7">
              <w:rPr>
                <w:rFonts w:ascii="Arial" w:hAnsi="Arial" w:cs="Arial"/>
                <w:b/>
                <w:sz w:val="20"/>
                <w:szCs w:val="20"/>
              </w:rPr>
              <w:t>Faculty</w:t>
            </w:r>
            <w:proofErr w:type="spellEnd"/>
            <w:r w:rsidRPr="00AF58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F58A7">
              <w:rPr>
                <w:rFonts w:ascii="Arial" w:hAnsi="Arial" w:cs="Arial"/>
                <w:b/>
                <w:sz w:val="20"/>
                <w:szCs w:val="20"/>
              </w:rPr>
              <w:t>Members</w:t>
            </w:r>
            <w:proofErr w:type="spellEnd"/>
          </w:p>
        </w:tc>
        <w:tc>
          <w:tcPr>
            <w:tcW w:w="2720" w:type="dxa"/>
            <w:gridSpan w:val="6"/>
            <w:shd w:val="clear" w:color="auto" w:fill="D2EAF1"/>
          </w:tcPr>
          <w:p w:rsidR="00AF58A7" w:rsidRPr="00A942AD" w:rsidRDefault="00AF58A7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F58A7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proofErr w:type="spellEnd"/>
            <w:r w:rsidRPr="00AF58A7">
              <w:rPr>
                <w:rFonts w:ascii="Arial" w:hAnsi="Arial" w:cs="Arial"/>
                <w:b/>
                <w:sz w:val="20"/>
                <w:szCs w:val="20"/>
              </w:rPr>
              <w:t xml:space="preserve"> and Name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1653" w:type="dxa"/>
            <w:gridSpan w:val="6"/>
            <w:shd w:val="clear" w:color="auto" w:fill="auto"/>
          </w:tcPr>
          <w:p w:rsidR="00AF58A7" w:rsidRPr="00A942AD" w:rsidRDefault="00AF58A7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58A7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proofErr w:type="spellStart"/>
            <w:r w:rsidRPr="00AF58A7"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137" w:type="dxa"/>
            <w:gridSpan w:val="4"/>
            <w:shd w:val="clear" w:color="auto" w:fill="D2EAF1"/>
          </w:tcPr>
          <w:p w:rsidR="00AF58A7" w:rsidRPr="00AF58A7" w:rsidRDefault="00AF58A7" w:rsidP="00AF58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58A7">
              <w:rPr>
                <w:rFonts w:ascii="Arial" w:hAnsi="Arial" w:cs="Arial"/>
                <w:b/>
                <w:sz w:val="20"/>
                <w:szCs w:val="20"/>
              </w:rPr>
              <w:t xml:space="preserve">Office </w:t>
            </w:r>
            <w:proofErr w:type="spellStart"/>
            <w:r w:rsidRPr="00AF58A7"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  <w:r w:rsidRPr="00AF58A7"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</w:p>
        </w:tc>
        <w:tc>
          <w:tcPr>
            <w:tcW w:w="2237" w:type="dxa"/>
            <w:gridSpan w:val="3"/>
            <w:shd w:val="clear" w:color="auto" w:fill="auto"/>
          </w:tcPr>
          <w:p w:rsidR="00AF58A7" w:rsidRPr="00AF58A7" w:rsidRDefault="00AF58A7" w:rsidP="005C20A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F58A7">
              <w:rPr>
                <w:rFonts w:ascii="Arial" w:hAnsi="Arial" w:cs="Arial"/>
                <w:b/>
                <w:sz w:val="20"/>
                <w:szCs w:val="20"/>
              </w:rPr>
              <w:t>Contact</w:t>
            </w:r>
            <w:proofErr w:type="spellEnd"/>
          </w:p>
        </w:tc>
      </w:tr>
      <w:tr w:rsidR="005B59B6" w:rsidRPr="00183415" w:rsidTr="005C20AF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5B59B6" w:rsidRPr="00A942AD" w:rsidRDefault="005B59B6" w:rsidP="005C20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58A7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proofErr w:type="spellStart"/>
            <w:r w:rsidRPr="00AF58A7">
              <w:rPr>
                <w:rFonts w:ascii="Arial" w:hAnsi="Arial" w:cs="Arial"/>
                <w:b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2720" w:type="dxa"/>
            <w:gridSpan w:val="6"/>
            <w:shd w:val="clear" w:color="auto" w:fill="D2EAF1"/>
          </w:tcPr>
          <w:p w:rsidR="005B59B6" w:rsidRPr="00A942AD" w:rsidRDefault="00704BC4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Prof. Dr.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Şükrü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Uğuz</w:t>
            </w:r>
            <w:proofErr w:type="spellEnd"/>
          </w:p>
        </w:tc>
        <w:tc>
          <w:tcPr>
            <w:tcW w:w="1653" w:type="dxa"/>
            <w:gridSpan w:val="6"/>
            <w:shd w:val="clear" w:color="auto" w:fill="D2EAF1"/>
          </w:tcPr>
          <w:p w:rsidR="005B59B6" w:rsidRDefault="00704BC4">
            <w:proofErr w:type="spellStart"/>
            <w:r>
              <w:rPr>
                <w:rFonts w:ascii="Arial" w:hAnsi="Arial" w:cs="Arial"/>
                <w:sz w:val="20"/>
                <w:szCs w:val="20"/>
              </w:rPr>
              <w:t>Saturday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09:30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  <w:r w:rsidR="001E26E2" w:rsidRPr="001E26E2">
              <w:rPr>
                <w:rFonts w:ascii="Arial" w:hAnsi="Arial" w:cs="Arial"/>
                <w:sz w:val="20"/>
                <w:szCs w:val="20"/>
              </w:rPr>
              <w:t>:30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5B59B6" w:rsidRDefault="005B59B6"/>
        </w:tc>
        <w:tc>
          <w:tcPr>
            <w:tcW w:w="2237" w:type="dxa"/>
            <w:gridSpan w:val="3"/>
            <w:shd w:val="clear" w:color="auto" w:fill="D2EAF1"/>
          </w:tcPr>
          <w:p w:rsidR="005B59B6" w:rsidRDefault="005B59B6"/>
        </w:tc>
      </w:tr>
      <w:tr w:rsidR="00AF58A7" w:rsidRPr="00183415" w:rsidTr="005C20AF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AF58A7" w:rsidRPr="00A942AD" w:rsidRDefault="00AF58A7" w:rsidP="005C20AF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F58A7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AF58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58A7">
              <w:rPr>
                <w:rFonts w:ascii="Arial" w:hAnsi="Arial" w:cs="Arial"/>
                <w:b/>
                <w:bCs/>
                <w:sz w:val="20"/>
                <w:szCs w:val="20"/>
              </w:rPr>
              <w:t>aim</w:t>
            </w:r>
            <w:proofErr w:type="spellEnd"/>
            <w:r w:rsidRPr="00AF58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AF58A7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AF58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58A7">
              <w:rPr>
                <w:rFonts w:ascii="Arial" w:hAnsi="Arial" w:cs="Arial"/>
                <w:b/>
                <w:bCs/>
                <w:sz w:val="20"/>
                <w:szCs w:val="20"/>
              </w:rPr>
              <w:t>course</w:t>
            </w:r>
            <w:proofErr w:type="spellEnd"/>
          </w:p>
        </w:tc>
        <w:tc>
          <w:tcPr>
            <w:tcW w:w="8747" w:type="dxa"/>
            <w:gridSpan w:val="19"/>
            <w:shd w:val="clear" w:color="auto" w:fill="D2EAF1"/>
          </w:tcPr>
          <w:p w:rsidR="00AF58A7" w:rsidRPr="005B59B6" w:rsidRDefault="00704BC4" w:rsidP="00AF58A7">
            <w:pPr>
              <w:tabs>
                <w:tab w:val="left" w:pos="5880"/>
              </w:tabs>
              <w:rPr>
                <w:rFonts w:ascii="Arial" w:hAnsi="Arial" w:cs="Arial"/>
                <w:sz w:val="20"/>
                <w:szCs w:val="20"/>
              </w:rPr>
            </w:pPr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Through </w:t>
            </w:r>
            <w:proofErr w:type="spellStart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this</w:t>
            </w:r>
            <w:proofErr w:type="spellEnd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course</w:t>
            </w:r>
            <w:proofErr w:type="spellEnd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students</w:t>
            </w:r>
            <w:proofErr w:type="spellEnd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will</w:t>
            </w:r>
            <w:proofErr w:type="spellEnd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learn</w:t>
            </w:r>
            <w:proofErr w:type="spellEnd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principles</w:t>
            </w:r>
            <w:proofErr w:type="spellEnd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awareness</w:t>
            </w:r>
            <w:proofErr w:type="spellEnd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develop</w:t>
            </w:r>
            <w:proofErr w:type="spellEnd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their</w:t>
            </w:r>
            <w:proofErr w:type="spellEnd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own</w:t>
            </w:r>
            <w:proofErr w:type="spellEnd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tool</w:t>
            </w:r>
            <w:proofErr w:type="spellEnd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applications</w:t>
            </w:r>
            <w:proofErr w:type="spellEnd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apply</w:t>
            </w:r>
            <w:proofErr w:type="spellEnd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principles</w:t>
            </w:r>
            <w:proofErr w:type="spellEnd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to</w:t>
            </w:r>
            <w:proofErr w:type="spellEnd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daily</w:t>
            </w:r>
            <w:proofErr w:type="spellEnd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life. </w:t>
            </w:r>
            <w:proofErr w:type="spellStart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While</w:t>
            </w:r>
            <w:proofErr w:type="spellEnd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learning</w:t>
            </w:r>
            <w:proofErr w:type="spellEnd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strategies</w:t>
            </w:r>
            <w:proofErr w:type="spellEnd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that</w:t>
            </w:r>
            <w:proofErr w:type="spellEnd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will</w:t>
            </w:r>
            <w:proofErr w:type="spellEnd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work</w:t>
            </w:r>
            <w:proofErr w:type="spellEnd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skillfully</w:t>
            </w:r>
            <w:proofErr w:type="spellEnd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with</w:t>
            </w:r>
            <w:proofErr w:type="spellEnd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thoughts</w:t>
            </w:r>
            <w:proofErr w:type="spellEnd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emotions</w:t>
            </w:r>
            <w:proofErr w:type="spellEnd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they</w:t>
            </w:r>
            <w:proofErr w:type="spellEnd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will</w:t>
            </w:r>
            <w:proofErr w:type="spellEnd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develop</w:t>
            </w:r>
            <w:proofErr w:type="spellEnd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capacity</w:t>
            </w:r>
            <w:proofErr w:type="spellEnd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current</w:t>
            </w:r>
            <w:proofErr w:type="spellEnd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experiences</w:t>
            </w:r>
            <w:proofErr w:type="spellEnd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to</w:t>
            </w:r>
            <w:proofErr w:type="spellEnd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raise</w:t>
            </w:r>
            <w:proofErr w:type="spellEnd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mind</w:t>
            </w:r>
            <w:proofErr w:type="spellEnd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-body </w:t>
            </w:r>
            <w:proofErr w:type="spellStart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awareness</w:t>
            </w:r>
            <w:proofErr w:type="spellEnd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They</w:t>
            </w:r>
            <w:proofErr w:type="spellEnd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will</w:t>
            </w:r>
            <w:proofErr w:type="spellEnd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explore</w:t>
            </w:r>
            <w:proofErr w:type="spellEnd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theories</w:t>
            </w:r>
            <w:proofErr w:type="spellEnd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research</w:t>
            </w:r>
            <w:proofErr w:type="spellEnd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field</w:t>
            </w:r>
            <w:proofErr w:type="spellEnd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emerging</w:t>
            </w:r>
            <w:proofErr w:type="spellEnd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science</w:t>
            </w:r>
            <w:proofErr w:type="spellEnd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that</w:t>
            </w:r>
            <w:proofErr w:type="spellEnd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have</w:t>
            </w:r>
            <w:proofErr w:type="spellEnd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beneficial</w:t>
            </w:r>
            <w:proofErr w:type="spellEnd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effects</w:t>
            </w:r>
            <w:proofErr w:type="spellEnd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on </w:t>
            </w:r>
            <w:proofErr w:type="spellStart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awareness</w:t>
            </w:r>
            <w:proofErr w:type="spellEnd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physical</w:t>
            </w:r>
            <w:proofErr w:type="spellEnd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mental</w:t>
            </w:r>
            <w:proofErr w:type="spellEnd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health</w:t>
            </w:r>
            <w:proofErr w:type="spellEnd"/>
            <w:r w:rsidRPr="00704B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AF58A7" w:rsidTr="005C20AF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AF58A7" w:rsidRPr="00A942AD" w:rsidRDefault="00AF58A7" w:rsidP="005C20A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F58A7" w:rsidRPr="00A942AD" w:rsidRDefault="00AF58A7" w:rsidP="005C20A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8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Learning </w:t>
            </w:r>
            <w:proofErr w:type="spellStart"/>
            <w:r w:rsidRPr="00AF58A7">
              <w:rPr>
                <w:rFonts w:ascii="Arial" w:hAnsi="Arial" w:cs="Arial"/>
                <w:b/>
                <w:bCs/>
                <w:sz w:val="20"/>
                <w:szCs w:val="20"/>
              </w:rPr>
              <w:t>Outcomes</w:t>
            </w:r>
            <w:proofErr w:type="spellEnd"/>
          </w:p>
        </w:tc>
        <w:tc>
          <w:tcPr>
            <w:tcW w:w="693" w:type="dxa"/>
            <w:vMerge w:val="restart"/>
            <w:shd w:val="clear" w:color="auto" w:fill="D2EAF1"/>
          </w:tcPr>
          <w:p w:rsidR="00AF58A7" w:rsidRPr="00A942AD" w:rsidRDefault="00AF58A7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AF58A7" w:rsidRPr="00A942AD" w:rsidRDefault="00751092" w:rsidP="005C20AF">
            <w:pPr>
              <w:rPr>
                <w:rFonts w:ascii="Arial" w:hAnsi="Arial" w:cs="Arial"/>
                <w:sz w:val="20"/>
                <w:szCs w:val="20"/>
              </w:rPr>
            </w:pPr>
            <w:r w:rsidRPr="00751092"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 w:rsidRPr="00751092">
              <w:rPr>
                <w:rFonts w:ascii="Arial" w:hAnsi="Arial" w:cs="Arial"/>
                <w:sz w:val="20"/>
                <w:szCs w:val="20"/>
              </w:rPr>
              <w:t>student</w:t>
            </w:r>
            <w:proofErr w:type="spellEnd"/>
            <w:r w:rsidRPr="007510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1092">
              <w:rPr>
                <w:rFonts w:ascii="Arial" w:hAnsi="Arial" w:cs="Arial"/>
                <w:sz w:val="20"/>
                <w:szCs w:val="20"/>
              </w:rPr>
              <w:t>who</w:t>
            </w:r>
            <w:proofErr w:type="spellEnd"/>
            <w:r w:rsidRPr="007510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1092">
              <w:rPr>
                <w:rFonts w:ascii="Arial" w:hAnsi="Arial" w:cs="Arial"/>
                <w:sz w:val="20"/>
                <w:szCs w:val="20"/>
              </w:rPr>
              <w:t>completes</w:t>
            </w:r>
            <w:proofErr w:type="spellEnd"/>
            <w:r w:rsidRPr="007510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1092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7510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1092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7510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1092">
              <w:rPr>
                <w:rFonts w:ascii="Arial" w:hAnsi="Arial" w:cs="Arial"/>
                <w:sz w:val="20"/>
                <w:szCs w:val="20"/>
              </w:rPr>
              <w:t>successfully</w:t>
            </w:r>
            <w:proofErr w:type="spellEnd"/>
            <w:r w:rsidRPr="00751092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2965" w:type="dxa"/>
            <w:gridSpan w:val="4"/>
            <w:shd w:val="clear" w:color="auto" w:fill="auto"/>
          </w:tcPr>
          <w:p w:rsidR="00AF58A7" w:rsidRPr="00A942AD" w:rsidRDefault="00AF58A7" w:rsidP="005C20AF">
            <w:pPr>
              <w:ind w:left="-4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42AD"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AF58A7" w:rsidTr="005C20AF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AF58A7" w:rsidRPr="00A942AD" w:rsidRDefault="00AF58A7" w:rsidP="005C20A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AF58A7" w:rsidRPr="00A942AD" w:rsidRDefault="00AF58A7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auto"/>
          </w:tcPr>
          <w:p w:rsidR="00AF58A7" w:rsidRPr="00A942AD" w:rsidRDefault="00AF58A7" w:rsidP="005C2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AF58A7" w:rsidRPr="00A942AD" w:rsidRDefault="00AF58A7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942AD"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 w:rsidRPr="00A942AD">
              <w:rPr>
                <w:rFonts w:ascii="Arial" w:hAnsi="Arial" w:cs="Arial"/>
                <w:b/>
                <w:sz w:val="20"/>
                <w:szCs w:val="20"/>
              </w:rPr>
              <w:t>. Çıktıları</w:t>
            </w:r>
          </w:p>
        </w:tc>
        <w:tc>
          <w:tcPr>
            <w:tcW w:w="1346" w:type="dxa"/>
            <w:shd w:val="clear" w:color="auto" w:fill="D2EAF1"/>
          </w:tcPr>
          <w:p w:rsidR="00AF58A7" w:rsidRPr="00A942AD" w:rsidRDefault="00AF58A7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42AD"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704BC4" w:rsidRPr="00183415" w:rsidTr="005C20AF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704BC4" w:rsidRPr="00A942AD" w:rsidRDefault="00704BC4" w:rsidP="005C20A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704BC4" w:rsidRPr="00A942AD" w:rsidRDefault="00704BC4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704BC4" w:rsidRPr="00CE3697" w:rsidRDefault="007B6E1D" w:rsidP="006A1C89">
            <w:proofErr w:type="spellStart"/>
            <w:r w:rsidRPr="007B6E1D">
              <w:t>Critically</w:t>
            </w:r>
            <w:proofErr w:type="spellEnd"/>
            <w:r w:rsidRPr="007B6E1D">
              <w:t xml:space="preserve"> </w:t>
            </w:r>
            <w:proofErr w:type="spellStart"/>
            <w:r w:rsidRPr="007B6E1D">
              <w:t>evaluate</w:t>
            </w:r>
            <w:proofErr w:type="spellEnd"/>
            <w:r w:rsidRPr="007B6E1D">
              <w:t xml:space="preserve"> and </w:t>
            </w:r>
            <w:proofErr w:type="spellStart"/>
            <w:r w:rsidRPr="007B6E1D">
              <w:t>synthesize</w:t>
            </w:r>
            <w:proofErr w:type="spellEnd"/>
            <w:r w:rsidRPr="007B6E1D">
              <w:t xml:space="preserve"> </w:t>
            </w:r>
            <w:proofErr w:type="spellStart"/>
            <w:r w:rsidRPr="007B6E1D">
              <w:t>research</w:t>
            </w:r>
            <w:proofErr w:type="spellEnd"/>
            <w:r w:rsidRPr="007B6E1D">
              <w:t xml:space="preserve"> on </w:t>
            </w:r>
            <w:proofErr w:type="spellStart"/>
            <w:r w:rsidRPr="007B6E1D">
              <w:t>mindfulness</w:t>
            </w:r>
            <w:proofErr w:type="spellEnd"/>
          </w:p>
        </w:tc>
        <w:tc>
          <w:tcPr>
            <w:tcW w:w="1619" w:type="dxa"/>
            <w:gridSpan w:val="3"/>
            <w:shd w:val="clear" w:color="auto" w:fill="D2EAF1"/>
          </w:tcPr>
          <w:p w:rsidR="00704BC4" w:rsidRPr="00A06216" w:rsidRDefault="00704BC4" w:rsidP="00D90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46" w:type="dxa"/>
            <w:shd w:val="clear" w:color="auto" w:fill="D2EAF1"/>
          </w:tcPr>
          <w:p w:rsidR="00704BC4" w:rsidRPr="00A06216" w:rsidRDefault="00704BC4" w:rsidP="00D90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704BC4" w:rsidRPr="00183415" w:rsidTr="005C20AF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704BC4" w:rsidRPr="00A942AD" w:rsidRDefault="00704BC4" w:rsidP="005C20A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704BC4" w:rsidRPr="00A942AD" w:rsidRDefault="00704BC4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704BC4" w:rsidRPr="00CE3697" w:rsidRDefault="007B6E1D" w:rsidP="006A1C89">
            <w:proofErr w:type="spellStart"/>
            <w:r w:rsidRPr="007B6E1D">
              <w:t>Verbally</w:t>
            </w:r>
            <w:proofErr w:type="spellEnd"/>
            <w:r w:rsidRPr="007B6E1D">
              <w:t xml:space="preserve"> </w:t>
            </w:r>
            <w:proofErr w:type="spellStart"/>
            <w:r w:rsidRPr="007B6E1D">
              <w:t>report</w:t>
            </w:r>
            <w:proofErr w:type="spellEnd"/>
            <w:r w:rsidRPr="007B6E1D">
              <w:t xml:space="preserve"> and </w:t>
            </w:r>
            <w:proofErr w:type="spellStart"/>
            <w:r w:rsidRPr="007B6E1D">
              <w:t>debate</w:t>
            </w:r>
            <w:proofErr w:type="spellEnd"/>
            <w:r w:rsidRPr="007B6E1D">
              <w:t xml:space="preserve"> </w:t>
            </w:r>
            <w:proofErr w:type="spellStart"/>
            <w:r w:rsidRPr="007B6E1D">
              <w:t>multiple</w:t>
            </w:r>
            <w:proofErr w:type="spellEnd"/>
            <w:r w:rsidRPr="007B6E1D">
              <w:t xml:space="preserve"> </w:t>
            </w:r>
            <w:proofErr w:type="spellStart"/>
            <w:r w:rsidRPr="007B6E1D">
              <w:t>perspectives</w:t>
            </w:r>
            <w:proofErr w:type="spellEnd"/>
            <w:r w:rsidRPr="007B6E1D">
              <w:t xml:space="preserve"> </w:t>
            </w:r>
            <w:proofErr w:type="spellStart"/>
            <w:r w:rsidRPr="007B6E1D">
              <w:t>about</w:t>
            </w:r>
            <w:proofErr w:type="spellEnd"/>
            <w:r w:rsidRPr="007B6E1D">
              <w:t xml:space="preserve"> </w:t>
            </w:r>
            <w:proofErr w:type="spellStart"/>
            <w:r w:rsidRPr="007B6E1D">
              <w:t>mindfulness</w:t>
            </w:r>
            <w:proofErr w:type="spellEnd"/>
          </w:p>
        </w:tc>
        <w:tc>
          <w:tcPr>
            <w:tcW w:w="1619" w:type="dxa"/>
            <w:gridSpan w:val="3"/>
            <w:shd w:val="clear" w:color="auto" w:fill="auto"/>
          </w:tcPr>
          <w:p w:rsidR="00704BC4" w:rsidRPr="00A06216" w:rsidRDefault="00704BC4" w:rsidP="00D90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621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, 2</w:t>
            </w:r>
          </w:p>
        </w:tc>
        <w:tc>
          <w:tcPr>
            <w:tcW w:w="1346" w:type="dxa"/>
            <w:shd w:val="clear" w:color="auto" w:fill="auto"/>
          </w:tcPr>
          <w:p w:rsidR="00704BC4" w:rsidRPr="00A06216" w:rsidRDefault="00704BC4" w:rsidP="00D90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5</w:t>
            </w:r>
          </w:p>
        </w:tc>
      </w:tr>
      <w:tr w:rsidR="00704BC4" w:rsidRPr="00183415" w:rsidTr="005C20AF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704BC4" w:rsidRPr="00A942AD" w:rsidRDefault="00704BC4" w:rsidP="005C20A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704BC4" w:rsidRPr="00A942AD" w:rsidRDefault="00704BC4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704BC4" w:rsidRPr="00CE3697" w:rsidRDefault="00704BC4" w:rsidP="006A1C89"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CE3697">
              <w:t>earn</w:t>
            </w:r>
            <w:proofErr w:type="spellEnd"/>
            <w:r w:rsidRPr="00CE3697">
              <w:t xml:space="preserve"> </w:t>
            </w:r>
            <w:proofErr w:type="spellStart"/>
            <w:r w:rsidRPr="00CE3697">
              <w:t>techniques</w:t>
            </w:r>
            <w:proofErr w:type="spellEnd"/>
            <w:r w:rsidRPr="00CE3697">
              <w:t xml:space="preserve"> </w:t>
            </w:r>
            <w:proofErr w:type="spellStart"/>
            <w:r w:rsidRPr="00CE3697">
              <w:t>to</w:t>
            </w:r>
            <w:proofErr w:type="spellEnd"/>
            <w:r w:rsidRPr="00CE3697">
              <w:t xml:space="preserve"> </w:t>
            </w:r>
            <w:proofErr w:type="spellStart"/>
            <w:r w:rsidRPr="00CE3697">
              <w:t>develop</w:t>
            </w:r>
            <w:proofErr w:type="spellEnd"/>
            <w:r w:rsidRPr="00CE3697">
              <w:t xml:space="preserve"> </w:t>
            </w:r>
            <w:proofErr w:type="spellStart"/>
            <w:r w:rsidRPr="00CE3697">
              <w:t>positive</w:t>
            </w:r>
            <w:proofErr w:type="spellEnd"/>
            <w:r w:rsidRPr="00CE3697">
              <w:t xml:space="preserve"> </w:t>
            </w:r>
            <w:proofErr w:type="spellStart"/>
            <w:r w:rsidRPr="00CE3697">
              <w:t>emotions</w:t>
            </w:r>
            <w:proofErr w:type="spellEnd"/>
            <w:r w:rsidRPr="00CE3697">
              <w:t xml:space="preserve"> </w:t>
            </w:r>
            <w:proofErr w:type="spellStart"/>
            <w:r w:rsidRPr="00CE3697">
              <w:t>such</w:t>
            </w:r>
            <w:proofErr w:type="spellEnd"/>
            <w:r w:rsidRPr="00CE3697">
              <w:t xml:space="preserve"> as </w:t>
            </w:r>
            <w:proofErr w:type="spellStart"/>
            <w:r w:rsidRPr="00CE3697">
              <w:t>joy</w:t>
            </w:r>
            <w:proofErr w:type="spellEnd"/>
            <w:r w:rsidRPr="00CE3697">
              <w:t xml:space="preserve">, </w:t>
            </w:r>
            <w:proofErr w:type="spellStart"/>
            <w:r w:rsidRPr="00CE3697">
              <w:t>kindness</w:t>
            </w:r>
            <w:proofErr w:type="spellEnd"/>
            <w:r w:rsidRPr="00CE3697">
              <w:t xml:space="preserve">, </w:t>
            </w:r>
            <w:proofErr w:type="spellStart"/>
            <w:r w:rsidRPr="00CE3697">
              <w:t>equality</w:t>
            </w:r>
            <w:proofErr w:type="spellEnd"/>
            <w:r w:rsidRPr="00CE3697">
              <w:t xml:space="preserve">, </w:t>
            </w:r>
            <w:proofErr w:type="spellStart"/>
            <w:r w:rsidRPr="00CE3697">
              <w:t>gratitude</w:t>
            </w:r>
            <w:proofErr w:type="spellEnd"/>
            <w:r w:rsidRPr="00CE3697">
              <w:t xml:space="preserve">, </w:t>
            </w:r>
            <w:proofErr w:type="spellStart"/>
            <w:r w:rsidRPr="00CE3697">
              <w:t>compassion</w:t>
            </w:r>
            <w:proofErr w:type="spellEnd"/>
            <w:r w:rsidRPr="00CE3697">
              <w:t xml:space="preserve"> and self-</w:t>
            </w:r>
            <w:proofErr w:type="spellStart"/>
            <w:r w:rsidRPr="00CE3697">
              <w:t>affection</w:t>
            </w:r>
            <w:proofErr w:type="spellEnd"/>
            <w:r w:rsidRPr="00CE3697">
              <w:t>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704BC4" w:rsidRPr="00A06216" w:rsidRDefault="00704BC4" w:rsidP="00D90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621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, 4,6</w:t>
            </w:r>
          </w:p>
        </w:tc>
        <w:tc>
          <w:tcPr>
            <w:tcW w:w="1346" w:type="dxa"/>
            <w:shd w:val="clear" w:color="auto" w:fill="D2EAF1"/>
          </w:tcPr>
          <w:p w:rsidR="00704BC4" w:rsidRPr="00A06216" w:rsidRDefault="00704BC4" w:rsidP="00D90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5</w:t>
            </w:r>
          </w:p>
        </w:tc>
      </w:tr>
      <w:tr w:rsidR="00704BC4" w:rsidRPr="00183415" w:rsidTr="005C20AF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704BC4" w:rsidRPr="00A942AD" w:rsidRDefault="00704BC4" w:rsidP="005C20A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704BC4" w:rsidRPr="00A942AD" w:rsidRDefault="00704BC4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704BC4" w:rsidRPr="00CE3697" w:rsidRDefault="00704BC4" w:rsidP="006A1C89"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 w:rsidRPr="00CE3697">
              <w:t>learn</w:t>
            </w:r>
            <w:proofErr w:type="spellEnd"/>
            <w:r w:rsidRPr="00CE3697">
              <w:t xml:space="preserve"> </w:t>
            </w:r>
            <w:proofErr w:type="spellStart"/>
            <w:r w:rsidRPr="00CE3697">
              <w:t>more</w:t>
            </w:r>
            <w:proofErr w:type="spellEnd"/>
            <w:r w:rsidRPr="00CE3697">
              <w:t xml:space="preserve"> </w:t>
            </w:r>
            <w:proofErr w:type="spellStart"/>
            <w:r w:rsidRPr="00CE3697">
              <w:t>about</w:t>
            </w:r>
            <w:proofErr w:type="spellEnd"/>
            <w:r w:rsidRPr="00CE3697">
              <w:t xml:space="preserve"> </w:t>
            </w:r>
            <w:proofErr w:type="spellStart"/>
            <w:r w:rsidRPr="00CE3697">
              <w:t>attention</w:t>
            </w:r>
            <w:proofErr w:type="spellEnd"/>
            <w:r w:rsidRPr="00CE3697">
              <w:t xml:space="preserve">, </w:t>
            </w:r>
            <w:proofErr w:type="spellStart"/>
            <w:r w:rsidRPr="00CE3697">
              <w:t>theory</w:t>
            </w:r>
            <w:proofErr w:type="spellEnd"/>
            <w:r w:rsidRPr="00CE3697">
              <w:t xml:space="preserve">, </w:t>
            </w:r>
            <w:proofErr w:type="spellStart"/>
            <w:r w:rsidRPr="00CE3697">
              <w:t>practice</w:t>
            </w:r>
            <w:proofErr w:type="spellEnd"/>
            <w:r w:rsidRPr="00CE3697">
              <w:t xml:space="preserve"> and </w:t>
            </w:r>
            <w:proofErr w:type="spellStart"/>
            <w:r w:rsidRPr="00CE3697">
              <w:t>attention</w:t>
            </w:r>
            <w:proofErr w:type="spellEnd"/>
            <w:r w:rsidRPr="00CE3697">
              <w:t xml:space="preserve"> </w:t>
            </w:r>
            <w:proofErr w:type="spellStart"/>
            <w:r w:rsidRPr="00CE3697">
              <w:t>research</w:t>
            </w:r>
            <w:proofErr w:type="spellEnd"/>
            <w:r w:rsidRPr="00CE3697">
              <w:t xml:space="preserve"> and how </w:t>
            </w:r>
            <w:proofErr w:type="spellStart"/>
            <w:r w:rsidRPr="00CE3697">
              <w:t>to</w:t>
            </w:r>
            <w:proofErr w:type="spellEnd"/>
            <w:r w:rsidRPr="00CE3697">
              <w:t xml:space="preserve"> </w:t>
            </w:r>
            <w:proofErr w:type="spellStart"/>
            <w:r w:rsidRPr="00CE3697">
              <w:t>use</w:t>
            </w:r>
            <w:proofErr w:type="spellEnd"/>
            <w:r w:rsidRPr="00CE3697">
              <w:t xml:space="preserve"> </w:t>
            </w:r>
            <w:proofErr w:type="spellStart"/>
            <w:r w:rsidRPr="00CE3697">
              <w:t>this</w:t>
            </w:r>
            <w:proofErr w:type="spellEnd"/>
            <w:r w:rsidRPr="00CE3697">
              <w:t xml:space="preserve"> </w:t>
            </w:r>
            <w:proofErr w:type="spellStart"/>
            <w:r w:rsidRPr="00CE3697">
              <w:t>knowledge</w:t>
            </w:r>
            <w:proofErr w:type="spellEnd"/>
            <w:r w:rsidRPr="00CE3697">
              <w:t xml:space="preserve"> in </w:t>
            </w:r>
            <w:proofErr w:type="spellStart"/>
            <w:r w:rsidRPr="00CE3697">
              <w:t>individual</w:t>
            </w:r>
            <w:proofErr w:type="spellEnd"/>
            <w:r w:rsidRPr="00CE3697">
              <w:t xml:space="preserve"> </w:t>
            </w:r>
            <w:proofErr w:type="spellStart"/>
            <w:r w:rsidRPr="00CE3697">
              <w:t>practice</w:t>
            </w:r>
            <w:proofErr w:type="spellEnd"/>
            <w:r w:rsidRPr="00CE3697">
              <w:t>.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704BC4" w:rsidRPr="00A06216" w:rsidRDefault="00704BC4" w:rsidP="00D90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3, 8</w:t>
            </w:r>
          </w:p>
        </w:tc>
        <w:tc>
          <w:tcPr>
            <w:tcW w:w="1346" w:type="dxa"/>
            <w:shd w:val="clear" w:color="auto" w:fill="auto"/>
          </w:tcPr>
          <w:p w:rsidR="00704BC4" w:rsidRPr="00A06216" w:rsidRDefault="00704BC4" w:rsidP="00D90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5</w:t>
            </w:r>
          </w:p>
        </w:tc>
      </w:tr>
      <w:tr w:rsidR="00704BC4" w:rsidRPr="00183415" w:rsidTr="005C20AF">
        <w:trPr>
          <w:jc w:val="center"/>
        </w:trPr>
        <w:tc>
          <w:tcPr>
            <w:tcW w:w="1281" w:type="dxa"/>
            <w:gridSpan w:val="2"/>
            <w:shd w:val="clear" w:color="auto" w:fill="D2EAF1"/>
            <w:textDirection w:val="btLr"/>
          </w:tcPr>
          <w:p w:rsidR="00704BC4" w:rsidRPr="00A942AD" w:rsidRDefault="00704BC4" w:rsidP="005C20A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704BC4" w:rsidRPr="00A942AD" w:rsidRDefault="00704BC4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704BC4" w:rsidRDefault="007B6E1D" w:rsidP="006A1C89">
            <w:proofErr w:type="spellStart"/>
            <w:r w:rsidRPr="007B6E1D">
              <w:t>Know</w:t>
            </w:r>
            <w:proofErr w:type="spellEnd"/>
            <w:r w:rsidRPr="007B6E1D">
              <w:t xml:space="preserve"> </w:t>
            </w:r>
            <w:proofErr w:type="spellStart"/>
            <w:r w:rsidRPr="007B6E1D">
              <w:t>several</w:t>
            </w:r>
            <w:proofErr w:type="spellEnd"/>
            <w:r w:rsidRPr="007B6E1D">
              <w:t xml:space="preserve"> </w:t>
            </w:r>
            <w:proofErr w:type="spellStart"/>
            <w:r w:rsidRPr="007B6E1D">
              <w:t>mindfulness</w:t>
            </w:r>
            <w:proofErr w:type="spellEnd"/>
            <w:r w:rsidRPr="007B6E1D">
              <w:t xml:space="preserve"> </w:t>
            </w:r>
            <w:proofErr w:type="spellStart"/>
            <w:r w:rsidRPr="007B6E1D">
              <w:t>techniques</w:t>
            </w:r>
            <w:proofErr w:type="spellEnd"/>
            <w:r w:rsidRPr="007B6E1D">
              <w:t xml:space="preserve"> </w:t>
            </w:r>
            <w:proofErr w:type="spellStart"/>
            <w:r w:rsidRPr="007B6E1D">
              <w:t>that</w:t>
            </w:r>
            <w:proofErr w:type="spellEnd"/>
            <w:r w:rsidRPr="007B6E1D">
              <w:t xml:space="preserve"> can be </w:t>
            </w:r>
            <w:proofErr w:type="spellStart"/>
            <w:r w:rsidRPr="007B6E1D">
              <w:t>applied</w:t>
            </w:r>
            <w:proofErr w:type="spellEnd"/>
            <w:r w:rsidRPr="007B6E1D">
              <w:t xml:space="preserve"> </w:t>
            </w:r>
            <w:proofErr w:type="spellStart"/>
            <w:r w:rsidRPr="007B6E1D">
              <w:t>to</w:t>
            </w:r>
            <w:proofErr w:type="spellEnd"/>
            <w:r w:rsidRPr="007B6E1D">
              <w:t xml:space="preserve"> </w:t>
            </w:r>
            <w:proofErr w:type="spellStart"/>
            <w:r w:rsidRPr="007B6E1D">
              <w:t>their</w:t>
            </w:r>
            <w:proofErr w:type="spellEnd"/>
            <w:r w:rsidRPr="007B6E1D">
              <w:t xml:space="preserve"> </w:t>
            </w:r>
            <w:proofErr w:type="spellStart"/>
            <w:r w:rsidRPr="007B6E1D">
              <w:t>lives</w:t>
            </w:r>
            <w:proofErr w:type="spellEnd"/>
            <w:r w:rsidR="00704BC4" w:rsidRPr="00CE3697">
              <w:t>.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704BC4" w:rsidRPr="00A06216" w:rsidRDefault="00704BC4" w:rsidP="00D90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4, 8</w:t>
            </w:r>
          </w:p>
        </w:tc>
        <w:tc>
          <w:tcPr>
            <w:tcW w:w="1346" w:type="dxa"/>
            <w:shd w:val="clear" w:color="auto" w:fill="auto"/>
          </w:tcPr>
          <w:p w:rsidR="00704BC4" w:rsidRPr="00A06216" w:rsidRDefault="00704BC4" w:rsidP="00D90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5, 5, 4</w:t>
            </w:r>
          </w:p>
        </w:tc>
      </w:tr>
      <w:tr w:rsidR="00AF58A7" w:rsidRPr="00183415" w:rsidTr="005C20AF">
        <w:trPr>
          <w:jc w:val="center"/>
        </w:trPr>
        <w:tc>
          <w:tcPr>
            <w:tcW w:w="10877" w:type="dxa"/>
            <w:gridSpan w:val="24"/>
            <w:shd w:val="clear" w:color="auto" w:fill="auto"/>
          </w:tcPr>
          <w:p w:rsidR="00AF58A7" w:rsidRPr="00A942AD" w:rsidRDefault="00AF58A7" w:rsidP="005C20AF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F58A7">
              <w:rPr>
                <w:rFonts w:ascii="Arial" w:hAnsi="Arial" w:cs="Arial"/>
                <w:b/>
                <w:sz w:val="20"/>
                <w:szCs w:val="20"/>
              </w:rPr>
              <w:t xml:space="preserve">Course Content: </w:t>
            </w:r>
            <w:proofErr w:type="spellStart"/>
            <w:r w:rsidR="00704BC4" w:rsidRPr="00704BC4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="00704BC4" w:rsidRPr="00704BC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04BC4" w:rsidRPr="00704BC4">
              <w:rPr>
                <w:rFonts w:ascii="Arial" w:hAnsi="Arial" w:cs="Arial"/>
                <w:sz w:val="20"/>
                <w:szCs w:val="20"/>
              </w:rPr>
              <w:t>learn</w:t>
            </w:r>
            <w:proofErr w:type="spellEnd"/>
            <w:r w:rsidR="00704BC4" w:rsidRPr="00704BC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04BC4" w:rsidRPr="00704BC4">
              <w:rPr>
                <w:rFonts w:ascii="Arial" w:hAnsi="Arial" w:cs="Arial"/>
                <w:sz w:val="20"/>
                <w:szCs w:val="20"/>
              </w:rPr>
              <w:t>awareness</w:t>
            </w:r>
            <w:proofErr w:type="spellEnd"/>
            <w:r w:rsidR="00704BC4" w:rsidRPr="00704BC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04BC4" w:rsidRPr="00704BC4">
              <w:rPr>
                <w:rFonts w:ascii="Arial" w:hAnsi="Arial" w:cs="Arial"/>
                <w:sz w:val="20"/>
                <w:szCs w:val="20"/>
              </w:rPr>
              <w:t>techniques</w:t>
            </w:r>
            <w:proofErr w:type="spellEnd"/>
            <w:r w:rsidR="00704BC4" w:rsidRPr="00704BC4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="00704BC4" w:rsidRPr="00704BC4">
              <w:rPr>
                <w:rFonts w:ascii="Arial" w:hAnsi="Arial" w:cs="Arial"/>
                <w:sz w:val="20"/>
                <w:szCs w:val="20"/>
              </w:rPr>
              <w:t>improve</w:t>
            </w:r>
            <w:proofErr w:type="spellEnd"/>
            <w:r w:rsidR="00704BC4" w:rsidRPr="00704BC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04BC4" w:rsidRPr="00704BC4">
              <w:rPr>
                <w:rFonts w:ascii="Arial" w:hAnsi="Arial" w:cs="Arial"/>
                <w:sz w:val="20"/>
                <w:szCs w:val="20"/>
              </w:rPr>
              <w:t>their</w:t>
            </w:r>
            <w:proofErr w:type="spellEnd"/>
            <w:r w:rsidR="00704BC4" w:rsidRPr="00704BC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04BC4" w:rsidRPr="00704BC4">
              <w:rPr>
                <w:rFonts w:ascii="Arial" w:hAnsi="Arial" w:cs="Arial"/>
                <w:sz w:val="20"/>
                <w:szCs w:val="20"/>
              </w:rPr>
              <w:t>application</w:t>
            </w:r>
            <w:proofErr w:type="spellEnd"/>
            <w:r w:rsidR="00704BC4" w:rsidRPr="00704BC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04BC4" w:rsidRPr="00704BC4">
              <w:rPr>
                <w:rFonts w:ascii="Arial" w:hAnsi="Arial" w:cs="Arial"/>
                <w:sz w:val="20"/>
                <w:szCs w:val="20"/>
              </w:rPr>
              <w:t>skills</w:t>
            </w:r>
            <w:proofErr w:type="spellEnd"/>
          </w:p>
        </w:tc>
      </w:tr>
      <w:tr w:rsidR="00AF58A7" w:rsidRPr="00183415" w:rsidTr="005C20AF">
        <w:trPr>
          <w:jc w:val="center"/>
        </w:trPr>
        <w:tc>
          <w:tcPr>
            <w:tcW w:w="10877" w:type="dxa"/>
            <w:gridSpan w:val="24"/>
            <w:shd w:val="clear" w:color="auto" w:fill="D2EAF1"/>
          </w:tcPr>
          <w:p w:rsidR="00AF58A7" w:rsidRPr="00A942AD" w:rsidRDefault="00751092" w:rsidP="00751092">
            <w:pPr>
              <w:tabs>
                <w:tab w:val="center" w:pos="5330"/>
                <w:tab w:val="left" w:pos="741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1092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proofErr w:type="spellStart"/>
            <w:r w:rsidRPr="00751092">
              <w:rPr>
                <w:rFonts w:ascii="Arial" w:hAnsi="Arial" w:cs="Arial"/>
                <w:b/>
                <w:sz w:val="20"/>
                <w:szCs w:val="20"/>
              </w:rPr>
              <w:t>Contents</w:t>
            </w:r>
            <w:proofErr w:type="spellEnd"/>
            <w:r w:rsidRPr="00751092">
              <w:rPr>
                <w:rFonts w:ascii="Arial" w:hAnsi="Arial" w:cs="Arial"/>
                <w:b/>
                <w:sz w:val="20"/>
                <w:szCs w:val="20"/>
              </w:rPr>
              <w:t xml:space="preserve"> :( </w:t>
            </w:r>
            <w:proofErr w:type="spellStart"/>
            <w:r w:rsidRPr="00751092">
              <w:rPr>
                <w:rFonts w:ascii="Arial" w:hAnsi="Arial" w:cs="Arial"/>
                <w:b/>
                <w:sz w:val="20"/>
                <w:szCs w:val="20"/>
              </w:rPr>
              <w:t>Weekly</w:t>
            </w:r>
            <w:proofErr w:type="spellEnd"/>
            <w:r w:rsidRPr="007510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51092">
              <w:rPr>
                <w:rFonts w:ascii="Arial" w:hAnsi="Arial" w:cs="Arial"/>
                <w:b/>
                <w:sz w:val="20"/>
                <w:szCs w:val="20"/>
              </w:rPr>
              <w:t>Lecture</w:t>
            </w:r>
            <w:proofErr w:type="spellEnd"/>
            <w:r w:rsidRPr="00751092">
              <w:rPr>
                <w:rFonts w:ascii="Arial" w:hAnsi="Arial" w:cs="Arial"/>
                <w:b/>
                <w:sz w:val="20"/>
                <w:szCs w:val="20"/>
              </w:rPr>
              <w:t xml:space="preserve"> Plan)</w:t>
            </w:r>
          </w:p>
        </w:tc>
      </w:tr>
      <w:tr w:rsidR="00AF58A7" w:rsidTr="005C20AF">
        <w:trPr>
          <w:jc w:val="center"/>
        </w:trPr>
        <w:tc>
          <w:tcPr>
            <w:tcW w:w="903" w:type="dxa"/>
            <w:shd w:val="clear" w:color="auto" w:fill="auto"/>
          </w:tcPr>
          <w:p w:rsidR="00AF58A7" w:rsidRPr="00A942AD" w:rsidRDefault="00751092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4307" w:type="dxa"/>
            <w:gridSpan w:val="12"/>
            <w:shd w:val="clear" w:color="auto" w:fill="D2EAF1"/>
          </w:tcPr>
          <w:p w:rsidR="00AF58A7" w:rsidRPr="00A942AD" w:rsidRDefault="00751092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751092">
              <w:rPr>
                <w:rFonts w:ascii="Arial" w:hAnsi="Arial" w:cs="Arial"/>
                <w:b/>
                <w:sz w:val="20"/>
                <w:szCs w:val="20"/>
              </w:rPr>
              <w:t>opic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AF58A7" w:rsidRPr="00A942AD" w:rsidRDefault="00751092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51092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3327" w:type="dxa"/>
            <w:gridSpan w:val="5"/>
            <w:shd w:val="clear" w:color="auto" w:fill="auto"/>
          </w:tcPr>
          <w:p w:rsidR="00AF58A7" w:rsidRPr="00A942AD" w:rsidRDefault="00751092" w:rsidP="005C20AF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1092">
              <w:rPr>
                <w:rFonts w:ascii="Arial" w:hAnsi="Arial" w:cs="Arial"/>
                <w:b/>
                <w:sz w:val="20"/>
                <w:szCs w:val="20"/>
              </w:rPr>
              <w:t xml:space="preserve">Learning </w:t>
            </w:r>
            <w:proofErr w:type="spellStart"/>
            <w:r w:rsidRPr="00751092"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  <w:proofErr w:type="spellEnd"/>
            <w:r w:rsidRPr="00751092">
              <w:rPr>
                <w:rFonts w:ascii="Arial" w:hAnsi="Arial" w:cs="Arial"/>
                <w:b/>
                <w:sz w:val="20"/>
                <w:szCs w:val="20"/>
              </w:rPr>
              <w:t xml:space="preserve"> and Teaching Methods</w:t>
            </w:r>
          </w:p>
        </w:tc>
      </w:tr>
      <w:tr w:rsidR="00704BC4" w:rsidTr="005C20AF">
        <w:trPr>
          <w:jc w:val="center"/>
        </w:trPr>
        <w:tc>
          <w:tcPr>
            <w:tcW w:w="903" w:type="dxa"/>
            <w:shd w:val="clear" w:color="auto" w:fill="D2EAF1"/>
          </w:tcPr>
          <w:p w:rsidR="00704BC4" w:rsidRPr="00A942AD" w:rsidRDefault="00704BC4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704BC4" w:rsidRPr="00491918" w:rsidRDefault="00704BC4" w:rsidP="0061175C">
            <w:proofErr w:type="spellStart"/>
            <w:r w:rsidRPr="00491918">
              <w:t>Introduction</w:t>
            </w:r>
            <w:proofErr w:type="spellEnd"/>
            <w:r w:rsidRPr="00491918">
              <w:t xml:space="preserve"> </w:t>
            </w:r>
            <w:proofErr w:type="spellStart"/>
            <w:r w:rsidRPr="00491918">
              <w:t>to</w:t>
            </w:r>
            <w:proofErr w:type="spellEnd"/>
            <w:r w:rsidRPr="00491918">
              <w:t xml:space="preserve"> </w:t>
            </w:r>
            <w:proofErr w:type="spellStart"/>
            <w:r w:rsidRPr="00491918">
              <w:t>awareness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704BC4" w:rsidRPr="00D82C2A" w:rsidRDefault="00704BC4" w:rsidP="00E423D3">
            <w:proofErr w:type="spellStart"/>
            <w:r w:rsidRPr="00D82C2A">
              <w:t>Textbook</w:t>
            </w:r>
            <w:proofErr w:type="spellEnd"/>
          </w:p>
        </w:tc>
        <w:tc>
          <w:tcPr>
            <w:tcW w:w="3327" w:type="dxa"/>
            <w:gridSpan w:val="5"/>
            <w:shd w:val="clear" w:color="auto" w:fill="D2EAF1"/>
          </w:tcPr>
          <w:p w:rsidR="00704BC4" w:rsidRPr="003C5D1C" w:rsidRDefault="00704BC4" w:rsidP="006A5951">
            <w:proofErr w:type="spellStart"/>
            <w:r w:rsidRPr="003C5D1C">
              <w:t>Lecture</w:t>
            </w:r>
            <w:proofErr w:type="spellEnd"/>
            <w:r w:rsidRPr="003C5D1C">
              <w:t xml:space="preserve"> &amp; </w:t>
            </w:r>
            <w:proofErr w:type="spellStart"/>
            <w:r w:rsidRPr="003C5D1C">
              <w:t>Discussion</w:t>
            </w:r>
            <w:proofErr w:type="spellEnd"/>
          </w:p>
        </w:tc>
      </w:tr>
      <w:tr w:rsidR="00704BC4" w:rsidTr="005C20AF">
        <w:trPr>
          <w:trHeight w:val="274"/>
          <w:jc w:val="center"/>
        </w:trPr>
        <w:tc>
          <w:tcPr>
            <w:tcW w:w="903" w:type="dxa"/>
            <w:shd w:val="clear" w:color="auto" w:fill="auto"/>
          </w:tcPr>
          <w:p w:rsidR="00704BC4" w:rsidRPr="00A942AD" w:rsidRDefault="00704BC4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704BC4" w:rsidRPr="00491918" w:rsidRDefault="00704BC4" w:rsidP="0061175C">
            <w:proofErr w:type="spellStart"/>
            <w:r w:rsidRPr="00491918">
              <w:t>Emerging</w:t>
            </w:r>
            <w:proofErr w:type="spellEnd"/>
            <w:r w:rsidRPr="00491918">
              <w:t xml:space="preserve"> </w:t>
            </w:r>
            <w:proofErr w:type="spellStart"/>
            <w:r w:rsidRPr="00491918">
              <w:t>awareness</w:t>
            </w:r>
            <w:proofErr w:type="spellEnd"/>
            <w:r w:rsidRPr="00491918">
              <w:t xml:space="preserve"> </w:t>
            </w:r>
            <w:proofErr w:type="spellStart"/>
            <w:r w:rsidRPr="00491918">
              <w:t>science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704BC4" w:rsidRPr="00D82C2A" w:rsidRDefault="00704BC4" w:rsidP="00E423D3">
            <w:proofErr w:type="spellStart"/>
            <w:r w:rsidRPr="00D82C2A">
              <w:t>Textbook</w:t>
            </w:r>
            <w:proofErr w:type="spellEnd"/>
          </w:p>
        </w:tc>
        <w:tc>
          <w:tcPr>
            <w:tcW w:w="3327" w:type="dxa"/>
            <w:gridSpan w:val="5"/>
            <w:shd w:val="clear" w:color="auto" w:fill="auto"/>
          </w:tcPr>
          <w:p w:rsidR="00704BC4" w:rsidRPr="003C5D1C" w:rsidRDefault="00704BC4" w:rsidP="006A5951">
            <w:proofErr w:type="spellStart"/>
            <w:r w:rsidRPr="003C5D1C">
              <w:t>Lecture</w:t>
            </w:r>
            <w:proofErr w:type="spellEnd"/>
            <w:r w:rsidRPr="003C5D1C">
              <w:t xml:space="preserve"> &amp; </w:t>
            </w:r>
            <w:proofErr w:type="spellStart"/>
            <w:r w:rsidRPr="003C5D1C">
              <w:t>Discussion</w:t>
            </w:r>
            <w:proofErr w:type="spellEnd"/>
          </w:p>
        </w:tc>
      </w:tr>
      <w:tr w:rsidR="00704BC4" w:rsidTr="005C20AF">
        <w:trPr>
          <w:jc w:val="center"/>
        </w:trPr>
        <w:tc>
          <w:tcPr>
            <w:tcW w:w="903" w:type="dxa"/>
            <w:shd w:val="clear" w:color="auto" w:fill="D2EAF1"/>
          </w:tcPr>
          <w:p w:rsidR="00704BC4" w:rsidRPr="00A942AD" w:rsidRDefault="00704BC4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704BC4" w:rsidRPr="00491918" w:rsidRDefault="00704BC4" w:rsidP="0061175C">
            <w:proofErr w:type="spellStart"/>
            <w:r w:rsidRPr="00491918">
              <w:t>Mind</w:t>
            </w:r>
            <w:proofErr w:type="spellEnd"/>
            <w:r w:rsidRPr="00491918">
              <w:t xml:space="preserve">-body </w:t>
            </w:r>
            <w:proofErr w:type="spellStart"/>
            <w:r w:rsidRPr="00491918">
              <w:t>awareness</w:t>
            </w:r>
            <w:proofErr w:type="spellEnd"/>
            <w:r w:rsidRPr="00491918">
              <w:t xml:space="preserve"> and </w:t>
            </w:r>
            <w:proofErr w:type="spellStart"/>
            <w:r w:rsidRPr="00491918">
              <w:t>connection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704BC4" w:rsidRPr="00D82C2A" w:rsidRDefault="00704BC4" w:rsidP="00E423D3">
            <w:proofErr w:type="spellStart"/>
            <w:r w:rsidRPr="00D82C2A">
              <w:t>Textbook</w:t>
            </w:r>
            <w:proofErr w:type="spellEnd"/>
          </w:p>
        </w:tc>
        <w:tc>
          <w:tcPr>
            <w:tcW w:w="3327" w:type="dxa"/>
            <w:gridSpan w:val="5"/>
            <w:shd w:val="clear" w:color="auto" w:fill="D2EAF1"/>
          </w:tcPr>
          <w:p w:rsidR="00704BC4" w:rsidRPr="003C5D1C" w:rsidRDefault="00704BC4" w:rsidP="006A5951">
            <w:proofErr w:type="spellStart"/>
            <w:r w:rsidRPr="003C5D1C">
              <w:t>Lecture</w:t>
            </w:r>
            <w:proofErr w:type="spellEnd"/>
            <w:r w:rsidRPr="003C5D1C">
              <w:t xml:space="preserve"> &amp; </w:t>
            </w:r>
            <w:proofErr w:type="spellStart"/>
            <w:r w:rsidRPr="003C5D1C">
              <w:t>Discussion</w:t>
            </w:r>
            <w:proofErr w:type="spellEnd"/>
          </w:p>
        </w:tc>
      </w:tr>
      <w:tr w:rsidR="00704BC4" w:rsidTr="005C20AF">
        <w:trPr>
          <w:jc w:val="center"/>
        </w:trPr>
        <w:tc>
          <w:tcPr>
            <w:tcW w:w="903" w:type="dxa"/>
            <w:shd w:val="clear" w:color="auto" w:fill="auto"/>
          </w:tcPr>
          <w:p w:rsidR="00704BC4" w:rsidRPr="00A942AD" w:rsidRDefault="00704BC4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704BC4" w:rsidRPr="00491918" w:rsidRDefault="00704BC4" w:rsidP="0061175C">
            <w:proofErr w:type="spellStart"/>
            <w:r w:rsidRPr="00491918">
              <w:t>Standing</w:t>
            </w:r>
            <w:proofErr w:type="spellEnd"/>
            <w:r w:rsidRPr="00491918">
              <w:t xml:space="preserve"> </w:t>
            </w:r>
            <w:proofErr w:type="spellStart"/>
            <w:r w:rsidRPr="00491918">
              <w:t>meditation</w:t>
            </w:r>
            <w:proofErr w:type="spellEnd"/>
            <w:r w:rsidRPr="00491918">
              <w:t xml:space="preserve">, </w:t>
            </w:r>
            <w:proofErr w:type="spellStart"/>
            <w:r w:rsidRPr="00491918">
              <w:t>walking</w:t>
            </w:r>
            <w:proofErr w:type="spellEnd"/>
            <w:r w:rsidRPr="00491918">
              <w:t xml:space="preserve"> and </w:t>
            </w:r>
            <w:proofErr w:type="spellStart"/>
            <w:r w:rsidRPr="00491918">
              <w:t>careful</w:t>
            </w:r>
            <w:proofErr w:type="spellEnd"/>
            <w:r w:rsidRPr="00491918">
              <w:t xml:space="preserve"> </w:t>
            </w:r>
            <w:proofErr w:type="spellStart"/>
            <w:r w:rsidRPr="00491918">
              <w:t>movement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704BC4" w:rsidRPr="00D82C2A" w:rsidRDefault="00704BC4" w:rsidP="00E423D3">
            <w:proofErr w:type="spellStart"/>
            <w:r w:rsidRPr="00D82C2A">
              <w:t>Textbook</w:t>
            </w:r>
            <w:proofErr w:type="spellEnd"/>
          </w:p>
        </w:tc>
        <w:tc>
          <w:tcPr>
            <w:tcW w:w="3327" w:type="dxa"/>
            <w:gridSpan w:val="5"/>
            <w:shd w:val="clear" w:color="auto" w:fill="auto"/>
          </w:tcPr>
          <w:p w:rsidR="00704BC4" w:rsidRPr="003C5D1C" w:rsidRDefault="00704BC4" w:rsidP="006A5951">
            <w:proofErr w:type="spellStart"/>
            <w:r w:rsidRPr="003C5D1C">
              <w:t>Lecture</w:t>
            </w:r>
            <w:proofErr w:type="spellEnd"/>
            <w:r w:rsidRPr="003C5D1C">
              <w:t xml:space="preserve"> &amp; </w:t>
            </w:r>
            <w:proofErr w:type="spellStart"/>
            <w:r w:rsidRPr="003C5D1C">
              <w:t>Discussion</w:t>
            </w:r>
            <w:proofErr w:type="spellEnd"/>
          </w:p>
        </w:tc>
      </w:tr>
      <w:tr w:rsidR="00704BC4" w:rsidTr="005C20AF">
        <w:trPr>
          <w:jc w:val="center"/>
        </w:trPr>
        <w:tc>
          <w:tcPr>
            <w:tcW w:w="903" w:type="dxa"/>
            <w:shd w:val="clear" w:color="auto" w:fill="D2EAF1"/>
          </w:tcPr>
          <w:p w:rsidR="00704BC4" w:rsidRPr="00A942AD" w:rsidRDefault="00704BC4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704BC4" w:rsidRPr="00491918" w:rsidRDefault="00704BC4" w:rsidP="0061175C">
            <w:proofErr w:type="spellStart"/>
            <w:r w:rsidRPr="00491918">
              <w:t>Working</w:t>
            </w:r>
            <w:proofErr w:type="spellEnd"/>
            <w:r w:rsidRPr="00491918">
              <w:t xml:space="preserve"> </w:t>
            </w:r>
            <w:proofErr w:type="spellStart"/>
            <w:r w:rsidRPr="00491918">
              <w:t>with</w:t>
            </w:r>
            <w:proofErr w:type="spellEnd"/>
            <w:r w:rsidRPr="00491918">
              <w:t xml:space="preserve"> </w:t>
            </w:r>
            <w:proofErr w:type="spellStart"/>
            <w:r w:rsidRPr="00491918">
              <w:t>thoughts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704BC4" w:rsidRPr="00D82C2A" w:rsidRDefault="00704BC4" w:rsidP="00E423D3">
            <w:proofErr w:type="spellStart"/>
            <w:r w:rsidRPr="00D82C2A">
              <w:t>Textbook</w:t>
            </w:r>
            <w:proofErr w:type="spellEnd"/>
          </w:p>
        </w:tc>
        <w:tc>
          <w:tcPr>
            <w:tcW w:w="3327" w:type="dxa"/>
            <w:gridSpan w:val="5"/>
            <w:shd w:val="clear" w:color="auto" w:fill="D2EAF1"/>
          </w:tcPr>
          <w:p w:rsidR="00704BC4" w:rsidRPr="003C5D1C" w:rsidRDefault="00704BC4" w:rsidP="006A5951">
            <w:proofErr w:type="spellStart"/>
            <w:r w:rsidRPr="003C5D1C">
              <w:t>Lecture</w:t>
            </w:r>
            <w:proofErr w:type="spellEnd"/>
            <w:r w:rsidRPr="003C5D1C">
              <w:t xml:space="preserve"> &amp; </w:t>
            </w:r>
            <w:proofErr w:type="spellStart"/>
            <w:r w:rsidRPr="003C5D1C">
              <w:t>Discussion</w:t>
            </w:r>
            <w:proofErr w:type="spellEnd"/>
          </w:p>
        </w:tc>
      </w:tr>
      <w:tr w:rsidR="00704BC4" w:rsidTr="005C20AF">
        <w:trPr>
          <w:jc w:val="center"/>
        </w:trPr>
        <w:tc>
          <w:tcPr>
            <w:tcW w:w="903" w:type="dxa"/>
            <w:shd w:val="clear" w:color="auto" w:fill="auto"/>
          </w:tcPr>
          <w:p w:rsidR="00704BC4" w:rsidRPr="00A942AD" w:rsidRDefault="00704BC4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704BC4" w:rsidRPr="00491918" w:rsidRDefault="00704BC4" w:rsidP="0061175C">
            <w:proofErr w:type="spellStart"/>
            <w:r w:rsidRPr="00491918">
              <w:t>Flexibility</w:t>
            </w:r>
            <w:proofErr w:type="spellEnd"/>
            <w:r w:rsidRPr="00491918">
              <w:t xml:space="preserve"> and post-</w:t>
            </w:r>
            <w:proofErr w:type="spellStart"/>
            <w:r w:rsidRPr="00491918">
              <w:t>traumatic</w:t>
            </w:r>
            <w:proofErr w:type="spellEnd"/>
            <w:r w:rsidRPr="00491918">
              <w:t xml:space="preserve"> </w:t>
            </w:r>
            <w:proofErr w:type="spellStart"/>
            <w:r w:rsidRPr="00491918">
              <w:t>growth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704BC4" w:rsidRPr="00D82C2A" w:rsidRDefault="00704BC4" w:rsidP="00E423D3">
            <w:proofErr w:type="spellStart"/>
            <w:r w:rsidRPr="00D82C2A">
              <w:t>Textbook</w:t>
            </w:r>
            <w:proofErr w:type="spellEnd"/>
          </w:p>
        </w:tc>
        <w:tc>
          <w:tcPr>
            <w:tcW w:w="3327" w:type="dxa"/>
            <w:gridSpan w:val="5"/>
            <w:shd w:val="clear" w:color="auto" w:fill="auto"/>
          </w:tcPr>
          <w:p w:rsidR="00704BC4" w:rsidRPr="003C5D1C" w:rsidRDefault="00704BC4" w:rsidP="006A5951">
            <w:proofErr w:type="spellStart"/>
            <w:r w:rsidRPr="003C5D1C">
              <w:t>Lecture</w:t>
            </w:r>
            <w:proofErr w:type="spellEnd"/>
            <w:r w:rsidRPr="003C5D1C">
              <w:t xml:space="preserve"> &amp; </w:t>
            </w:r>
            <w:proofErr w:type="spellStart"/>
            <w:r w:rsidRPr="003C5D1C">
              <w:t>Discussion</w:t>
            </w:r>
            <w:proofErr w:type="spellEnd"/>
          </w:p>
        </w:tc>
      </w:tr>
      <w:tr w:rsidR="00704BC4" w:rsidTr="005C20AF">
        <w:trPr>
          <w:jc w:val="center"/>
        </w:trPr>
        <w:tc>
          <w:tcPr>
            <w:tcW w:w="903" w:type="dxa"/>
            <w:shd w:val="clear" w:color="auto" w:fill="D2EAF1"/>
          </w:tcPr>
          <w:p w:rsidR="00704BC4" w:rsidRPr="00A942AD" w:rsidRDefault="00704BC4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704BC4" w:rsidRPr="00491918" w:rsidRDefault="00704BC4" w:rsidP="0061175C">
            <w:proofErr w:type="spellStart"/>
            <w:r w:rsidRPr="00491918">
              <w:t>Working</w:t>
            </w:r>
            <w:proofErr w:type="spellEnd"/>
            <w:r w:rsidRPr="00491918">
              <w:t xml:space="preserve"> </w:t>
            </w:r>
            <w:proofErr w:type="spellStart"/>
            <w:r w:rsidRPr="00491918">
              <w:t>with</w:t>
            </w:r>
            <w:proofErr w:type="spellEnd"/>
            <w:r w:rsidRPr="00491918">
              <w:t xml:space="preserve"> </w:t>
            </w:r>
            <w:proofErr w:type="spellStart"/>
            <w:r w:rsidRPr="00491918">
              <w:t>emotions</w:t>
            </w:r>
            <w:proofErr w:type="spellEnd"/>
            <w:r w:rsidRPr="00491918">
              <w:t xml:space="preserve">: </w:t>
            </w:r>
            <w:proofErr w:type="spellStart"/>
            <w:r w:rsidRPr="00491918">
              <w:t>recognizing</w:t>
            </w:r>
            <w:proofErr w:type="spellEnd"/>
            <w:r w:rsidRPr="00491918">
              <w:t xml:space="preserve"> and </w:t>
            </w:r>
            <w:proofErr w:type="spellStart"/>
            <w:r w:rsidRPr="00491918">
              <w:t>manipulating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704BC4" w:rsidRPr="00D82C2A" w:rsidRDefault="00704BC4" w:rsidP="00E423D3">
            <w:proofErr w:type="spellStart"/>
            <w:r w:rsidRPr="00D82C2A">
              <w:t>Textbook</w:t>
            </w:r>
            <w:proofErr w:type="spellEnd"/>
          </w:p>
        </w:tc>
        <w:tc>
          <w:tcPr>
            <w:tcW w:w="3327" w:type="dxa"/>
            <w:gridSpan w:val="5"/>
            <w:shd w:val="clear" w:color="auto" w:fill="D2EAF1"/>
          </w:tcPr>
          <w:p w:rsidR="00704BC4" w:rsidRPr="003C5D1C" w:rsidRDefault="00704BC4" w:rsidP="006A5951">
            <w:proofErr w:type="spellStart"/>
            <w:r w:rsidRPr="003C5D1C">
              <w:t>Lecture</w:t>
            </w:r>
            <w:proofErr w:type="spellEnd"/>
            <w:r w:rsidRPr="003C5D1C">
              <w:t xml:space="preserve"> &amp; </w:t>
            </w:r>
            <w:proofErr w:type="spellStart"/>
            <w:r w:rsidRPr="003C5D1C">
              <w:t>Discussion</w:t>
            </w:r>
            <w:proofErr w:type="spellEnd"/>
          </w:p>
        </w:tc>
      </w:tr>
      <w:tr w:rsidR="00704BC4" w:rsidTr="005C20AF">
        <w:trPr>
          <w:jc w:val="center"/>
        </w:trPr>
        <w:tc>
          <w:tcPr>
            <w:tcW w:w="903" w:type="dxa"/>
            <w:shd w:val="clear" w:color="auto" w:fill="auto"/>
          </w:tcPr>
          <w:p w:rsidR="00704BC4" w:rsidRPr="00A942AD" w:rsidRDefault="00704BC4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704BC4" w:rsidRPr="00491918" w:rsidRDefault="00704BC4" w:rsidP="0061175C">
            <w:proofErr w:type="spellStart"/>
            <w:r w:rsidRPr="00491918">
              <w:t>Midterm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704BC4" w:rsidRPr="00D82C2A" w:rsidRDefault="00704BC4" w:rsidP="00E423D3"/>
        </w:tc>
        <w:tc>
          <w:tcPr>
            <w:tcW w:w="3327" w:type="dxa"/>
            <w:gridSpan w:val="5"/>
            <w:shd w:val="clear" w:color="auto" w:fill="auto"/>
          </w:tcPr>
          <w:p w:rsidR="00704BC4" w:rsidRPr="003C5D1C" w:rsidRDefault="00704BC4" w:rsidP="006A5951"/>
        </w:tc>
      </w:tr>
      <w:tr w:rsidR="00704BC4" w:rsidTr="005C20AF">
        <w:trPr>
          <w:jc w:val="center"/>
        </w:trPr>
        <w:tc>
          <w:tcPr>
            <w:tcW w:w="903" w:type="dxa"/>
            <w:shd w:val="clear" w:color="auto" w:fill="D2EAF1"/>
          </w:tcPr>
          <w:p w:rsidR="00704BC4" w:rsidRPr="00A942AD" w:rsidRDefault="00704BC4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704BC4" w:rsidRPr="00491918" w:rsidRDefault="00704BC4" w:rsidP="0061175C">
            <w:proofErr w:type="spellStart"/>
            <w:r w:rsidRPr="00491918">
              <w:t>Develop</w:t>
            </w:r>
            <w:proofErr w:type="spellEnd"/>
            <w:r w:rsidRPr="00491918">
              <w:t xml:space="preserve"> </w:t>
            </w:r>
            <w:proofErr w:type="spellStart"/>
            <w:r w:rsidRPr="00491918">
              <w:t>positive</w:t>
            </w:r>
            <w:proofErr w:type="spellEnd"/>
            <w:r w:rsidRPr="00491918">
              <w:t xml:space="preserve"> </w:t>
            </w:r>
            <w:proofErr w:type="spellStart"/>
            <w:r w:rsidRPr="00491918">
              <w:t>emotions</w:t>
            </w:r>
            <w:proofErr w:type="spellEnd"/>
            <w:r w:rsidRPr="00491918">
              <w:t xml:space="preserve">: </w:t>
            </w:r>
            <w:proofErr w:type="spellStart"/>
            <w:r w:rsidRPr="00491918">
              <w:t>equality</w:t>
            </w:r>
            <w:proofErr w:type="spellEnd"/>
            <w:r w:rsidRPr="00491918">
              <w:t xml:space="preserve"> and </w:t>
            </w:r>
            <w:proofErr w:type="spellStart"/>
            <w:r w:rsidRPr="00491918">
              <w:t>joy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704BC4" w:rsidRPr="00D82C2A" w:rsidRDefault="00704BC4" w:rsidP="00E423D3">
            <w:proofErr w:type="spellStart"/>
            <w:r w:rsidRPr="00D82C2A">
              <w:t>Textbook</w:t>
            </w:r>
            <w:proofErr w:type="spellEnd"/>
          </w:p>
        </w:tc>
        <w:tc>
          <w:tcPr>
            <w:tcW w:w="3327" w:type="dxa"/>
            <w:gridSpan w:val="5"/>
            <w:shd w:val="clear" w:color="auto" w:fill="D2EAF1"/>
          </w:tcPr>
          <w:p w:rsidR="00704BC4" w:rsidRPr="003C5D1C" w:rsidRDefault="00704BC4" w:rsidP="006A5951">
            <w:proofErr w:type="spellStart"/>
            <w:r>
              <w:t>None</w:t>
            </w:r>
            <w:proofErr w:type="spellEnd"/>
          </w:p>
        </w:tc>
      </w:tr>
      <w:tr w:rsidR="00704BC4" w:rsidTr="005C20AF">
        <w:trPr>
          <w:jc w:val="center"/>
        </w:trPr>
        <w:tc>
          <w:tcPr>
            <w:tcW w:w="903" w:type="dxa"/>
            <w:shd w:val="clear" w:color="auto" w:fill="auto"/>
          </w:tcPr>
          <w:p w:rsidR="00704BC4" w:rsidRPr="00A942AD" w:rsidRDefault="00704BC4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704BC4" w:rsidRPr="00491918" w:rsidRDefault="00704BC4" w:rsidP="0061175C">
            <w:proofErr w:type="spellStart"/>
            <w:r w:rsidRPr="00491918">
              <w:t>Awareness</w:t>
            </w:r>
            <w:proofErr w:type="spellEnd"/>
            <w:r w:rsidRPr="00491918">
              <w:t xml:space="preserve"> in </w:t>
            </w:r>
            <w:proofErr w:type="spellStart"/>
            <w:r w:rsidRPr="00491918">
              <w:t>daily</w:t>
            </w:r>
            <w:proofErr w:type="spellEnd"/>
            <w:r w:rsidRPr="00491918">
              <w:t xml:space="preserve"> life and </w:t>
            </w:r>
            <w:proofErr w:type="spellStart"/>
            <w:r w:rsidRPr="00491918">
              <w:t>activities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704BC4" w:rsidRPr="00D82C2A" w:rsidRDefault="00704BC4" w:rsidP="00E423D3">
            <w:proofErr w:type="spellStart"/>
            <w:r w:rsidRPr="00D82C2A">
              <w:t>Textbook</w:t>
            </w:r>
            <w:proofErr w:type="spellEnd"/>
          </w:p>
        </w:tc>
        <w:tc>
          <w:tcPr>
            <w:tcW w:w="3327" w:type="dxa"/>
            <w:gridSpan w:val="5"/>
            <w:shd w:val="clear" w:color="auto" w:fill="auto"/>
          </w:tcPr>
          <w:p w:rsidR="00704BC4" w:rsidRPr="003C5D1C" w:rsidRDefault="00704BC4" w:rsidP="006A5951">
            <w:proofErr w:type="spellStart"/>
            <w:r w:rsidRPr="003C5D1C">
              <w:t>Lecture</w:t>
            </w:r>
            <w:proofErr w:type="spellEnd"/>
            <w:r w:rsidRPr="003C5D1C">
              <w:t xml:space="preserve"> &amp; </w:t>
            </w:r>
            <w:proofErr w:type="spellStart"/>
            <w:r w:rsidRPr="003C5D1C">
              <w:t>Discussion</w:t>
            </w:r>
            <w:proofErr w:type="spellEnd"/>
          </w:p>
        </w:tc>
      </w:tr>
      <w:tr w:rsidR="00704BC4" w:rsidTr="005C20AF">
        <w:trPr>
          <w:jc w:val="center"/>
        </w:trPr>
        <w:tc>
          <w:tcPr>
            <w:tcW w:w="903" w:type="dxa"/>
            <w:shd w:val="clear" w:color="auto" w:fill="D2EAF1"/>
          </w:tcPr>
          <w:p w:rsidR="00704BC4" w:rsidRPr="00A942AD" w:rsidRDefault="00704BC4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704BC4" w:rsidRPr="00491918" w:rsidRDefault="00704BC4" w:rsidP="0061175C">
            <w:proofErr w:type="spellStart"/>
            <w:r w:rsidRPr="00491918">
              <w:t>Careful</w:t>
            </w:r>
            <w:proofErr w:type="spellEnd"/>
            <w:r w:rsidRPr="00491918">
              <w:t xml:space="preserve"> </w:t>
            </w:r>
            <w:proofErr w:type="spellStart"/>
            <w:r w:rsidRPr="00491918">
              <w:t>connection</w:t>
            </w:r>
            <w:proofErr w:type="spellEnd"/>
            <w:r w:rsidRPr="00491918">
              <w:t xml:space="preserve"> and </w:t>
            </w:r>
            <w:proofErr w:type="spellStart"/>
            <w:r w:rsidRPr="00491918">
              <w:t>communication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704BC4" w:rsidRPr="00D82C2A" w:rsidRDefault="00704BC4" w:rsidP="00E423D3">
            <w:proofErr w:type="spellStart"/>
            <w:r w:rsidRPr="00D82C2A">
              <w:t>Textbook</w:t>
            </w:r>
            <w:proofErr w:type="spellEnd"/>
          </w:p>
        </w:tc>
        <w:tc>
          <w:tcPr>
            <w:tcW w:w="3327" w:type="dxa"/>
            <w:gridSpan w:val="5"/>
            <w:shd w:val="clear" w:color="auto" w:fill="D2EAF1"/>
          </w:tcPr>
          <w:p w:rsidR="00704BC4" w:rsidRPr="003C5D1C" w:rsidRDefault="00704BC4" w:rsidP="006A5951">
            <w:proofErr w:type="spellStart"/>
            <w:r w:rsidRPr="003C5D1C">
              <w:t>Lecture</w:t>
            </w:r>
            <w:proofErr w:type="spellEnd"/>
            <w:r w:rsidRPr="003C5D1C">
              <w:t xml:space="preserve"> &amp; </w:t>
            </w:r>
            <w:proofErr w:type="spellStart"/>
            <w:r w:rsidRPr="003C5D1C">
              <w:t>Discussion</w:t>
            </w:r>
            <w:proofErr w:type="spellEnd"/>
          </w:p>
        </w:tc>
      </w:tr>
      <w:tr w:rsidR="00704BC4" w:rsidTr="005C20AF">
        <w:trPr>
          <w:jc w:val="center"/>
        </w:trPr>
        <w:tc>
          <w:tcPr>
            <w:tcW w:w="903" w:type="dxa"/>
            <w:shd w:val="clear" w:color="auto" w:fill="auto"/>
          </w:tcPr>
          <w:p w:rsidR="00704BC4" w:rsidRPr="00A942AD" w:rsidRDefault="00704BC4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704BC4" w:rsidRPr="00491918" w:rsidRDefault="00704BC4" w:rsidP="0061175C">
            <w:proofErr w:type="spellStart"/>
            <w:r w:rsidRPr="00491918">
              <w:t>Attention</w:t>
            </w:r>
            <w:proofErr w:type="spellEnd"/>
            <w:r w:rsidRPr="00491918">
              <w:t xml:space="preserve"> in </w:t>
            </w:r>
            <w:proofErr w:type="spellStart"/>
            <w:r w:rsidRPr="00491918">
              <w:t>decision</w:t>
            </w:r>
            <w:proofErr w:type="spellEnd"/>
            <w:r w:rsidRPr="00491918">
              <w:t xml:space="preserve"> </w:t>
            </w:r>
            <w:proofErr w:type="spellStart"/>
            <w:r w:rsidRPr="00491918">
              <w:t>making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704BC4" w:rsidRPr="00D82C2A" w:rsidRDefault="00704BC4" w:rsidP="00E423D3">
            <w:proofErr w:type="spellStart"/>
            <w:r w:rsidRPr="00D82C2A">
              <w:t>Textbook</w:t>
            </w:r>
            <w:proofErr w:type="spellEnd"/>
          </w:p>
        </w:tc>
        <w:tc>
          <w:tcPr>
            <w:tcW w:w="3327" w:type="dxa"/>
            <w:gridSpan w:val="5"/>
            <w:shd w:val="clear" w:color="auto" w:fill="auto"/>
          </w:tcPr>
          <w:p w:rsidR="00704BC4" w:rsidRPr="003C5D1C" w:rsidRDefault="00704BC4" w:rsidP="006A5951">
            <w:proofErr w:type="spellStart"/>
            <w:r w:rsidRPr="003C5D1C">
              <w:t>Lecture</w:t>
            </w:r>
            <w:proofErr w:type="spellEnd"/>
            <w:r w:rsidRPr="003C5D1C">
              <w:t xml:space="preserve"> &amp; </w:t>
            </w:r>
            <w:proofErr w:type="spellStart"/>
            <w:r w:rsidRPr="003C5D1C">
              <w:t>Discussion</w:t>
            </w:r>
            <w:proofErr w:type="spellEnd"/>
          </w:p>
        </w:tc>
      </w:tr>
      <w:tr w:rsidR="00704BC4" w:rsidTr="005C20AF">
        <w:trPr>
          <w:jc w:val="center"/>
        </w:trPr>
        <w:tc>
          <w:tcPr>
            <w:tcW w:w="903" w:type="dxa"/>
            <w:shd w:val="clear" w:color="auto" w:fill="D2EAF1"/>
          </w:tcPr>
          <w:p w:rsidR="00704BC4" w:rsidRPr="00A942AD" w:rsidRDefault="00704BC4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704BC4" w:rsidRPr="00491918" w:rsidRDefault="00704BC4" w:rsidP="0061175C">
            <w:proofErr w:type="spellStart"/>
            <w:r w:rsidRPr="00491918">
              <w:t>Dealing</w:t>
            </w:r>
            <w:proofErr w:type="spellEnd"/>
            <w:r w:rsidRPr="00491918">
              <w:t xml:space="preserve"> </w:t>
            </w:r>
            <w:proofErr w:type="spellStart"/>
            <w:r w:rsidRPr="00491918">
              <w:t>with</w:t>
            </w:r>
            <w:proofErr w:type="spellEnd"/>
            <w:r w:rsidRPr="00491918">
              <w:t xml:space="preserve"> </w:t>
            </w:r>
            <w:proofErr w:type="spellStart"/>
            <w:r w:rsidRPr="00491918">
              <w:t>change</w:t>
            </w:r>
            <w:proofErr w:type="spellEnd"/>
            <w:r w:rsidRPr="00491918">
              <w:t xml:space="preserve">, </w:t>
            </w:r>
            <w:proofErr w:type="spellStart"/>
            <w:r w:rsidRPr="00491918">
              <w:t>loss</w:t>
            </w:r>
            <w:proofErr w:type="spellEnd"/>
            <w:r w:rsidRPr="00491918">
              <w:t xml:space="preserve"> and </w:t>
            </w:r>
            <w:proofErr w:type="spellStart"/>
            <w:r w:rsidRPr="00491918">
              <w:t>discontinuity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704BC4" w:rsidRPr="00D82C2A" w:rsidRDefault="00704BC4" w:rsidP="00E423D3">
            <w:proofErr w:type="spellStart"/>
            <w:r w:rsidRPr="00D82C2A">
              <w:t>Textbook</w:t>
            </w:r>
            <w:proofErr w:type="spellEnd"/>
          </w:p>
        </w:tc>
        <w:tc>
          <w:tcPr>
            <w:tcW w:w="3327" w:type="dxa"/>
            <w:gridSpan w:val="5"/>
            <w:shd w:val="clear" w:color="auto" w:fill="D2EAF1"/>
          </w:tcPr>
          <w:p w:rsidR="00704BC4" w:rsidRPr="003C5D1C" w:rsidRDefault="00704BC4" w:rsidP="006A5951">
            <w:proofErr w:type="spellStart"/>
            <w:r w:rsidRPr="003C5D1C">
              <w:t>Lecture</w:t>
            </w:r>
            <w:proofErr w:type="spellEnd"/>
            <w:r w:rsidRPr="003C5D1C">
              <w:t xml:space="preserve"> &amp; </w:t>
            </w:r>
            <w:proofErr w:type="spellStart"/>
            <w:r w:rsidRPr="003C5D1C">
              <w:t>Discussion</w:t>
            </w:r>
            <w:proofErr w:type="spellEnd"/>
          </w:p>
        </w:tc>
      </w:tr>
      <w:tr w:rsidR="00704BC4" w:rsidTr="005C20AF">
        <w:trPr>
          <w:jc w:val="center"/>
        </w:trPr>
        <w:tc>
          <w:tcPr>
            <w:tcW w:w="903" w:type="dxa"/>
            <w:shd w:val="clear" w:color="auto" w:fill="auto"/>
          </w:tcPr>
          <w:p w:rsidR="00704BC4" w:rsidRPr="00A942AD" w:rsidRDefault="00704BC4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704BC4" w:rsidRPr="00491918" w:rsidRDefault="00704BC4" w:rsidP="0061175C">
            <w:proofErr w:type="spellStart"/>
            <w:r w:rsidRPr="00491918">
              <w:t>Balancing</w:t>
            </w:r>
            <w:proofErr w:type="spellEnd"/>
            <w:r w:rsidRPr="00491918">
              <w:t xml:space="preserve"> time and </w:t>
            </w:r>
            <w:proofErr w:type="spellStart"/>
            <w:r w:rsidRPr="00491918">
              <w:t>priorities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704BC4" w:rsidRPr="00D82C2A" w:rsidRDefault="00704BC4" w:rsidP="00E423D3">
            <w:proofErr w:type="spellStart"/>
            <w:r w:rsidRPr="00D82C2A">
              <w:t>Textbook</w:t>
            </w:r>
            <w:proofErr w:type="spellEnd"/>
          </w:p>
        </w:tc>
        <w:tc>
          <w:tcPr>
            <w:tcW w:w="3327" w:type="dxa"/>
            <w:gridSpan w:val="5"/>
            <w:shd w:val="clear" w:color="auto" w:fill="auto"/>
          </w:tcPr>
          <w:p w:rsidR="00704BC4" w:rsidRPr="003C5D1C" w:rsidRDefault="00704BC4" w:rsidP="006A5951">
            <w:proofErr w:type="spellStart"/>
            <w:r w:rsidRPr="003C5D1C">
              <w:t>Lecture</w:t>
            </w:r>
            <w:proofErr w:type="spellEnd"/>
            <w:r w:rsidRPr="003C5D1C">
              <w:t xml:space="preserve"> &amp; </w:t>
            </w:r>
            <w:proofErr w:type="spellStart"/>
            <w:r w:rsidRPr="003C5D1C">
              <w:t>Discussion</w:t>
            </w:r>
            <w:proofErr w:type="spellEnd"/>
          </w:p>
        </w:tc>
      </w:tr>
      <w:tr w:rsidR="00704BC4" w:rsidTr="005C20AF">
        <w:trPr>
          <w:jc w:val="center"/>
        </w:trPr>
        <w:tc>
          <w:tcPr>
            <w:tcW w:w="903" w:type="dxa"/>
            <w:shd w:val="clear" w:color="auto" w:fill="auto"/>
          </w:tcPr>
          <w:p w:rsidR="00704BC4" w:rsidRPr="00A942AD" w:rsidRDefault="00704BC4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704BC4" w:rsidRPr="00491918" w:rsidRDefault="00704BC4" w:rsidP="0061175C">
            <w:r w:rsidRPr="00491918">
              <w:t xml:space="preserve">Open </w:t>
            </w:r>
            <w:proofErr w:type="spellStart"/>
            <w:r w:rsidRPr="00491918">
              <w:t>awareness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704BC4" w:rsidRDefault="00704BC4" w:rsidP="00E423D3">
            <w:proofErr w:type="spellStart"/>
            <w:r w:rsidRPr="00D82C2A">
              <w:t>Textbook</w:t>
            </w:r>
            <w:proofErr w:type="spellEnd"/>
          </w:p>
        </w:tc>
        <w:tc>
          <w:tcPr>
            <w:tcW w:w="3327" w:type="dxa"/>
            <w:gridSpan w:val="5"/>
            <w:shd w:val="clear" w:color="auto" w:fill="auto"/>
          </w:tcPr>
          <w:p w:rsidR="00704BC4" w:rsidRDefault="00704BC4" w:rsidP="006A5951">
            <w:proofErr w:type="spellStart"/>
            <w:r w:rsidRPr="003C5D1C">
              <w:t>Lecture</w:t>
            </w:r>
            <w:proofErr w:type="spellEnd"/>
            <w:r w:rsidRPr="003C5D1C">
              <w:t xml:space="preserve"> &amp; </w:t>
            </w:r>
            <w:proofErr w:type="spellStart"/>
            <w:r w:rsidRPr="003C5D1C">
              <w:t>Discussion</w:t>
            </w:r>
            <w:proofErr w:type="spellEnd"/>
          </w:p>
        </w:tc>
      </w:tr>
      <w:tr w:rsidR="00704BC4" w:rsidTr="005C20AF">
        <w:trPr>
          <w:jc w:val="center"/>
        </w:trPr>
        <w:tc>
          <w:tcPr>
            <w:tcW w:w="903" w:type="dxa"/>
            <w:shd w:val="clear" w:color="auto" w:fill="auto"/>
          </w:tcPr>
          <w:p w:rsidR="00704BC4" w:rsidRPr="00A942AD" w:rsidRDefault="00704BC4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704BC4" w:rsidRDefault="00704BC4" w:rsidP="0061175C">
            <w:r w:rsidRPr="00491918">
              <w:t>Final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704BC4" w:rsidRPr="007F18C4" w:rsidRDefault="00704BC4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7" w:type="dxa"/>
            <w:gridSpan w:val="5"/>
            <w:shd w:val="clear" w:color="auto" w:fill="auto"/>
          </w:tcPr>
          <w:p w:rsidR="00704BC4" w:rsidRDefault="00704BC4" w:rsidP="005C20A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None</w:t>
            </w:r>
            <w:proofErr w:type="spellEnd"/>
          </w:p>
        </w:tc>
      </w:tr>
      <w:tr w:rsidR="00AF58A7" w:rsidRPr="00183415" w:rsidTr="005C20AF">
        <w:trPr>
          <w:jc w:val="center"/>
        </w:trPr>
        <w:tc>
          <w:tcPr>
            <w:tcW w:w="10877" w:type="dxa"/>
            <w:gridSpan w:val="24"/>
            <w:shd w:val="clear" w:color="auto" w:fill="D2EAF1"/>
          </w:tcPr>
          <w:p w:rsidR="00AF58A7" w:rsidRPr="00A942AD" w:rsidRDefault="00751092" w:rsidP="005C20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51092">
              <w:rPr>
                <w:rFonts w:ascii="Arial" w:hAnsi="Arial" w:cs="Arial"/>
                <w:b/>
                <w:bCs/>
                <w:sz w:val="20"/>
                <w:szCs w:val="20"/>
              </w:rPr>
              <w:t>SOURCES</w:t>
            </w:r>
            <w:proofErr w:type="spellEnd"/>
          </w:p>
        </w:tc>
      </w:tr>
      <w:tr w:rsidR="00AF58A7" w:rsidTr="005C20AF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AF58A7" w:rsidRPr="00A942AD" w:rsidRDefault="00751092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</w:p>
        </w:tc>
        <w:tc>
          <w:tcPr>
            <w:tcW w:w="8187" w:type="dxa"/>
            <w:gridSpan w:val="18"/>
            <w:shd w:val="clear" w:color="auto" w:fill="D2EAF1"/>
          </w:tcPr>
          <w:p w:rsidR="00AF58A7" w:rsidRPr="001E26E2" w:rsidRDefault="00704BC4" w:rsidP="005C20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04BC4">
              <w:rPr>
                <w:rFonts w:ascii="Arial" w:hAnsi="Arial" w:cs="Arial"/>
                <w:color w:val="111111"/>
                <w:sz w:val="20"/>
                <w:szCs w:val="20"/>
              </w:rPr>
              <w:t>Neff</w:t>
            </w:r>
            <w:proofErr w:type="spellEnd"/>
            <w:r w:rsidRPr="00704BC4">
              <w:rPr>
                <w:rFonts w:ascii="Arial" w:hAnsi="Arial" w:cs="Arial"/>
                <w:color w:val="111111"/>
                <w:sz w:val="20"/>
                <w:szCs w:val="20"/>
              </w:rPr>
              <w:t>, K. D</w:t>
            </w:r>
            <w:proofErr w:type="gramStart"/>
            <w:r w:rsidRPr="00704BC4">
              <w:rPr>
                <w:rFonts w:ascii="Arial" w:hAnsi="Arial" w:cs="Arial"/>
                <w:color w:val="111111"/>
                <w:sz w:val="20"/>
                <w:szCs w:val="20"/>
              </w:rPr>
              <w:t>.,</w:t>
            </w:r>
            <w:proofErr w:type="gramEnd"/>
            <w:r w:rsidRPr="00704BC4">
              <w:rPr>
                <w:rFonts w:ascii="Arial" w:hAnsi="Arial" w:cs="Arial"/>
                <w:color w:val="111111"/>
                <w:sz w:val="20"/>
                <w:szCs w:val="20"/>
              </w:rPr>
              <w:t xml:space="preserve"> &amp; </w:t>
            </w:r>
            <w:proofErr w:type="spellStart"/>
            <w:r w:rsidRPr="00704BC4">
              <w:rPr>
                <w:rFonts w:ascii="Arial" w:hAnsi="Arial" w:cs="Arial"/>
                <w:color w:val="111111"/>
                <w:sz w:val="20"/>
                <w:szCs w:val="20"/>
              </w:rPr>
              <w:t>Dahm</w:t>
            </w:r>
            <w:proofErr w:type="spellEnd"/>
            <w:r w:rsidRPr="00704BC4">
              <w:rPr>
                <w:rFonts w:ascii="Arial" w:hAnsi="Arial" w:cs="Arial"/>
                <w:color w:val="111111"/>
                <w:sz w:val="20"/>
                <w:szCs w:val="20"/>
              </w:rPr>
              <w:t>, K. A. (2015). Self-</w:t>
            </w:r>
            <w:proofErr w:type="spellStart"/>
            <w:r w:rsidRPr="00704BC4">
              <w:rPr>
                <w:rFonts w:ascii="Arial" w:hAnsi="Arial" w:cs="Arial"/>
                <w:color w:val="111111"/>
                <w:sz w:val="20"/>
                <w:szCs w:val="20"/>
              </w:rPr>
              <w:t>compassion</w:t>
            </w:r>
            <w:proofErr w:type="spellEnd"/>
            <w:r w:rsidRPr="00704BC4">
              <w:rPr>
                <w:rFonts w:ascii="Arial" w:hAnsi="Arial" w:cs="Arial"/>
                <w:color w:val="111111"/>
                <w:sz w:val="20"/>
                <w:szCs w:val="20"/>
              </w:rPr>
              <w:t xml:space="preserve">: </w:t>
            </w:r>
            <w:proofErr w:type="spellStart"/>
            <w:r w:rsidRPr="00704BC4">
              <w:rPr>
                <w:rFonts w:ascii="Arial" w:hAnsi="Arial" w:cs="Arial"/>
                <w:color w:val="111111"/>
                <w:sz w:val="20"/>
                <w:szCs w:val="20"/>
              </w:rPr>
              <w:t>What</w:t>
            </w:r>
            <w:proofErr w:type="spellEnd"/>
            <w:r w:rsidRPr="00704BC4">
              <w:rPr>
                <w:rFonts w:ascii="Arial" w:hAnsi="Arial" w:cs="Arial"/>
                <w:color w:val="111111"/>
                <w:sz w:val="20"/>
                <w:szCs w:val="20"/>
              </w:rPr>
              <w:t xml:space="preserve"> it is, </w:t>
            </w:r>
            <w:proofErr w:type="spellStart"/>
            <w:r w:rsidRPr="00704BC4">
              <w:rPr>
                <w:rFonts w:ascii="Arial" w:hAnsi="Arial" w:cs="Arial"/>
                <w:color w:val="111111"/>
                <w:sz w:val="20"/>
                <w:szCs w:val="20"/>
              </w:rPr>
              <w:t>what</w:t>
            </w:r>
            <w:proofErr w:type="spellEnd"/>
            <w:r w:rsidRPr="00704BC4">
              <w:rPr>
                <w:rFonts w:ascii="Arial" w:hAnsi="Arial" w:cs="Arial"/>
                <w:color w:val="111111"/>
                <w:sz w:val="20"/>
                <w:szCs w:val="20"/>
              </w:rPr>
              <w:t xml:space="preserve"> it </w:t>
            </w:r>
            <w:proofErr w:type="spellStart"/>
            <w:r w:rsidRPr="00704BC4">
              <w:rPr>
                <w:rFonts w:ascii="Arial" w:hAnsi="Arial" w:cs="Arial"/>
                <w:color w:val="111111"/>
                <w:sz w:val="20"/>
                <w:szCs w:val="20"/>
              </w:rPr>
              <w:t>does</w:t>
            </w:r>
            <w:proofErr w:type="spellEnd"/>
            <w:r w:rsidRPr="00704BC4">
              <w:rPr>
                <w:rFonts w:ascii="Arial" w:hAnsi="Arial" w:cs="Arial"/>
                <w:color w:val="111111"/>
                <w:sz w:val="20"/>
                <w:szCs w:val="20"/>
              </w:rPr>
              <w:t xml:space="preserve">, and how it </w:t>
            </w:r>
            <w:proofErr w:type="spellStart"/>
            <w:r w:rsidRPr="00704BC4">
              <w:rPr>
                <w:rFonts w:ascii="Arial" w:hAnsi="Arial" w:cs="Arial"/>
                <w:color w:val="111111"/>
                <w:sz w:val="20"/>
                <w:szCs w:val="20"/>
              </w:rPr>
              <w:t>relates</w:t>
            </w:r>
            <w:proofErr w:type="spellEnd"/>
            <w:r w:rsidRPr="00704BC4">
              <w:rPr>
                <w:rFonts w:ascii="Arial" w:hAnsi="Arial" w:cs="Arial"/>
                <w:color w:val="111111"/>
                <w:sz w:val="20"/>
                <w:szCs w:val="20"/>
              </w:rPr>
              <w:t xml:space="preserve"> </w:t>
            </w:r>
            <w:proofErr w:type="spellStart"/>
            <w:r w:rsidRPr="00704BC4">
              <w:rPr>
                <w:rFonts w:ascii="Arial" w:hAnsi="Arial" w:cs="Arial"/>
                <w:color w:val="111111"/>
                <w:sz w:val="20"/>
                <w:szCs w:val="20"/>
              </w:rPr>
              <w:t>to</w:t>
            </w:r>
            <w:proofErr w:type="spellEnd"/>
            <w:r w:rsidRPr="00704BC4">
              <w:rPr>
                <w:rFonts w:ascii="Arial" w:hAnsi="Arial" w:cs="Arial"/>
                <w:color w:val="111111"/>
                <w:sz w:val="20"/>
                <w:szCs w:val="20"/>
              </w:rPr>
              <w:t xml:space="preserve"> </w:t>
            </w:r>
            <w:proofErr w:type="spellStart"/>
            <w:r w:rsidRPr="00704BC4">
              <w:rPr>
                <w:rFonts w:ascii="Arial" w:hAnsi="Arial" w:cs="Arial"/>
                <w:color w:val="111111"/>
                <w:sz w:val="20"/>
                <w:szCs w:val="20"/>
              </w:rPr>
              <w:t>mindfulness</w:t>
            </w:r>
            <w:proofErr w:type="spellEnd"/>
            <w:r w:rsidRPr="00704BC4">
              <w:rPr>
                <w:rFonts w:ascii="Arial" w:hAnsi="Arial" w:cs="Arial"/>
                <w:color w:val="111111"/>
                <w:sz w:val="20"/>
                <w:szCs w:val="20"/>
              </w:rPr>
              <w:t xml:space="preserve">. </w:t>
            </w:r>
            <w:proofErr w:type="spellStart"/>
            <w:r w:rsidRPr="00704BC4">
              <w:rPr>
                <w:rFonts w:ascii="Arial" w:hAnsi="Arial" w:cs="Arial"/>
                <w:color w:val="111111"/>
                <w:sz w:val="20"/>
                <w:szCs w:val="20"/>
              </w:rPr>
              <w:t>In</w:t>
            </w:r>
            <w:proofErr w:type="spellEnd"/>
            <w:r w:rsidRPr="00704BC4">
              <w:rPr>
                <w:rFonts w:ascii="Arial" w:hAnsi="Arial" w:cs="Arial"/>
                <w:color w:val="111111"/>
                <w:sz w:val="20"/>
                <w:szCs w:val="20"/>
              </w:rPr>
              <w:t xml:space="preserve"> </w:t>
            </w:r>
            <w:proofErr w:type="spellStart"/>
            <w:r w:rsidRPr="00704BC4">
              <w:rPr>
                <w:rFonts w:ascii="Arial" w:hAnsi="Arial" w:cs="Arial"/>
                <w:color w:val="111111"/>
                <w:sz w:val="20"/>
                <w:szCs w:val="20"/>
              </w:rPr>
              <w:t>Handbook</w:t>
            </w:r>
            <w:proofErr w:type="spellEnd"/>
            <w:r w:rsidRPr="00704BC4">
              <w:rPr>
                <w:rFonts w:ascii="Arial" w:hAnsi="Arial" w:cs="Arial"/>
                <w:color w:val="111111"/>
                <w:sz w:val="20"/>
                <w:szCs w:val="20"/>
              </w:rPr>
              <w:t xml:space="preserve"> of </w:t>
            </w:r>
            <w:proofErr w:type="spellStart"/>
            <w:r w:rsidRPr="00704BC4">
              <w:rPr>
                <w:rFonts w:ascii="Arial" w:hAnsi="Arial" w:cs="Arial"/>
                <w:color w:val="111111"/>
                <w:sz w:val="20"/>
                <w:szCs w:val="20"/>
              </w:rPr>
              <w:t>mindfulness</w:t>
            </w:r>
            <w:proofErr w:type="spellEnd"/>
            <w:r w:rsidRPr="00704BC4">
              <w:rPr>
                <w:rFonts w:ascii="Arial" w:hAnsi="Arial" w:cs="Arial"/>
                <w:color w:val="111111"/>
                <w:sz w:val="20"/>
                <w:szCs w:val="20"/>
              </w:rPr>
              <w:t xml:space="preserve"> and self-</w:t>
            </w:r>
            <w:proofErr w:type="spellStart"/>
            <w:r w:rsidRPr="00704BC4">
              <w:rPr>
                <w:rFonts w:ascii="Arial" w:hAnsi="Arial" w:cs="Arial"/>
                <w:color w:val="111111"/>
                <w:sz w:val="20"/>
                <w:szCs w:val="20"/>
              </w:rPr>
              <w:t>regulation</w:t>
            </w:r>
            <w:proofErr w:type="spellEnd"/>
            <w:r w:rsidRPr="00704BC4">
              <w:rPr>
                <w:rFonts w:ascii="Arial" w:hAnsi="Arial" w:cs="Arial"/>
                <w:color w:val="111111"/>
                <w:sz w:val="20"/>
                <w:szCs w:val="20"/>
              </w:rPr>
              <w:t xml:space="preserve"> </w:t>
            </w:r>
            <w:proofErr w:type="gramStart"/>
            <w:r w:rsidRPr="00704BC4">
              <w:rPr>
                <w:rFonts w:ascii="Arial" w:hAnsi="Arial" w:cs="Arial"/>
                <w:color w:val="111111"/>
                <w:sz w:val="20"/>
                <w:szCs w:val="20"/>
              </w:rPr>
              <w:t>(</w:t>
            </w:r>
            <w:proofErr w:type="spellStart"/>
            <w:proofErr w:type="gramEnd"/>
            <w:r w:rsidRPr="00704BC4">
              <w:rPr>
                <w:rFonts w:ascii="Arial" w:hAnsi="Arial" w:cs="Arial"/>
                <w:color w:val="111111"/>
                <w:sz w:val="20"/>
                <w:szCs w:val="20"/>
              </w:rPr>
              <w:t>pp</w:t>
            </w:r>
            <w:proofErr w:type="spellEnd"/>
            <w:r w:rsidRPr="00704BC4">
              <w:rPr>
                <w:rFonts w:ascii="Arial" w:hAnsi="Arial" w:cs="Arial"/>
                <w:color w:val="111111"/>
                <w:sz w:val="20"/>
                <w:szCs w:val="20"/>
              </w:rPr>
              <w:t>. 121-137</w:t>
            </w:r>
            <w:proofErr w:type="gramStart"/>
            <w:r w:rsidRPr="00704BC4">
              <w:rPr>
                <w:rFonts w:ascii="Arial" w:hAnsi="Arial" w:cs="Arial"/>
                <w:color w:val="111111"/>
                <w:sz w:val="20"/>
                <w:szCs w:val="20"/>
              </w:rPr>
              <w:t>)</w:t>
            </w:r>
            <w:proofErr w:type="gramEnd"/>
            <w:r w:rsidRPr="00704BC4">
              <w:rPr>
                <w:rFonts w:ascii="Arial" w:hAnsi="Arial" w:cs="Arial"/>
                <w:color w:val="111111"/>
                <w:sz w:val="20"/>
                <w:szCs w:val="20"/>
              </w:rPr>
              <w:t xml:space="preserve">. </w:t>
            </w:r>
            <w:proofErr w:type="spellStart"/>
            <w:r w:rsidRPr="00704BC4">
              <w:rPr>
                <w:rFonts w:ascii="Arial" w:hAnsi="Arial" w:cs="Arial"/>
                <w:color w:val="111111"/>
                <w:sz w:val="20"/>
                <w:szCs w:val="20"/>
              </w:rPr>
              <w:lastRenderedPageBreak/>
              <w:t>Springer</w:t>
            </w:r>
            <w:proofErr w:type="spellEnd"/>
            <w:r w:rsidRPr="00704BC4">
              <w:rPr>
                <w:rFonts w:ascii="Arial" w:hAnsi="Arial" w:cs="Arial"/>
                <w:color w:val="111111"/>
                <w:sz w:val="20"/>
                <w:szCs w:val="20"/>
              </w:rPr>
              <w:t xml:space="preserve">, New York, </w:t>
            </w:r>
            <w:proofErr w:type="spellStart"/>
            <w:r w:rsidRPr="00704BC4">
              <w:rPr>
                <w:rFonts w:ascii="Arial" w:hAnsi="Arial" w:cs="Arial"/>
                <w:color w:val="111111"/>
                <w:sz w:val="20"/>
                <w:szCs w:val="20"/>
              </w:rPr>
              <w:t>NY</w:t>
            </w:r>
            <w:proofErr w:type="spellEnd"/>
            <w:r w:rsidRPr="00704BC4">
              <w:rPr>
                <w:rFonts w:ascii="Arial" w:hAnsi="Arial" w:cs="Arial"/>
                <w:color w:val="111111"/>
                <w:sz w:val="20"/>
                <w:szCs w:val="20"/>
              </w:rPr>
              <w:t>.</w:t>
            </w:r>
          </w:p>
        </w:tc>
      </w:tr>
      <w:tr w:rsidR="004B1995" w:rsidRPr="00183415" w:rsidTr="005C20AF">
        <w:trPr>
          <w:jc w:val="center"/>
        </w:trPr>
        <w:tc>
          <w:tcPr>
            <w:tcW w:w="10877" w:type="dxa"/>
            <w:gridSpan w:val="24"/>
            <w:shd w:val="clear" w:color="auto" w:fill="D2EAF1"/>
          </w:tcPr>
          <w:p w:rsidR="004B1995" w:rsidRPr="00183415" w:rsidRDefault="004B1995" w:rsidP="005C20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20F8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Quantification</w:t>
            </w:r>
            <w:proofErr w:type="spellEnd"/>
            <w:r w:rsidRPr="00E20F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E20F88">
              <w:rPr>
                <w:rFonts w:ascii="Arial" w:hAnsi="Arial" w:cs="Arial"/>
                <w:b/>
                <w:bCs/>
                <w:sz w:val="20"/>
                <w:szCs w:val="20"/>
              </w:rPr>
              <w:t>consideration</w:t>
            </w:r>
            <w:proofErr w:type="spellEnd"/>
          </w:p>
        </w:tc>
      </w:tr>
      <w:tr w:rsidR="004B1995" w:rsidTr="005C20AF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4B1995" w:rsidRDefault="004B1995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4B1995" w:rsidRDefault="004B1995" w:rsidP="007510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173" w:type="dxa"/>
            <w:gridSpan w:val="4"/>
            <w:shd w:val="clear" w:color="auto" w:fill="auto"/>
          </w:tcPr>
          <w:p w:rsidR="004B1995" w:rsidRDefault="004B1995" w:rsidP="0075109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751092">
              <w:rPr>
                <w:rFonts w:ascii="Arial" w:hAnsi="Arial" w:cs="Arial"/>
                <w:b/>
                <w:sz w:val="20"/>
                <w:szCs w:val="20"/>
              </w:rPr>
              <w:t>ddition</w:t>
            </w:r>
            <w:proofErr w:type="spellEnd"/>
          </w:p>
        </w:tc>
        <w:tc>
          <w:tcPr>
            <w:tcW w:w="5314" w:type="dxa"/>
            <w:gridSpan w:val="10"/>
            <w:shd w:val="clear" w:color="auto" w:fill="auto"/>
          </w:tcPr>
          <w:p w:rsidR="004B1995" w:rsidRDefault="004B1995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Notes</w:t>
            </w:r>
            <w:proofErr w:type="spellEnd"/>
          </w:p>
        </w:tc>
      </w:tr>
      <w:tr w:rsidR="00F51027" w:rsidRPr="00183415" w:rsidTr="005C20AF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F51027" w:rsidRPr="007F18C4" w:rsidRDefault="00F51027" w:rsidP="005C20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Midterm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Pr="00A06216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314" w:type="dxa"/>
            <w:gridSpan w:val="10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6216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F51027" w:rsidRPr="00183415" w:rsidTr="005C20AF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F51027" w:rsidRDefault="00F51027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F51027" w:rsidRDefault="00F51027" w:rsidP="00D90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314" w:type="dxa"/>
            <w:gridSpan w:val="10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027" w:rsidRPr="00183415" w:rsidTr="005C20AF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F51027" w:rsidRPr="007F18C4" w:rsidRDefault="00F51027" w:rsidP="005C20A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109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Rate of </w:t>
            </w:r>
            <w:proofErr w:type="spellStart"/>
            <w:r w:rsidRPr="00751092">
              <w:rPr>
                <w:rFonts w:ascii="Arial" w:hAnsi="Arial" w:cs="Arial"/>
                <w:b/>
                <w:i/>
                <w:sz w:val="20"/>
                <w:szCs w:val="20"/>
              </w:rPr>
              <w:t>Success</w:t>
            </w:r>
            <w:proofErr w:type="spellEnd"/>
            <w:r w:rsidRPr="0075109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51092">
              <w:rPr>
                <w:rFonts w:ascii="Arial" w:hAnsi="Arial" w:cs="Arial"/>
                <w:b/>
                <w:i/>
                <w:sz w:val="20"/>
                <w:szCs w:val="20"/>
              </w:rPr>
              <w:t>for</w:t>
            </w:r>
            <w:proofErr w:type="spellEnd"/>
            <w:r w:rsidRPr="0075109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51092">
              <w:rPr>
                <w:rFonts w:ascii="Arial" w:hAnsi="Arial" w:cs="Arial"/>
                <w:b/>
                <w:i/>
                <w:sz w:val="20"/>
                <w:szCs w:val="20"/>
              </w:rPr>
              <w:t>the</w:t>
            </w:r>
            <w:proofErr w:type="spellEnd"/>
            <w:r w:rsidRPr="0075109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51092">
              <w:rPr>
                <w:rFonts w:ascii="Arial" w:hAnsi="Arial" w:cs="Arial"/>
                <w:b/>
                <w:i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Pr="00A06216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314" w:type="dxa"/>
            <w:gridSpan w:val="10"/>
            <w:shd w:val="clear" w:color="auto" w:fill="D2EAF1"/>
          </w:tcPr>
          <w:p w:rsidR="00F51027" w:rsidRPr="00A06216" w:rsidRDefault="00F51027" w:rsidP="00D902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1027" w:rsidRPr="00183415" w:rsidTr="005C20AF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F51027" w:rsidRPr="007F18C4" w:rsidRDefault="00F51027" w:rsidP="005C20A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Rate of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Success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for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final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A06216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314" w:type="dxa"/>
            <w:gridSpan w:val="10"/>
            <w:shd w:val="clear" w:color="auto" w:fill="auto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216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4B1995" w:rsidRPr="00183415" w:rsidTr="005C20AF">
        <w:trPr>
          <w:trHeight w:val="70"/>
          <w:jc w:val="center"/>
        </w:trPr>
        <w:tc>
          <w:tcPr>
            <w:tcW w:w="10877" w:type="dxa"/>
            <w:gridSpan w:val="24"/>
            <w:shd w:val="clear" w:color="auto" w:fill="auto"/>
          </w:tcPr>
          <w:p w:rsidR="004B1995" w:rsidRPr="00183415" w:rsidRDefault="004B1995" w:rsidP="005C20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20F88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  <w:proofErr w:type="spellEnd"/>
            <w:r w:rsidRPr="00E20F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20F88">
              <w:rPr>
                <w:rFonts w:ascii="Arial" w:hAnsi="Arial" w:cs="Arial"/>
                <w:b/>
                <w:bCs/>
                <w:sz w:val="20"/>
                <w:szCs w:val="20"/>
              </w:rPr>
              <w:t>TABLE</w:t>
            </w:r>
            <w:proofErr w:type="spellEnd"/>
          </w:p>
        </w:tc>
      </w:tr>
      <w:tr w:rsidR="004B1995" w:rsidTr="005C20AF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4B1995" w:rsidRDefault="004B1995" w:rsidP="005C20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0F88">
              <w:rPr>
                <w:rFonts w:ascii="Arial" w:hAnsi="Arial" w:cs="Arial"/>
                <w:b/>
                <w:sz w:val="20"/>
                <w:szCs w:val="20"/>
              </w:rPr>
              <w:t>Content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4B1995" w:rsidRDefault="004B1995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054" w:type="dxa"/>
            <w:gridSpan w:val="7"/>
            <w:shd w:val="clear" w:color="auto" w:fill="D2EAF1"/>
          </w:tcPr>
          <w:p w:rsidR="004B1995" w:rsidRDefault="004B1995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Hour</w:t>
            </w:r>
            <w:proofErr w:type="spellEnd"/>
          </w:p>
        </w:tc>
        <w:tc>
          <w:tcPr>
            <w:tcW w:w="2075" w:type="dxa"/>
            <w:gridSpan w:val="2"/>
            <w:shd w:val="clear" w:color="auto" w:fill="D2EAF1"/>
          </w:tcPr>
          <w:p w:rsidR="004B1995" w:rsidRDefault="004B1995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F51027" w:rsidTr="005C20AF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F51027" w:rsidRPr="007F18C4" w:rsidRDefault="00F51027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Hour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075" w:type="dxa"/>
            <w:gridSpan w:val="2"/>
            <w:shd w:val="clear" w:color="auto" w:fill="auto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</w:tr>
      <w:tr w:rsidR="00F51027" w:rsidTr="005C20AF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F51027" w:rsidRPr="007F18C4" w:rsidRDefault="00F51027" w:rsidP="005C20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0F88">
              <w:rPr>
                <w:rFonts w:ascii="Arial" w:hAnsi="Arial" w:cs="Arial"/>
                <w:sz w:val="20"/>
                <w:szCs w:val="20"/>
              </w:rPr>
              <w:t>Out</w:t>
            </w:r>
            <w:proofErr w:type="spellEnd"/>
            <w:r w:rsidRPr="00E20F88">
              <w:rPr>
                <w:rFonts w:ascii="Arial" w:hAnsi="Arial" w:cs="Arial"/>
                <w:sz w:val="20"/>
                <w:szCs w:val="20"/>
              </w:rPr>
              <w:t xml:space="preserve">-of-Class </w:t>
            </w:r>
            <w:proofErr w:type="spellStart"/>
            <w:r w:rsidRPr="00E20F88">
              <w:rPr>
                <w:rFonts w:ascii="Arial" w:hAnsi="Arial" w:cs="Arial"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75" w:type="dxa"/>
            <w:gridSpan w:val="2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</w:tr>
      <w:tr w:rsidR="00F51027" w:rsidTr="005C20AF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F51027" w:rsidRPr="007F18C4" w:rsidRDefault="00F51027" w:rsidP="005C20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Midterm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075" w:type="dxa"/>
            <w:gridSpan w:val="2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F51027" w:rsidTr="005C20AF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F51027" w:rsidRPr="007F18C4" w:rsidRDefault="00F51027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075" w:type="dxa"/>
            <w:gridSpan w:val="2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F51027" w:rsidTr="005C20AF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F51027" w:rsidRDefault="00F51027" w:rsidP="005C20A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  <w:p w:rsidR="00F51027" w:rsidRDefault="00F51027" w:rsidP="005C20A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/ 30</w:t>
            </w:r>
          </w:p>
          <w:p w:rsidR="00F51027" w:rsidRDefault="00F51027" w:rsidP="005C20A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Ects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075" w:type="dxa"/>
            <w:gridSpan w:val="2"/>
            <w:tcBorders>
              <w:left w:val="nil"/>
            </w:tcBorders>
            <w:shd w:val="clear" w:color="auto" w:fill="auto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</w:tr>
      <w:tr w:rsidR="00F51027" w:rsidRPr="00183415" w:rsidTr="005C20AF">
        <w:trPr>
          <w:jc w:val="center"/>
        </w:trPr>
        <w:tc>
          <w:tcPr>
            <w:tcW w:w="8802" w:type="dxa"/>
            <w:gridSpan w:val="22"/>
            <w:vMerge/>
            <w:shd w:val="clear" w:color="auto" w:fill="D2EAF1"/>
          </w:tcPr>
          <w:p w:rsidR="00F51027" w:rsidRPr="00183415" w:rsidRDefault="00F51027" w:rsidP="005C20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136</w:t>
            </w:r>
            <w:r w:rsidRPr="00A06216">
              <w:rPr>
                <w:rFonts w:ascii="Arial" w:hAnsi="Arial" w:cs="Arial"/>
                <w:b/>
                <w:bCs/>
                <w:sz w:val="20"/>
                <w:szCs w:val="20"/>
              </w:rPr>
              <w:t>/30=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4,53</w:t>
            </w:r>
          </w:p>
        </w:tc>
      </w:tr>
      <w:tr w:rsidR="00F51027" w:rsidRPr="00183415" w:rsidTr="005C20AF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F51027" w:rsidRPr="00183415" w:rsidRDefault="00F51027" w:rsidP="005C20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nil"/>
            </w:tcBorders>
            <w:shd w:val="clear" w:color="auto" w:fill="auto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4B1995" w:rsidRPr="00183415" w:rsidTr="005C20AF">
        <w:trPr>
          <w:jc w:val="center"/>
        </w:trPr>
        <w:tc>
          <w:tcPr>
            <w:tcW w:w="10877" w:type="dxa"/>
            <w:gridSpan w:val="24"/>
            <w:shd w:val="clear" w:color="auto" w:fill="D2EAF1"/>
          </w:tcPr>
          <w:p w:rsidR="004B1995" w:rsidRPr="00183415" w:rsidRDefault="004B1995" w:rsidP="005C20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GEÇMİŞ DÖNEM BAŞARILARI</w:t>
            </w:r>
          </w:p>
        </w:tc>
      </w:tr>
      <w:tr w:rsidR="004B1995" w:rsidRPr="00183415" w:rsidTr="005C20AF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0877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B1995" w:rsidRPr="00183415" w:rsidRDefault="004B1995" w:rsidP="005C20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F58A7" w:rsidRDefault="00AF58A7" w:rsidP="00AF58A7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AF58A7" w:rsidRDefault="00AF58A7" w:rsidP="00AF58A7"/>
    <w:p w:rsidR="00AD345D" w:rsidRDefault="00AD345D"/>
    <w:sectPr w:rsidR="00AD345D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0A40"/>
    <w:multiLevelType w:val="hybridMultilevel"/>
    <w:tmpl w:val="93A6D0AE"/>
    <w:lvl w:ilvl="0" w:tplc="42CAC3E4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6C"/>
    <w:rsid w:val="001E26E2"/>
    <w:rsid w:val="002F2B6C"/>
    <w:rsid w:val="004B1995"/>
    <w:rsid w:val="005B59B6"/>
    <w:rsid w:val="006249C8"/>
    <w:rsid w:val="00704BC4"/>
    <w:rsid w:val="00751092"/>
    <w:rsid w:val="00761BDB"/>
    <w:rsid w:val="007B6E1D"/>
    <w:rsid w:val="00821E01"/>
    <w:rsid w:val="00AB040A"/>
    <w:rsid w:val="00AD345D"/>
    <w:rsid w:val="00AF58A7"/>
    <w:rsid w:val="00B66BCD"/>
    <w:rsid w:val="00CA5CCE"/>
    <w:rsid w:val="00E20F88"/>
    <w:rsid w:val="00F51027"/>
    <w:rsid w:val="00F5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AF58A7"/>
  </w:style>
  <w:style w:type="character" w:styleId="Kpr">
    <w:name w:val="Hyperlink"/>
    <w:rsid w:val="00AF58A7"/>
    <w:rPr>
      <w:strike w:val="0"/>
      <w:dstrike w:val="0"/>
      <w:color w:val="1573A6"/>
      <w:u w:val="none"/>
      <w:effect w:val="none"/>
    </w:rPr>
  </w:style>
  <w:style w:type="character" w:customStyle="1" w:styleId="apple-converted-space">
    <w:name w:val="apple-converted-space"/>
    <w:rsid w:val="00AF58A7"/>
  </w:style>
  <w:style w:type="paragraph" w:styleId="BalonMetni">
    <w:name w:val="Balloon Text"/>
    <w:basedOn w:val="Normal"/>
    <w:link w:val="BalonMetniChar"/>
    <w:uiPriority w:val="99"/>
    <w:semiHidden/>
    <w:unhideWhenUsed/>
    <w:rsid w:val="00AF58A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58A7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AF58A7"/>
  </w:style>
  <w:style w:type="character" w:styleId="Kpr">
    <w:name w:val="Hyperlink"/>
    <w:rsid w:val="00AF58A7"/>
    <w:rPr>
      <w:strike w:val="0"/>
      <w:dstrike w:val="0"/>
      <w:color w:val="1573A6"/>
      <w:u w:val="none"/>
      <w:effect w:val="none"/>
    </w:rPr>
  </w:style>
  <w:style w:type="character" w:customStyle="1" w:styleId="apple-converted-space">
    <w:name w:val="apple-converted-space"/>
    <w:rsid w:val="00AF58A7"/>
  </w:style>
  <w:style w:type="paragraph" w:styleId="BalonMetni">
    <w:name w:val="Balloon Text"/>
    <w:basedOn w:val="Normal"/>
    <w:link w:val="BalonMetniChar"/>
    <w:uiPriority w:val="99"/>
    <w:semiHidden/>
    <w:unhideWhenUsed/>
    <w:rsid w:val="00AF58A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58A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Ozge PARLARDEMIR</dc:creator>
  <cp:lastModifiedBy>Aycan KOL</cp:lastModifiedBy>
  <cp:revision>4</cp:revision>
  <dcterms:created xsi:type="dcterms:W3CDTF">2019-10-15T13:31:00Z</dcterms:created>
  <dcterms:modified xsi:type="dcterms:W3CDTF">2019-10-16T09:47:00Z</dcterms:modified>
</cp:coreProperties>
</file>