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53"/>
        <w:gridCol w:w="655"/>
        <w:gridCol w:w="20"/>
        <w:gridCol w:w="125"/>
        <w:gridCol w:w="515"/>
        <w:gridCol w:w="166"/>
        <w:gridCol w:w="342"/>
        <w:gridCol w:w="879"/>
        <w:gridCol w:w="191"/>
        <w:gridCol w:w="429"/>
        <w:gridCol w:w="10"/>
        <w:gridCol w:w="327"/>
        <w:gridCol w:w="329"/>
        <w:gridCol w:w="172"/>
        <w:gridCol w:w="677"/>
        <w:gridCol w:w="23"/>
        <w:gridCol w:w="735"/>
        <w:gridCol w:w="236"/>
        <w:gridCol w:w="335"/>
        <w:gridCol w:w="604"/>
        <w:gridCol w:w="76"/>
        <w:gridCol w:w="150"/>
        <w:gridCol w:w="672"/>
        <w:gridCol w:w="1347"/>
      </w:tblGrid>
      <w:tr w:rsidR="001164B1" w:rsidRPr="00183415" w:rsidTr="00B21A7C">
        <w:trPr>
          <w:trHeight w:val="550"/>
        </w:trPr>
        <w:tc>
          <w:tcPr>
            <w:tcW w:w="10208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77566A" w:rsidP="0077566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1164B1" w:rsidRPr="00183415" w:rsidTr="00B21A7C">
        <w:tc>
          <w:tcPr>
            <w:tcW w:w="1868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162" w:type="dxa"/>
            <w:gridSpan w:val="12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09" w:type="dxa"/>
            <w:gridSpan w:val="6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69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B21A7C">
        <w:tc>
          <w:tcPr>
            <w:tcW w:w="1868" w:type="dxa"/>
            <w:gridSpan w:val="4"/>
            <w:shd w:val="clear" w:color="auto" w:fill="auto"/>
          </w:tcPr>
          <w:p w:rsidR="001164B1" w:rsidRPr="00183415" w:rsidRDefault="006D52EE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303</w:t>
            </w:r>
          </w:p>
        </w:tc>
        <w:tc>
          <w:tcPr>
            <w:tcW w:w="4162" w:type="dxa"/>
            <w:gridSpan w:val="12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009" w:type="dxa"/>
            <w:gridSpan w:val="6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169" w:type="dxa"/>
            <w:gridSpan w:val="3"/>
            <w:shd w:val="clear" w:color="auto" w:fill="auto"/>
          </w:tcPr>
          <w:p w:rsidR="001164B1" w:rsidRPr="0061450B" w:rsidRDefault="00AE390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164B1" w:rsidTr="00B21A7C">
        <w:tc>
          <w:tcPr>
            <w:tcW w:w="3016" w:type="dxa"/>
            <w:gridSpan w:val="8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192" w:type="dxa"/>
            <w:gridSpan w:val="17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  <w:r w:rsidRPr="006145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64B1" w:rsidRPr="00183415" w:rsidTr="00B21A7C">
        <w:tc>
          <w:tcPr>
            <w:tcW w:w="3016" w:type="dxa"/>
            <w:gridSpan w:val="8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09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263" w:type="dxa"/>
            <w:gridSpan w:val="6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B21A7C">
        <w:tc>
          <w:tcPr>
            <w:tcW w:w="3016" w:type="dxa"/>
            <w:gridSpan w:val="8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192" w:type="dxa"/>
            <w:gridSpan w:val="17"/>
            <w:shd w:val="clear" w:color="auto" w:fill="D2EAF1"/>
          </w:tcPr>
          <w:p w:rsidR="008E3DF7" w:rsidRPr="0061450B" w:rsidRDefault="00134A8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/3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 w:rsidR="008E3DF7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B21A7C">
        <w:tc>
          <w:tcPr>
            <w:tcW w:w="1993" w:type="dxa"/>
            <w:gridSpan w:val="5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86" w:type="dxa"/>
            <w:gridSpan w:val="5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8E3DF7" w:rsidRPr="00183415" w:rsidTr="00B21A7C">
        <w:tc>
          <w:tcPr>
            <w:tcW w:w="1993" w:type="dxa"/>
            <w:gridSpan w:val="5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Default="008E3DF7" w:rsidP="00AE39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E39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AE3907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538" w:type="dxa"/>
            <w:gridSpan w:val="6"/>
            <w:shd w:val="clear" w:color="auto" w:fill="D2EAF1"/>
          </w:tcPr>
          <w:p w:rsidR="008E3DF7" w:rsidRPr="00EE36B1" w:rsidRDefault="00A5597A" w:rsidP="00831C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Fr.  13.50 16.10</w:t>
            </w:r>
          </w:p>
        </w:tc>
        <w:tc>
          <w:tcPr>
            <w:tcW w:w="1910" w:type="dxa"/>
            <w:gridSpan w:val="4"/>
            <w:shd w:val="clear" w:color="auto" w:fill="D2EAF1"/>
          </w:tcPr>
          <w:p w:rsidR="008E3DF7" w:rsidRPr="00183415" w:rsidRDefault="00AE3907" w:rsidP="00C85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</w:t>
            </w:r>
            <w:proofErr w:type="spellEnd"/>
            <w:r w:rsidR="00C85E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12.30 13.0</w:t>
            </w:r>
            <w:r w:rsidR="00363F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5" w:type="dxa"/>
            <w:gridSpan w:val="4"/>
            <w:shd w:val="clear" w:color="auto" w:fill="D2EAF1"/>
          </w:tcPr>
          <w:p w:rsidR="008E3DF7" w:rsidRPr="00012332" w:rsidRDefault="00AE3907" w:rsidP="00C85E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seldasekendur</w:t>
            </w:r>
            <w:r w:rsidR="00723F49">
              <w:rPr>
                <w:rFonts w:ascii="Arial" w:hAnsi="Arial" w:cs="Arial"/>
                <w:sz w:val="18"/>
                <w:szCs w:val="18"/>
                <w:lang w:val="en-US"/>
              </w:rPr>
              <w:t>@cag.edu.tr</w:t>
            </w:r>
          </w:p>
        </w:tc>
      </w:tr>
      <w:tr w:rsidR="00367E85" w:rsidRPr="00183415" w:rsidTr="00B21A7C">
        <w:tc>
          <w:tcPr>
            <w:tcW w:w="1993" w:type="dxa"/>
            <w:gridSpan w:val="5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15" w:type="dxa"/>
            <w:gridSpan w:val="20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B21A7C">
        <w:tc>
          <w:tcPr>
            <w:tcW w:w="1193" w:type="dxa"/>
            <w:gridSpan w:val="2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55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11" w:type="dxa"/>
            <w:gridSpan w:val="17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B21A7C">
        <w:tc>
          <w:tcPr>
            <w:tcW w:w="1193" w:type="dxa"/>
            <w:gridSpan w:val="2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7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B21A7C"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11" w:type="dxa"/>
            <w:gridSpan w:val="17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B21A7C">
        <w:tc>
          <w:tcPr>
            <w:tcW w:w="1193" w:type="dxa"/>
            <w:gridSpan w:val="2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11" w:type="dxa"/>
            <w:gridSpan w:val="17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B21A7C"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11" w:type="dxa"/>
            <w:gridSpan w:val="17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B21A7C">
        <w:tc>
          <w:tcPr>
            <w:tcW w:w="1193" w:type="dxa"/>
            <w:gridSpan w:val="2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11" w:type="dxa"/>
            <w:gridSpan w:val="17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B21A7C"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11" w:type="dxa"/>
            <w:gridSpan w:val="17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B21A7C">
        <w:tc>
          <w:tcPr>
            <w:tcW w:w="10208" w:type="dxa"/>
            <w:gridSpan w:val="25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6E03" w:rsidRPr="00183415" w:rsidTr="00B21A7C">
        <w:tc>
          <w:tcPr>
            <w:tcW w:w="10208" w:type="dxa"/>
            <w:gridSpan w:val="25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656E03" w:rsidRPr="00183415" w:rsidTr="00B21A7C">
        <w:tc>
          <w:tcPr>
            <w:tcW w:w="840" w:type="dxa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012" w:type="dxa"/>
            <w:gridSpan w:val="1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172" w:type="dxa"/>
            <w:gridSpan w:val="6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656E03" w:rsidRPr="00183415" w:rsidTr="00B21A7C"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sich begrüßen und vorstellen, </w:t>
            </w:r>
          </w:p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Aussagen und Fragen zu Name, Herkunft, </w:t>
            </w:r>
          </w:p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Höflichkeitsanrede;duzen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siezen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Präpositionen „in“ und „aus“</w:t>
            </w:r>
          </w:p>
        </w:tc>
        <w:tc>
          <w:tcPr>
            <w:tcW w:w="2172" w:type="dxa"/>
            <w:gridSpan w:val="6"/>
            <w:shd w:val="clear" w:color="auto" w:fill="D2EAF1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1</w:t>
            </w: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Menschen, Sprachen, Länder</w:t>
            </w: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4B78AB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656E03" w:rsidRPr="00183415" w:rsidTr="00B21A7C"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Länder und Sprachen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Aussagen und Fragen zu Adresse, Telefonnummer; 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Alphabet und Sprachlaute;</w:t>
            </w:r>
          </w:p>
          <w:p w:rsidR="00656E03" w:rsidRPr="00221778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Zahlen 0-20,  Personalpronomen Singular</w:t>
            </w:r>
          </w:p>
        </w:tc>
        <w:tc>
          <w:tcPr>
            <w:tcW w:w="2172" w:type="dxa"/>
            <w:gridSpan w:val="6"/>
            <w:shd w:val="clear" w:color="auto" w:fill="auto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4B78AB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</w:p>
        </w:tc>
      </w:tr>
      <w:tr w:rsidR="00656E03" w:rsidRPr="00183415" w:rsidTr="00B21A7C"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Satzbau bei Aussagesatz, 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W-Fragen, Aufforderungssatz 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Sprechmelodie im Aussage- und Fragesatz Textverständnis: Kurze Texte hören und    lesen;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Textverständnis: Informationen zu Personen sammeln und ordnen</w:t>
            </w:r>
          </w:p>
        </w:tc>
        <w:tc>
          <w:tcPr>
            <w:tcW w:w="2172" w:type="dxa"/>
            <w:gridSpan w:val="6"/>
            <w:shd w:val="clear" w:color="auto" w:fill="D2EAF1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656E03" w:rsidRPr="00183415" w:rsidTr="00B21A7C"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Hobbys;</w:t>
            </w:r>
          </w:p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Hobbys sprechen;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Satzbau bei W- und Ja/Nein-Frage; Grammatik: Konjugation im Präsens</w:t>
            </w:r>
          </w:p>
        </w:tc>
        <w:tc>
          <w:tcPr>
            <w:tcW w:w="2172" w:type="dxa"/>
            <w:gridSpan w:val="6"/>
            <w:shd w:val="clear" w:color="auto" w:fill="auto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2</w:t>
            </w: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Freunde, Kollegen und ich</w:t>
            </w: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</w:tc>
      </w:tr>
      <w:tr w:rsidR="00656E03" w:rsidRPr="008048FF" w:rsidTr="00B21A7C"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 Berufe;</w:t>
            </w:r>
          </w:p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Textverständnis: über Arbeit, Berufe und Arbeitszeiten sprechen; 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bestimmter Artikel im Nominativ</w:t>
            </w:r>
          </w:p>
        </w:tc>
        <w:tc>
          <w:tcPr>
            <w:tcW w:w="2172" w:type="dxa"/>
            <w:gridSpan w:val="6"/>
            <w:shd w:val="clear" w:color="auto" w:fill="D2EAF1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activities              </w:t>
            </w:r>
          </w:p>
        </w:tc>
      </w:tr>
      <w:tr w:rsidR="00656E03" w:rsidRPr="00183415" w:rsidTr="00B21A7C"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Jahreszeiten;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Jahreszeiten sprechen; Zahlen ab 20</w:t>
            </w:r>
          </w:p>
        </w:tc>
        <w:tc>
          <w:tcPr>
            <w:tcW w:w="2172" w:type="dxa"/>
            <w:gridSpan w:val="6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D607B3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656E03" w:rsidRPr="00183415" w:rsidTr="00B21A7C"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Kapiteln</w:t>
            </w:r>
            <w:proofErr w:type="spellEnd"/>
          </w:p>
        </w:tc>
        <w:tc>
          <w:tcPr>
            <w:tcW w:w="2172" w:type="dxa"/>
            <w:gridSpan w:val="6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D607B3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656E03" w:rsidRPr="000633BD" w:rsidTr="00B21A7C"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beantworten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bewerten</w:t>
            </w:r>
            <w:proofErr w:type="spellEnd"/>
          </w:p>
        </w:tc>
        <w:tc>
          <w:tcPr>
            <w:tcW w:w="2172" w:type="dxa"/>
            <w:gridSpan w:val="6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B87560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reading, writing</w:t>
            </w:r>
          </w:p>
        </w:tc>
      </w:tr>
      <w:tr w:rsidR="00656E03" w:rsidRPr="000633BD" w:rsidTr="00B21A7C"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Informationen zu einer Stadt, Fragen zu Orten stellen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Grammatik: Funktion des bestimmten Artikels</w:t>
            </w:r>
          </w:p>
        </w:tc>
        <w:tc>
          <w:tcPr>
            <w:tcW w:w="2172" w:type="dxa"/>
            <w:gridSpan w:val="6"/>
            <w:shd w:val="clear" w:color="auto" w:fill="D2EAF1"/>
          </w:tcPr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3</w:t>
            </w: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In der Stadt </w:t>
            </w:r>
          </w:p>
          <w:p w:rsidR="00656E03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</w:p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</w:t>
            </w:r>
          </w:p>
        </w:tc>
      </w:tr>
      <w:tr w:rsidR="00656E03" w:rsidRPr="000633BD" w:rsidTr="00B21A7C"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Wortschatz: wichtige Orte in einer Stadt ;</w:t>
            </w:r>
          </w:p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Textverständnis: Plätze und Gebäude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benennenInformationen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 Ort und Stadt sammeln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Grammatik: Bestimmte Artikel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der,die,das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172" w:type="dxa"/>
            <w:gridSpan w:val="6"/>
            <w:shd w:val="clear" w:color="auto" w:fill="auto"/>
          </w:tcPr>
          <w:p w:rsidR="00656E03" w:rsidRPr="00221778" w:rsidRDefault="00656E03" w:rsidP="003E74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D607B3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656E03" w:rsidRPr="000633BD" w:rsidTr="00B21A7C"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</w:tc>
        <w:tc>
          <w:tcPr>
            <w:tcW w:w="2172" w:type="dxa"/>
            <w:gridSpan w:val="6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A14D68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656E03" w:rsidRPr="000633BD" w:rsidTr="00B21A7C"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Ein,eine</w:t>
            </w:r>
            <w:proofErr w:type="spellEnd"/>
          </w:p>
        </w:tc>
        <w:tc>
          <w:tcPr>
            <w:tcW w:w="2172" w:type="dxa"/>
            <w:gridSpan w:val="6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Arbeitsbuch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571EA8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656E03" w:rsidRPr="000633BD" w:rsidTr="00B21A7C">
        <w:tc>
          <w:tcPr>
            <w:tcW w:w="840" w:type="dxa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Wortschatz: Verkehrsmittel benennen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Textverständnis:Texte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zuordnen, Dinge erfragen</w:t>
            </w:r>
          </w:p>
          <w:p w:rsidR="00656E03" w:rsidRPr="00221778" w:rsidRDefault="00656E03" w:rsidP="003E7408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Grammatik:Negationsartikel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kein, keine</w:t>
            </w:r>
          </w:p>
        </w:tc>
        <w:tc>
          <w:tcPr>
            <w:tcW w:w="2172" w:type="dxa"/>
            <w:gridSpan w:val="6"/>
            <w:shd w:val="clear" w:color="auto" w:fill="D2EAF1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656E03" w:rsidRPr="00571EA8" w:rsidRDefault="00656E03" w:rsidP="003E740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656E03" w:rsidRPr="000633BD" w:rsidTr="00B21A7C">
        <w:tc>
          <w:tcPr>
            <w:tcW w:w="840" w:type="dxa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12" w:type="dxa"/>
            <w:gridSpan w:val="12"/>
            <w:shd w:val="clear" w:color="auto" w:fill="D2EAF1"/>
          </w:tcPr>
          <w:p w:rsidR="00656E03" w:rsidRPr="00221778" w:rsidRDefault="00656E03" w:rsidP="003E74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Kapiteln</w:t>
            </w:r>
            <w:proofErr w:type="spellEnd"/>
          </w:p>
        </w:tc>
        <w:tc>
          <w:tcPr>
            <w:tcW w:w="2172" w:type="dxa"/>
            <w:gridSpan w:val="6"/>
            <w:shd w:val="clear" w:color="auto" w:fill="auto"/>
          </w:tcPr>
          <w:p w:rsidR="00656E03" w:rsidRPr="00221778" w:rsidRDefault="00656E03" w:rsidP="003E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656E03" w:rsidRPr="00D607B3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656E03" w:rsidRPr="00183415" w:rsidTr="00B21A7C">
        <w:tc>
          <w:tcPr>
            <w:tcW w:w="10208" w:type="dxa"/>
            <w:gridSpan w:val="25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56E03" w:rsidTr="00B21A7C">
        <w:tc>
          <w:tcPr>
            <w:tcW w:w="2508" w:type="dxa"/>
            <w:gridSpan w:val="6"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700" w:type="dxa"/>
            <w:gridSpan w:val="19"/>
            <w:tcBorders>
              <w:left w:val="nil"/>
            </w:tcBorders>
            <w:shd w:val="clear" w:color="auto" w:fill="auto"/>
          </w:tcPr>
          <w:p w:rsidR="00656E03" w:rsidRPr="00CB7348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656E03" w:rsidTr="00B21A7C">
        <w:tc>
          <w:tcPr>
            <w:tcW w:w="2508" w:type="dxa"/>
            <w:gridSpan w:val="6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7700" w:type="dxa"/>
            <w:gridSpan w:val="19"/>
            <w:shd w:val="clear" w:color="auto" w:fill="D2EAF1"/>
          </w:tcPr>
          <w:p w:rsidR="00656E03" w:rsidRPr="00F408FB" w:rsidRDefault="00B21A7C" w:rsidP="003E740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56E03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656E03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656E0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56E03" w:rsidTr="00B21A7C">
        <w:tc>
          <w:tcPr>
            <w:tcW w:w="2508" w:type="dxa"/>
            <w:gridSpan w:val="6"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7700" w:type="dxa"/>
            <w:gridSpan w:val="19"/>
            <w:tcBorders>
              <w:left w:val="nil"/>
            </w:tcBorders>
            <w:shd w:val="clear" w:color="auto" w:fill="auto"/>
          </w:tcPr>
          <w:p w:rsidR="00656E03" w:rsidRPr="00CD0DFE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56E03" w:rsidTr="00B21A7C">
        <w:tc>
          <w:tcPr>
            <w:tcW w:w="2508" w:type="dxa"/>
            <w:gridSpan w:val="6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7700" w:type="dxa"/>
            <w:gridSpan w:val="19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E03" w:rsidTr="00B21A7C">
        <w:tc>
          <w:tcPr>
            <w:tcW w:w="2508" w:type="dxa"/>
            <w:gridSpan w:val="6"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7700" w:type="dxa"/>
            <w:gridSpan w:val="19"/>
            <w:tcBorders>
              <w:lef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656E03" w:rsidRPr="00183415" w:rsidTr="00B21A7C">
        <w:tc>
          <w:tcPr>
            <w:tcW w:w="10208" w:type="dxa"/>
            <w:gridSpan w:val="25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656E03" w:rsidRPr="00183415" w:rsidTr="00B21A7C">
        <w:tc>
          <w:tcPr>
            <w:tcW w:w="2674" w:type="dxa"/>
            <w:gridSpan w:val="7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95" w:type="dxa"/>
            <w:gridSpan w:val="4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027" w:type="dxa"/>
            <w:gridSpan w:val="11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656E03" w:rsidRPr="00183415" w:rsidTr="00B21A7C">
        <w:tc>
          <w:tcPr>
            <w:tcW w:w="2674" w:type="dxa"/>
            <w:gridSpan w:val="7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656E03" w:rsidRPr="00183415" w:rsidRDefault="003E45EB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56E0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027" w:type="dxa"/>
            <w:gridSpan w:val="11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E03" w:rsidRPr="00183415" w:rsidTr="00B21A7C">
        <w:tc>
          <w:tcPr>
            <w:tcW w:w="2674" w:type="dxa"/>
            <w:gridSpan w:val="7"/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:rsidR="00656E03" w:rsidRPr="00183415" w:rsidRDefault="003E45EB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56E0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027" w:type="dxa"/>
            <w:gridSpan w:val="11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E03" w:rsidRPr="00183415" w:rsidTr="00B21A7C">
        <w:tc>
          <w:tcPr>
            <w:tcW w:w="2674" w:type="dxa"/>
            <w:gridSpan w:val="7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656E03" w:rsidRPr="00183415" w:rsidRDefault="003E45EB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56E0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027" w:type="dxa"/>
            <w:gridSpan w:val="11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E03" w:rsidRPr="00183415" w:rsidTr="00B21A7C">
        <w:trPr>
          <w:trHeight w:val="70"/>
        </w:trPr>
        <w:tc>
          <w:tcPr>
            <w:tcW w:w="10208" w:type="dxa"/>
            <w:gridSpan w:val="25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656E03" w:rsidRPr="00183415" w:rsidTr="00B21A7C">
        <w:tc>
          <w:tcPr>
            <w:tcW w:w="3895" w:type="dxa"/>
            <w:gridSpan w:val="9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6" w:type="dxa"/>
            <w:gridSpan w:val="8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56E03" w:rsidRPr="00183415" w:rsidTr="00B21A7C">
        <w:tc>
          <w:tcPr>
            <w:tcW w:w="3895" w:type="dxa"/>
            <w:gridSpan w:val="9"/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36" w:type="dxa"/>
            <w:gridSpan w:val="8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56E03" w:rsidRPr="00183415" w:rsidTr="00B21A7C">
        <w:tc>
          <w:tcPr>
            <w:tcW w:w="3895" w:type="dxa"/>
            <w:gridSpan w:val="9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36" w:type="dxa"/>
            <w:gridSpan w:val="8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56E03" w:rsidRPr="00183415" w:rsidTr="00B21A7C">
        <w:tc>
          <w:tcPr>
            <w:tcW w:w="3895" w:type="dxa"/>
            <w:gridSpan w:val="9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8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56E03" w:rsidRPr="00183415" w:rsidTr="00B21A7C">
        <w:tc>
          <w:tcPr>
            <w:tcW w:w="3895" w:type="dxa"/>
            <w:gridSpan w:val="9"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8"/>
            <w:shd w:val="clear" w:color="auto" w:fill="D2EAF1"/>
          </w:tcPr>
          <w:p w:rsidR="00656E03" w:rsidRPr="00183415" w:rsidRDefault="003E45EB" w:rsidP="003E4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6</w:t>
            </w:r>
            <w:r w:rsidR="00656E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3E45EB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6E0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56E03" w:rsidRPr="00183415" w:rsidTr="00B21A7C">
        <w:tc>
          <w:tcPr>
            <w:tcW w:w="8189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656E03" w:rsidRPr="00183415" w:rsidRDefault="00656E03" w:rsidP="003E74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656E03" w:rsidRPr="00183415" w:rsidRDefault="00656E03" w:rsidP="003E74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656E03" w:rsidRPr="00183415" w:rsidTr="00B21A7C">
        <w:tc>
          <w:tcPr>
            <w:tcW w:w="8189" w:type="dxa"/>
            <w:gridSpan w:val="23"/>
            <w:vMerge/>
            <w:shd w:val="clear" w:color="auto" w:fill="D2EAF1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184/30=6,1</w:t>
            </w:r>
          </w:p>
        </w:tc>
      </w:tr>
      <w:tr w:rsidR="00656E03" w:rsidRPr="00183415" w:rsidTr="00B21A7C">
        <w:tc>
          <w:tcPr>
            <w:tcW w:w="8189" w:type="dxa"/>
            <w:gridSpan w:val="23"/>
            <w:vMerge/>
            <w:tcBorders>
              <w:right w:val="nil"/>
            </w:tcBorders>
            <w:shd w:val="clear" w:color="auto" w:fill="auto"/>
          </w:tcPr>
          <w:p w:rsidR="00656E03" w:rsidRPr="00183415" w:rsidRDefault="00656E03" w:rsidP="003E74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56E03" w:rsidRPr="00183415" w:rsidTr="00B21A7C">
        <w:tc>
          <w:tcPr>
            <w:tcW w:w="10208" w:type="dxa"/>
            <w:gridSpan w:val="25"/>
            <w:shd w:val="clear" w:color="auto" w:fill="D2EAF1"/>
          </w:tcPr>
          <w:p w:rsidR="00656E03" w:rsidRPr="00183415" w:rsidRDefault="00656E03" w:rsidP="003E7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</w:tbl>
    <w:p w:rsidR="00656E03" w:rsidRDefault="00656E03" w:rsidP="00656E03"/>
    <w:p w:rsidR="001164B1" w:rsidRPr="000E69C6" w:rsidRDefault="001164B1" w:rsidP="001164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7"/>
        <w:gridCol w:w="5448"/>
      </w:tblGrid>
      <w:tr w:rsidR="00B21A7C" w:rsidRPr="00B21A7C" w:rsidTr="00B21A7C">
        <w:trPr>
          <w:trHeight w:val="380"/>
        </w:trPr>
        <w:tc>
          <w:tcPr>
            <w:tcW w:w="5397" w:type="dxa"/>
            <w:noWrap/>
            <w:vAlign w:val="bottom"/>
          </w:tcPr>
          <w:p w:rsidR="00B21A7C" w:rsidRPr="00B21A7C" w:rsidRDefault="00B21A7C" w:rsidP="00B21A7C">
            <w:r w:rsidRPr="00B21A7C">
              <w:lastRenderedPageBreak/>
              <w:drawing>
                <wp:inline distT="0" distB="0" distL="0" distR="0">
                  <wp:extent cx="3009900" cy="2076450"/>
                  <wp:effectExtent l="0" t="0" r="19050" b="1905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21A7C" w:rsidRPr="00B21A7C" w:rsidRDefault="00B21A7C" w:rsidP="00B21A7C"/>
        </w:tc>
        <w:tc>
          <w:tcPr>
            <w:tcW w:w="5448" w:type="dxa"/>
            <w:noWrap/>
            <w:vAlign w:val="bottom"/>
          </w:tcPr>
          <w:p w:rsidR="00B21A7C" w:rsidRPr="00B21A7C" w:rsidRDefault="00B21A7C" w:rsidP="00B21A7C">
            <w:r w:rsidRPr="00B21A7C">
              <w:drawing>
                <wp:inline distT="0" distB="0" distL="0" distR="0">
                  <wp:extent cx="3009900" cy="2019300"/>
                  <wp:effectExtent l="0" t="0" r="19050" b="1905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21A7C" w:rsidRPr="00B21A7C" w:rsidRDefault="00B21A7C" w:rsidP="00B21A7C"/>
        </w:tc>
      </w:tr>
    </w:tbl>
    <w:p w:rsidR="001164B1" w:rsidRDefault="001164B1" w:rsidP="001164B1">
      <w:bookmarkStart w:id="0" w:name="_GoBack"/>
      <w:bookmarkEnd w:id="0"/>
    </w:p>
    <w:p w:rsidR="00A178E7" w:rsidRDefault="00A178E7"/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85A7E"/>
    <w:rsid w:val="000E2D49"/>
    <w:rsid w:val="001164B1"/>
    <w:rsid w:val="00123123"/>
    <w:rsid w:val="00133292"/>
    <w:rsid w:val="00134A87"/>
    <w:rsid w:val="002834A2"/>
    <w:rsid w:val="002B7AC6"/>
    <w:rsid w:val="00363F8B"/>
    <w:rsid w:val="00367E85"/>
    <w:rsid w:val="003E45EB"/>
    <w:rsid w:val="00553256"/>
    <w:rsid w:val="00553BE4"/>
    <w:rsid w:val="005E3F0E"/>
    <w:rsid w:val="0063452A"/>
    <w:rsid w:val="00656E03"/>
    <w:rsid w:val="0068594A"/>
    <w:rsid w:val="006D52EE"/>
    <w:rsid w:val="006D5B4D"/>
    <w:rsid w:val="00723F49"/>
    <w:rsid w:val="0077566A"/>
    <w:rsid w:val="00831C60"/>
    <w:rsid w:val="00856B63"/>
    <w:rsid w:val="008E3DF7"/>
    <w:rsid w:val="00931F09"/>
    <w:rsid w:val="009F7A2A"/>
    <w:rsid w:val="00A178E7"/>
    <w:rsid w:val="00A3691B"/>
    <w:rsid w:val="00A5597A"/>
    <w:rsid w:val="00AE31E0"/>
    <w:rsid w:val="00AE3907"/>
    <w:rsid w:val="00B21A7C"/>
    <w:rsid w:val="00B452C0"/>
    <w:rsid w:val="00C85EAC"/>
    <w:rsid w:val="00D60401"/>
    <w:rsid w:val="00DF1ABC"/>
    <w:rsid w:val="00ED02E5"/>
    <w:rsid w:val="00ED6302"/>
    <w:rsid w:val="00F408FB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xportal.klett-sprachen.de/netzwerka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em\Desktop\syllbus%202022-2023\grafiktasa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 FALLSEMESTR
FLG</a:t>
            </a:r>
            <a:r>
              <a:rPr lang="tr-TR" baseline="0"/>
              <a:t>101-303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864512"/>
        <c:axId val="244866048"/>
      </c:barChart>
      <c:catAx>
        <c:axId val="2448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4866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486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48645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2023-2024</a:t>
            </a:r>
            <a:r>
              <a:rPr lang="tr-TR" baseline="0"/>
              <a:t> </a:t>
            </a:r>
            <a:r>
              <a:rPr lang="tr-TR"/>
              <a:t>FALL SEMESTR
FLG</a:t>
            </a:r>
            <a:r>
              <a:rPr lang="tr-TR" baseline="0"/>
              <a:t> 101/121/303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13</c:v>
                </c:pt>
                <c:pt idx="4">
                  <c:v>9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895744"/>
        <c:axId val="244897280"/>
      </c:barChart>
      <c:catAx>
        <c:axId val="24489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4897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489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489574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17</cp:revision>
  <dcterms:created xsi:type="dcterms:W3CDTF">2019-10-10T12:53:00Z</dcterms:created>
  <dcterms:modified xsi:type="dcterms:W3CDTF">2024-07-05T10:23:00Z</dcterms:modified>
</cp:coreProperties>
</file>