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3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8"/>
        <w:gridCol w:w="296"/>
        <w:gridCol w:w="681"/>
        <w:gridCol w:w="21"/>
        <w:gridCol w:w="132"/>
        <w:gridCol w:w="530"/>
        <w:gridCol w:w="16"/>
        <w:gridCol w:w="537"/>
        <w:gridCol w:w="641"/>
        <w:gridCol w:w="187"/>
        <w:gridCol w:w="748"/>
        <w:gridCol w:w="10"/>
        <w:gridCol w:w="314"/>
        <w:gridCol w:w="29"/>
        <w:gridCol w:w="140"/>
        <w:gridCol w:w="844"/>
        <w:gridCol w:w="256"/>
        <w:gridCol w:w="23"/>
        <w:gridCol w:w="774"/>
        <w:gridCol w:w="249"/>
        <w:gridCol w:w="353"/>
        <w:gridCol w:w="271"/>
        <w:gridCol w:w="363"/>
        <w:gridCol w:w="79"/>
        <w:gridCol w:w="869"/>
        <w:gridCol w:w="1683"/>
        <w:gridCol w:w="248"/>
      </w:tblGrid>
      <w:tr w:rsidR="00E67127" w:rsidRPr="00183415" w:rsidTr="003C1791">
        <w:trPr>
          <w:gridAfter w:val="1"/>
          <w:wAfter w:w="248" w:type="dxa"/>
          <w:trHeight w:val="550"/>
        </w:trPr>
        <w:tc>
          <w:tcPr>
            <w:tcW w:w="1100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45094" w:rsidRPr="00183415" w:rsidRDefault="00745094" w:rsidP="0074509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745094" w:rsidP="0074509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ARTS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SCIENCES</w:t>
            </w:r>
          </w:p>
        </w:tc>
      </w:tr>
      <w:tr w:rsidR="00E67127" w:rsidRPr="00183415" w:rsidTr="003C1791">
        <w:trPr>
          <w:gridAfter w:val="1"/>
          <w:wAfter w:w="248" w:type="dxa"/>
        </w:trPr>
        <w:tc>
          <w:tcPr>
            <w:tcW w:w="1957" w:type="dxa"/>
            <w:gridSpan w:val="5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384" w:type="dxa"/>
            <w:gridSpan w:val="13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12" w:type="dxa"/>
            <w:gridSpan w:val="7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552" w:type="dxa"/>
            <w:gridSpan w:val="2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67127" w:rsidTr="003C1791">
        <w:trPr>
          <w:gridAfter w:val="1"/>
          <w:wAfter w:w="248" w:type="dxa"/>
        </w:trPr>
        <w:tc>
          <w:tcPr>
            <w:tcW w:w="1957" w:type="dxa"/>
            <w:gridSpan w:val="5"/>
            <w:shd w:val="clear" w:color="auto" w:fill="auto"/>
          </w:tcPr>
          <w:p w:rsidR="00E67127" w:rsidRPr="00183415" w:rsidRDefault="00ED4C88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FLG </w:t>
            </w:r>
            <w:r w:rsidR="0047553A">
              <w:rPr>
                <w:rFonts w:ascii="Arial" w:hAnsi="Arial" w:cs="Arial"/>
                <w:b/>
                <w:sz w:val="20"/>
                <w:szCs w:val="20"/>
                <w:lang w:val="en-US"/>
              </w:rPr>
              <w:t>201</w:t>
            </w:r>
          </w:p>
        </w:tc>
        <w:tc>
          <w:tcPr>
            <w:tcW w:w="4384" w:type="dxa"/>
            <w:gridSpan w:val="13"/>
            <w:shd w:val="clear" w:color="auto" w:fill="D2EAF1"/>
          </w:tcPr>
          <w:p w:rsidR="00E67127" w:rsidRPr="00991C07" w:rsidRDefault="00F40908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  <w:r w:rsidR="00ED4C88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2112" w:type="dxa"/>
            <w:gridSpan w:val="7"/>
            <w:shd w:val="clear" w:color="auto" w:fill="auto"/>
          </w:tcPr>
          <w:p w:rsidR="00E67127" w:rsidRPr="00183415" w:rsidRDefault="00745094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</w:t>
            </w:r>
            <w:r w:rsidR="00084B17" w:rsidRPr="00183415">
              <w:rPr>
                <w:rFonts w:ascii="Arial" w:hAnsi="Arial" w:cs="Arial"/>
                <w:sz w:val="20"/>
                <w:szCs w:val="20"/>
              </w:rPr>
              <w:t>-0-0)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67127" w:rsidRPr="0061450B" w:rsidRDefault="007666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23A83" w:rsidTr="003C1791">
        <w:trPr>
          <w:gridAfter w:val="1"/>
          <w:wAfter w:w="248" w:type="dxa"/>
        </w:trPr>
        <w:tc>
          <w:tcPr>
            <w:tcW w:w="3172" w:type="dxa"/>
            <w:gridSpan w:val="9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833" w:type="dxa"/>
            <w:gridSpan w:val="18"/>
            <w:shd w:val="clear" w:color="auto" w:fill="D2EAF1"/>
          </w:tcPr>
          <w:p w:rsidR="00E23A83" w:rsidRPr="00CC2E11" w:rsidRDefault="00CC2E11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11">
              <w:rPr>
                <w:rFonts w:ascii="Arial" w:hAnsi="Arial" w:cs="Arial"/>
                <w:b/>
                <w:sz w:val="20"/>
                <w:szCs w:val="20"/>
                <w:lang w:val="en-US"/>
              </w:rPr>
              <w:t>FLG</w:t>
            </w:r>
            <w:r w:rsidR="0047553A">
              <w:rPr>
                <w:rFonts w:ascii="Arial" w:hAnsi="Arial" w:cs="Arial"/>
                <w:b/>
                <w:sz w:val="20"/>
                <w:szCs w:val="20"/>
                <w:lang w:val="en-US"/>
              </w:rPr>
              <w:t>101</w:t>
            </w:r>
            <w:r w:rsidRPr="00CC2E11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/FLG</w:t>
            </w:r>
            <w:r w:rsidR="0047553A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102</w:t>
            </w:r>
          </w:p>
        </w:tc>
      </w:tr>
      <w:tr w:rsidR="00E23A83" w:rsidRPr="00183415" w:rsidTr="003C1791">
        <w:trPr>
          <w:gridAfter w:val="1"/>
          <w:wAfter w:w="248" w:type="dxa"/>
        </w:trPr>
        <w:tc>
          <w:tcPr>
            <w:tcW w:w="3172" w:type="dxa"/>
            <w:gridSpan w:val="9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86" w:type="dxa"/>
            <w:gridSpan w:val="4"/>
            <w:shd w:val="clear" w:color="auto" w:fill="D2EAF1"/>
          </w:tcPr>
          <w:p w:rsidR="00E23A83" w:rsidRPr="00183415" w:rsidRDefault="00F40908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380" w:type="dxa"/>
            <w:gridSpan w:val="7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867" w:type="dxa"/>
            <w:gridSpan w:val="7"/>
            <w:shd w:val="clear" w:color="auto" w:fill="auto"/>
          </w:tcPr>
          <w:p w:rsidR="00E23A83" w:rsidRPr="00183415" w:rsidRDefault="0061450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1246C6" w:rsidRPr="00183415" w:rsidTr="003C1791">
        <w:trPr>
          <w:gridAfter w:val="1"/>
          <w:wAfter w:w="248" w:type="dxa"/>
        </w:trPr>
        <w:tc>
          <w:tcPr>
            <w:tcW w:w="3172" w:type="dxa"/>
            <w:gridSpan w:val="9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833" w:type="dxa"/>
            <w:gridSpan w:val="18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/2.Year.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1246C6" w:rsidRPr="000633BD" w:rsidTr="003C1791">
        <w:trPr>
          <w:gridAfter w:val="1"/>
          <w:wAfter w:w="248" w:type="dxa"/>
        </w:trPr>
        <w:tc>
          <w:tcPr>
            <w:tcW w:w="2089" w:type="dxa"/>
            <w:gridSpan w:val="6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659" w:type="dxa"/>
            <w:gridSpan w:val="6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16" w:type="dxa"/>
            <w:gridSpan w:val="7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10" w:type="dxa"/>
            <w:gridSpan w:val="5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31" w:type="dxa"/>
            <w:gridSpan w:val="3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1246C6" w:rsidRPr="00183415" w:rsidTr="003C1791">
        <w:trPr>
          <w:gridAfter w:val="1"/>
          <w:wAfter w:w="248" w:type="dxa"/>
        </w:trPr>
        <w:tc>
          <w:tcPr>
            <w:tcW w:w="2089" w:type="dxa"/>
            <w:gridSpan w:val="6"/>
            <w:shd w:val="clear" w:color="auto" w:fill="D2EAF1"/>
          </w:tcPr>
          <w:p w:rsidR="001246C6" w:rsidRPr="00183415" w:rsidRDefault="001246C6" w:rsidP="00026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59" w:type="dxa"/>
            <w:gridSpan w:val="6"/>
            <w:shd w:val="clear" w:color="auto" w:fill="D2EAF1"/>
          </w:tcPr>
          <w:p w:rsidR="001246C6" w:rsidRDefault="001246C6" w:rsidP="00DB344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B3443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Selda </w:t>
            </w:r>
            <w:proofErr w:type="spellStart"/>
            <w:r w:rsidR="00DB3443"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616" w:type="dxa"/>
            <w:gridSpan w:val="7"/>
            <w:shd w:val="clear" w:color="auto" w:fill="D2EAF1"/>
          </w:tcPr>
          <w:p w:rsidR="001246C6" w:rsidRPr="00EE36B1" w:rsidRDefault="00644D73" w:rsidP="004755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13.50-16.10</w:t>
            </w:r>
          </w:p>
        </w:tc>
        <w:tc>
          <w:tcPr>
            <w:tcW w:w="2010" w:type="dxa"/>
            <w:gridSpan w:val="5"/>
            <w:shd w:val="clear" w:color="auto" w:fill="D2EAF1"/>
          </w:tcPr>
          <w:p w:rsidR="001246C6" w:rsidRPr="00183415" w:rsidRDefault="00E34DE1" w:rsidP="0002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 12.30-13.00</w:t>
            </w:r>
          </w:p>
        </w:tc>
        <w:tc>
          <w:tcPr>
            <w:tcW w:w="2631" w:type="dxa"/>
            <w:gridSpan w:val="3"/>
            <w:shd w:val="clear" w:color="auto" w:fill="D2EAF1"/>
          </w:tcPr>
          <w:p w:rsidR="001246C6" w:rsidRPr="00DB3443" w:rsidRDefault="00DB3443" w:rsidP="00DB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443">
              <w:rPr>
                <w:sz w:val="22"/>
                <w:szCs w:val="22"/>
              </w:rPr>
              <w:t>seldasekendur@cag.edu.tr</w:t>
            </w:r>
            <w:r w:rsidRPr="00DB34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46C6" w:rsidRPr="00183415" w:rsidTr="003C1791">
        <w:trPr>
          <w:gridAfter w:val="1"/>
          <w:wAfter w:w="248" w:type="dxa"/>
        </w:trPr>
        <w:tc>
          <w:tcPr>
            <w:tcW w:w="2089" w:type="dxa"/>
            <w:gridSpan w:val="6"/>
            <w:shd w:val="clear" w:color="auto" w:fill="D2EAF1"/>
          </w:tcPr>
          <w:p w:rsidR="001246C6" w:rsidRPr="00183415" w:rsidRDefault="001246C6" w:rsidP="008F25A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16" w:type="dxa"/>
            <w:gridSpan w:val="21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objectives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general,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enabling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246C6" w:rsidTr="003C1791">
        <w:trPr>
          <w:gridAfter w:val="1"/>
          <w:wAfter w:w="248" w:type="dxa"/>
        </w:trPr>
        <w:tc>
          <w:tcPr>
            <w:tcW w:w="1255" w:type="dxa"/>
            <w:gridSpan w:val="3"/>
            <w:vMerge w:val="restart"/>
            <w:shd w:val="clear" w:color="auto" w:fill="auto"/>
            <w:textDirection w:val="btLr"/>
          </w:tcPr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81" w:type="dxa"/>
            <w:vMerge w:val="restart"/>
            <w:shd w:val="clear" w:color="auto" w:fill="D2EAF1"/>
          </w:tcPr>
          <w:p w:rsidR="001246C6" w:rsidRPr="00183415" w:rsidRDefault="001246C6" w:rsidP="008F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gridSpan w:val="18"/>
            <w:vMerge w:val="restart"/>
            <w:shd w:val="clear" w:color="auto" w:fill="auto"/>
          </w:tcPr>
          <w:p w:rsidR="001246C6" w:rsidRPr="00183415" w:rsidRDefault="001246C6" w:rsidP="008F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</w:p>
        </w:tc>
        <w:tc>
          <w:tcPr>
            <w:tcW w:w="3265" w:type="dxa"/>
            <w:gridSpan w:val="5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FF6C2E" w:rsidTr="003C1791">
        <w:trPr>
          <w:gridAfter w:val="1"/>
          <w:wAfter w:w="248" w:type="dxa"/>
        </w:trPr>
        <w:tc>
          <w:tcPr>
            <w:tcW w:w="1255" w:type="dxa"/>
            <w:gridSpan w:val="3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vMerge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gridSpan w:val="18"/>
            <w:vMerge/>
            <w:shd w:val="clear" w:color="auto" w:fill="D2EAF1"/>
          </w:tcPr>
          <w:p w:rsidR="00FF6C2E" w:rsidRPr="00183415" w:rsidRDefault="00FF6C2E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683" w:type="dxa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FF6C2E" w:rsidTr="003C1791">
        <w:trPr>
          <w:gridAfter w:val="1"/>
          <w:wAfter w:w="248" w:type="dxa"/>
        </w:trPr>
        <w:tc>
          <w:tcPr>
            <w:tcW w:w="1255" w:type="dxa"/>
            <w:gridSpan w:val="3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4" w:type="dxa"/>
            <w:gridSpan w:val="18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1582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3C1791">
        <w:trPr>
          <w:gridAfter w:val="1"/>
          <w:wAfter w:w="248" w:type="dxa"/>
        </w:trPr>
        <w:tc>
          <w:tcPr>
            <w:tcW w:w="1255" w:type="dxa"/>
            <w:gridSpan w:val="3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4" w:type="dxa"/>
            <w:gridSpan w:val="18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3C1791">
        <w:trPr>
          <w:gridAfter w:val="1"/>
          <w:wAfter w:w="248" w:type="dxa"/>
        </w:trPr>
        <w:tc>
          <w:tcPr>
            <w:tcW w:w="1255" w:type="dxa"/>
            <w:gridSpan w:val="3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4" w:type="dxa"/>
            <w:gridSpan w:val="18"/>
            <w:shd w:val="clear" w:color="auto" w:fill="auto"/>
          </w:tcPr>
          <w:p w:rsidR="00FF6C2E" w:rsidRDefault="00FF6C2E" w:rsidP="00202C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conversation</w:t>
            </w:r>
            <w:proofErr w:type="spellEnd"/>
          </w:p>
        </w:tc>
        <w:tc>
          <w:tcPr>
            <w:tcW w:w="1582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3C1791">
        <w:trPr>
          <w:gridAfter w:val="1"/>
          <w:wAfter w:w="248" w:type="dxa"/>
        </w:trPr>
        <w:tc>
          <w:tcPr>
            <w:tcW w:w="1255" w:type="dxa"/>
            <w:gridSpan w:val="3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4" w:type="dxa"/>
            <w:gridSpan w:val="18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answering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1582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3C1791">
        <w:trPr>
          <w:gridAfter w:val="1"/>
          <w:wAfter w:w="248" w:type="dxa"/>
        </w:trPr>
        <w:tc>
          <w:tcPr>
            <w:tcW w:w="1255" w:type="dxa"/>
            <w:gridSpan w:val="3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4" w:type="dxa"/>
            <w:gridSpan w:val="18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1582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1246C6" w:rsidRPr="00183415" w:rsidTr="003C1791">
        <w:trPr>
          <w:gridAfter w:val="1"/>
          <w:wAfter w:w="248" w:type="dxa"/>
        </w:trPr>
        <w:tc>
          <w:tcPr>
            <w:tcW w:w="11005" w:type="dxa"/>
            <w:gridSpan w:val="27"/>
            <w:shd w:val="clear" w:color="auto" w:fill="auto"/>
          </w:tcPr>
          <w:p w:rsidR="001246C6" w:rsidRPr="00183415" w:rsidRDefault="001246C6" w:rsidP="008F25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46C6" w:rsidRPr="00183415" w:rsidTr="003C1791">
        <w:trPr>
          <w:gridAfter w:val="1"/>
          <w:wAfter w:w="248" w:type="dxa"/>
        </w:trPr>
        <w:tc>
          <w:tcPr>
            <w:tcW w:w="11005" w:type="dxa"/>
            <w:gridSpan w:val="27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1246C6" w:rsidRPr="00183415" w:rsidTr="003C1791">
        <w:trPr>
          <w:gridAfter w:val="1"/>
          <w:wAfter w:w="248" w:type="dxa"/>
        </w:trPr>
        <w:tc>
          <w:tcPr>
            <w:tcW w:w="881" w:type="dxa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220" w:type="dxa"/>
            <w:gridSpan w:val="14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286" w:type="dxa"/>
            <w:gridSpan w:val="6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618" w:type="dxa"/>
            <w:gridSpan w:val="6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4E4C5C" w:rsidRPr="00183415" w:rsidTr="003C1791">
        <w:trPr>
          <w:gridAfter w:val="1"/>
          <w:wAfter w:w="248" w:type="dxa"/>
        </w:trPr>
        <w:tc>
          <w:tcPr>
            <w:tcW w:w="881" w:type="dxa"/>
            <w:shd w:val="clear" w:color="auto" w:fill="D2EAF1"/>
          </w:tcPr>
          <w:p w:rsidR="004E4C5C" w:rsidRPr="00EA2D0F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Pr="00DA4564" w:rsidRDefault="004E4C5C" w:rsidP="00402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564">
              <w:rPr>
                <w:rFonts w:ascii="Arial" w:hAnsi="Arial" w:cs="Arial"/>
                <w:sz w:val="20"/>
                <w:szCs w:val="20"/>
              </w:rPr>
              <w:t>Wiederholung</w:t>
            </w:r>
            <w:proofErr w:type="spellEnd"/>
            <w:r w:rsidRPr="00DA45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4564">
              <w:rPr>
                <w:rFonts w:ascii="Arial" w:hAnsi="Arial" w:cs="Arial"/>
                <w:sz w:val="20"/>
                <w:szCs w:val="20"/>
              </w:rPr>
              <w:t>vom</w:t>
            </w:r>
            <w:proofErr w:type="spellEnd"/>
            <w:r w:rsidRPr="00DA45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4564">
              <w:rPr>
                <w:rFonts w:ascii="Arial" w:hAnsi="Arial" w:cs="Arial"/>
                <w:sz w:val="20"/>
                <w:szCs w:val="20"/>
              </w:rPr>
              <w:t>letzten</w:t>
            </w:r>
            <w:proofErr w:type="spellEnd"/>
            <w:r w:rsidRPr="00DA45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4564">
              <w:rPr>
                <w:rFonts w:ascii="Arial" w:hAnsi="Arial" w:cs="Arial"/>
                <w:sz w:val="20"/>
                <w:szCs w:val="20"/>
              </w:rPr>
              <w:t>Jahr</w:t>
            </w:r>
            <w:proofErr w:type="spellEnd"/>
            <w:r w:rsidRPr="00DA45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gridSpan w:val="6"/>
            <w:shd w:val="clear" w:color="auto" w:fill="D2EAF1"/>
          </w:tcPr>
          <w:p w:rsidR="004E4C5C" w:rsidRPr="00DA4564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564"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618" w:type="dxa"/>
            <w:gridSpan w:val="6"/>
            <w:shd w:val="clear" w:color="auto" w:fill="D2EAF1"/>
          </w:tcPr>
          <w:p w:rsidR="004E4C5C" w:rsidRPr="00F23BAE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reading</w:t>
            </w:r>
          </w:p>
        </w:tc>
      </w:tr>
      <w:tr w:rsidR="004E4C5C" w:rsidRPr="00183415" w:rsidTr="003C1791">
        <w:trPr>
          <w:gridAfter w:val="1"/>
          <w:wAfter w:w="248" w:type="dxa"/>
        </w:trPr>
        <w:tc>
          <w:tcPr>
            <w:tcW w:w="881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Sprachhandlungen: Über Freizeitaktivitäten sprechen </w:t>
            </w:r>
          </w:p>
          <w:p w:rsidR="004E4C5C" w:rsidRPr="00E77752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Freizeitaktivitäten</w:t>
            </w:r>
          </w:p>
        </w:tc>
        <w:tc>
          <w:tcPr>
            <w:tcW w:w="2286" w:type="dxa"/>
            <w:gridSpan w:val="6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6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Zeit mit Freunden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Kurs- und Arbeitsbuch</w:t>
            </w:r>
          </w:p>
          <w:p w:rsidR="004E4C5C" w:rsidRPr="00AA2C2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Zusatzmaterialen 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shd w:val="clear" w:color="auto" w:fill="auto"/>
          </w:tcPr>
          <w:p w:rsidR="004E4C5C" w:rsidRPr="00364932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writing</w:t>
            </w:r>
          </w:p>
        </w:tc>
      </w:tr>
      <w:tr w:rsidR="004E4C5C" w:rsidRPr="00183415" w:rsidTr="003C1791">
        <w:trPr>
          <w:gridAfter w:val="1"/>
          <w:wAfter w:w="248" w:type="dxa"/>
        </w:trPr>
        <w:tc>
          <w:tcPr>
            <w:tcW w:w="881" w:type="dxa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etwas gemeinsam planen; über Geburtstage sprechen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Datumsangaben; am…..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6" w:type="dxa"/>
            <w:gridSpan w:val="6"/>
            <w:shd w:val="clear" w:color="auto" w:fill="D2EAF1"/>
          </w:tcPr>
          <w:p w:rsidR="004E4C5C" w:rsidRPr="00CB402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4025">
              <w:rPr>
                <w:rFonts w:ascii="Arial" w:hAnsi="Arial" w:cs="Arial"/>
                <w:sz w:val="20"/>
                <w:szCs w:val="20"/>
                <w:lang w:val="de-DE"/>
              </w:rPr>
              <w:t>Kurs- und Arbeitsbuch</w:t>
            </w:r>
          </w:p>
          <w:p w:rsidR="004E4C5C" w:rsidRPr="00CB402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4025">
              <w:rPr>
                <w:rFonts w:ascii="Arial" w:hAnsi="Arial" w:cs="Arial"/>
                <w:sz w:val="20"/>
                <w:szCs w:val="20"/>
                <w:lang w:val="de-DE"/>
              </w:rPr>
              <w:t xml:space="preserve">Zusatzmaterialen </w:t>
            </w:r>
          </w:p>
          <w:p w:rsidR="004E4C5C" w:rsidRPr="00501F14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gridSpan w:val="6"/>
            <w:shd w:val="clear" w:color="auto" w:fill="D2EAF1"/>
          </w:tcPr>
          <w:p w:rsidR="004E4C5C" w:rsidRPr="008D2CE5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group activities</w:t>
            </w:r>
          </w:p>
        </w:tc>
      </w:tr>
      <w:tr w:rsidR="004E4C5C" w:rsidRPr="00183415" w:rsidTr="003C1791">
        <w:trPr>
          <w:gridAfter w:val="1"/>
          <w:wAfter w:w="248" w:type="dxa"/>
        </w:trPr>
        <w:tc>
          <w:tcPr>
            <w:tcW w:w="881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Sprachhandlungen: eine Einladung verstehen und schreiben 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trennbare Verben</w:t>
            </w:r>
          </w:p>
        </w:tc>
        <w:tc>
          <w:tcPr>
            <w:tcW w:w="2286" w:type="dxa"/>
            <w:gridSpan w:val="6"/>
            <w:shd w:val="clear" w:color="auto" w:fill="auto"/>
          </w:tcPr>
          <w:p w:rsidR="004E4C5C" w:rsidRPr="00CB402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4025">
              <w:rPr>
                <w:rFonts w:ascii="Arial" w:hAnsi="Arial" w:cs="Arial"/>
                <w:sz w:val="20"/>
                <w:szCs w:val="20"/>
                <w:lang w:val="de-DE"/>
              </w:rPr>
              <w:t>Kurs- und Arbeitsbuch</w:t>
            </w:r>
          </w:p>
          <w:p w:rsidR="004E4C5C" w:rsidRPr="00CB402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4025">
              <w:rPr>
                <w:rFonts w:ascii="Arial" w:hAnsi="Arial" w:cs="Arial"/>
                <w:sz w:val="20"/>
                <w:szCs w:val="20"/>
                <w:lang w:val="de-DE"/>
              </w:rPr>
              <w:t xml:space="preserve">Zusatzmaterialen 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shd w:val="clear" w:color="auto" w:fill="auto"/>
          </w:tcPr>
          <w:p w:rsidR="004E4C5C" w:rsidRPr="003B156D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6A56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reading, speaking</w:t>
            </w:r>
          </w:p>
        </w:tc>
      </w:tr>
      <w:tr w:rsidR="004E4C5C" w:rsidRPr="008048FF" w:rsidTr="003C1791">
        <w:trPr>
          <w:gridAfter w:val="1"/>
          <w:wAfter w:w="248" w:type="dxa"/>
        </w:trPr>
        <w:tc>
          <w:tcPr>
            <w:tcW w:w="881" w:type="dxa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im Restaurant bestellen und bezahlen; über ein Ereignis sprechen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WS: Essen, Getränke; Redemittel zum Bestellen und Bezahlen; Eigenschaften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6" w:type="dxa"/>
            <w:gridSpan w:val="6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E4C5C" w:rsidRPr="00106346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/>
              </w:rPr>
              <w:t>Kurs- und Arbeitsbuch</w:t>
            </w:r>
          </w:p>
          <w:p w:rsidR="004E4C5C" w:rsidRPr="00106346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/>
              </w:rPr>
              <w:t xml:space="preserve">Zusatzmaterialen 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BC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18" w:type="dxa"/>
            <w:gridSpan w:val="6"/>
            <w:shd w:val="clear" w:color="auto" w:fill="D2EAF1"/>
          </w:tcPr>
          <w:p w:rsidR="004E4C5C" w:rsidRPr="00286A2E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</w:t>
            </w:r>
          </w:p>
        </w:tc>
      </w:tr>
      <w:tr w:rsidR="004E4C5C" w:rsidRPr="00183415" w:rsidTr="003C1791">
        <w:trPr>
          <w:gridAfter w:val="1"/>
          <w:wAfter w:w="248" w:type="dxa"/>
        </w:trPr>
        <w:tc>
          <w:tcPr>
            <w:tcW w:w="881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Präposition „für“+ Akkusativ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Personalpronomen im Akkusativ mich, dich…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Präteritum von haben und sein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6" w:type="dxa"/>
            <w:gridSpan w:val="6"/>
            <w:shd w:val="clear" w:color="auto" w:fill="auto"/>
          </w:tcPr>
          <w:p w:rsidR="004E4C5C" w:rsidRPr="00106346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/>
              </w:rPr>
              <w:t>Kurs- und Arbeitsbuch</w:t>
            </w:r>
          </w:p>
          <w:p w:rsidR="004E4C5C" w:rsidRPr="00106346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/>
              </w:rPr>
              <w:t xml:space="preserve">Zusatzmaterialen 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shd w:val="clear" w:color="auto" w:fill="auto"/>
          </w:tcPr>
          <w:p w:rsidR="004E4C5C" w:rsidRPr="00D607B3" w:rsidRDefault="004E4C5C" w:rsidP="00732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&amp; group activities</w:t>
            </w:r>
          </w:p>
        </w:tc>
      </w:tr>
      <w:tr w:rsidR="004E4C5C" w:rsidRPr="00183415" w:rsidTr="003C1791">
        <w:trPr>
          <w:gridAfter w:val="1"/>
          <w:wAfter w:w="248" w:type="dxa"/>
        </w:trPr>
        <w:tc>
          <w:tcPr>
            <w:tcW w:w="881" w:type="dxa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Sprachhandlungen: bestimmte Informationen in Texten finden;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Veranstaltungtipps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im Radio verstehen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Landeskunde: Kneipen&amp; Co in D-A-CH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WS: Veranstaltungen</w:t>
            </w:r>
          </w:p>
        </w:tc>
        <w:tc>
          <w:tcPr>
            <w:tcW w:w="2286" w:type="dxa"/>
            <w:gridSpan w:val="6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C5C" w:rsidRPr="00106346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/>
              </w:rPr>
              <w:t>Kurs- und Arbeitsbuch</w:t>
            </w:r>
          </w:p>
          <w:p w:rsidR="004E4C5C" w:rsidRPr="00106346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/>
              </w:rPr>
              <w:t xml:space="preserve">Zusatzmaterialen </w:t>
            </w:r>
          </w:p>
          <w:p w:rsidR="004E4C5C" w:rsidRPr="0018341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shd w:val="clear" w:color="auto" w:fill="D2EAF1"/>
          </w:tcPr>
          <w:p w:rsidR="004E4C5C" w:rsidRPr="00D607B3" w:rsidRDefault="004E4C5C" w:rsidP="00732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4E4C5C" w:rsidRPr="000633BD" w:rsidTr="003C1791">
        <w:trPr>
          <w:gridAfter w:val="1"/>
          <w:wAfter w:w="248" w:type="dxa"/>
        </w:trPr>
        <w:tc>
          <w:tcPr>
            <w:tcW w:w="881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Quiz </w:t>
            </w:r>
          </w:p>
          <w:p w:rsidR="004E4C5C" w:rsidRPr="00183415" w:rsidRDefault="004E4C5C" w:rsidP="00402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Fragen beantworten, Quiz bewerten</w:t>
            </w:r>
          </w:p>
        </w:tc>
        <w:tc>
          <w:tcPr>
            <w:tcW w:w="2286" w:type="dxa"/>
            <w:gridSpan w:val="6"/>
            <w:shd w:val="clear" w:color="auto" w:fill="auto"/>
          </w:tcPr>
          <w:p w:rsidR="004E4C5C" w:rsidRPr="0018341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Arbeitsblatt</w:t>
            </w:r>
            <w:proofErr w:type="spellEnd"/>
          </w:p>
        </w:tc>
        <w:tc>
          <w:tcPr>
            <w:tcW w:w="3618" w:type="dxa"/>
            <w:gridSpan w:val="6"/>
            <w:shd w:val="clear" w:color="auto" w:fill="auto"/>
          </w:tcPr>
          <w:p w:rsidR="004E4C5C" w:rsidRPr="00286A2E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istening, reading</w:t>
            </w:r>
          </w:p>
        </w:tc>
      </w:tr>
      <w:tr w:rsidR="004E4C5C" w:rsidRPr="000633BD" w:rsidTr="003C1791">
        <w:trPr>
          <w:gridAfter w:val="1"/>
          <w:wAfter w:w="248" w:type="dxa"/>
        </w:trPr>
        <w:tc>
          <w:tcPr>
            <w:tcW w:w="881" w:type="dxa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Wortschatz:Zimmer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und Räume/ Möbel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Sprachhandlungen:eigene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Wohnung beschreiben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6" w:type="dxa"/>
            <w:gridSpan w:val="6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Kapitel 8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Meine Wohnung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E4C5C" w:rsidRPr="00C5074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18" w:type="dxa"/>
            <w:gridSpan w:val="6"/>
            <w:shd w:val="clear" w:color="auto" w:fill="D2EAF1"/>
          </w:tcPr>
          <w:p w:rsidR="004E4C5C" w:rsidRPr="00AB773B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 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reading, writing</w:t>
            </w:r>
          </w:p>
        </w:tc>
      </w:tr>
      <w:tr w:rsidR="004E4C5C" w:rsidRPr="000633BD" w:rsidTr="003C1791">
        <w:trPr>
          <w:gridAfter w:val="1"/>
          <w:wAfter w:w="248" w:type="dxa"/>
        </w:trPr>
        <w:tc>
          <w:tcPr>
            <w:tcW w:w="881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9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Sprachhandlungen:Wohnungsanzeigen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verstehen,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Wohnungeinrichten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planen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Grammatik: Adjektive mit sein </w:t>
            </w:r>
          </w:p>
          <w:p w:rsidR="004E4C5C" w:rsidRPr="00E77752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86" w:type="dxa"/>
            <w:gridSpan w:val="6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18" w:type="dxa"/>
            <w:gridSpan w:val="6"/>
            <w:shd w:val="clear" w:color="auto" w:fill="auto"/>
          </w:tcPr>
          <w:p w:rsidR="004E4C5C" w:rsidRPr="00D607B3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</w:t>
            </w:r>
          </w:p>
        </w:tc>
      </w:tr>
      <w:tr w:rsidR="004E4C5C" w:rsidRPr="000633BD" w:rsidTr="003C1791">
        <w:trPr>
          <w:gridAfter w:val="1"/>
          <w:wAfter w:w="248" w:type="dxa"/>
        </w:trPr>
        <w:tc>
          <w:tcPr>
            <w:tcW w:w="881" w:type="dxa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schriftlich beantworten/ Gefallen und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Missgefallen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ausdrücken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6" w:type="dxa"/>
            <w:gridSpan w:val="6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E4C5C" w:rsidRPr="00501F14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18" w:type="dxa"/>
            <w:gridSpan w:val="6"/>
            <w:shd w:val="clear" w:color="auto" w:fill="D2EAF1"/>
          </w:tcPr>
          <w:p w:rsidR="004E4C5C" w:rsidRPr="00591CC5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 reading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writing</w:t>
            </w:r>
          </w:p>
        </w:tc>
      </w:tr>
      <w:tr w:rsidR="004E4C5C" w:rsidRPr="000633BD" w:rsidTr="003C1791">
        <w:trPr>
          <w:gridAfter w:val="1"/>
          <w:wAfter w:w="248" w:type="dxa"/>
        </w:trPr>
        <w:tc>
          <w:tcPr>
            <w:tcW w:w="881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Wortschatz: Farben/Wohnformen 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über Wohnformen sprechen einen Text über eine Wohnung schreiben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Wechselpräpositionen</w:t>
            </w:r>
          </w:p>
        </w:tc>
        <w:tc>
          <w:tcPr>
            <w:tcW w:w="2286" w:type="dxa"/>
            <w:gridSpan w:val="6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18" w:type="dxa"/>
            <w:gridSpan w:val="6"/>
            <w:shd w:val="clear" w:color="auto" w:fill="auto"/>
          </w:tcPr>
          <w:p w:rsidR="004E4C5C" w:rsidRPr="00DF2E4D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reading, writing</w:t>
            </w:r>
          </w:p>
        </w:tc>
      </w:tr>
      <w:tr w:rsidR="004E4C5C" w:rsidRPr="000633BD" w:rsidTr="003C1791">
        <w:trPr>
          <w:gridAfter w:val="1"/>
          <w:wAfter w:w="248" w:type="dxa"/>
        </w:trPr>
        <w:tc>
          <w:tcPr>
            <w:tcW w:w="881" w:type="dxa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Wechselpräpositonen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wiederholen </w:t>
            </w:r>
          </w:p>
        </w:tc>
        <w:tc>
          <w:tcPr>
            <w:tcW w:w="2286" w:type="dxa"/>
            <w:gridSpan w:val="6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18" w:type="dxa"/>
            <w:gridSpan w:val="6"/>
            <w:shd w:val="clear" w:color="auto" w:fill="D2EAF1"/>
          </w:tcPr>
          <w:p w:rsidR="004E4C5C" w:rsidRPr="0096675C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listening, speaking,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group activities</w:t>
            </w:r>
          </w:p>
        </w:tc>
      </w:tr>
      <w:tr w:rsidR="004E4C5C" w:rsidRPr="000633BD" w:rsidTr="003C1791">
        <w:trPr>
          <w:gridAfter w:val="1"/>
          <w:wAfter w:w="248" w:type="dxa"/>
        </w:trPr>
        <w:tc>
          <w:tcPr>
            <w:tcW w:w="881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4E4C5C" w:rsidRPr="00E77752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Möbel</w:t>
            </w:r>
          </w:p>
        </w:tc>
        <w:tc>
          <w:tcPr>
            <w:tcW w:w="2286" w:type="dxa"/>
            <w:gridSpan w:val="6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shd w:val="clear" w:color="auto" w:fill="auto"/>
          </w:tcPr>
          <w:p w:rsidR="004E4C5C" w:rsidRPr="00D607B3" w:rsidRDefault="004E4C5C" w:rsidP="00732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620CDB" w:rsidRPr="000633BD" w:rsidTr="003C1791">
        <w:trPr>
          <w:gridAfter w:val="1"/>
          <w:wAfter w:w="248" w:type="dxa"/>
        </w:trPr>
        <w:tc>
          <w:tcPr>
            <w:tcW w:w="881" w:type="dxa"/>
            <w:shd w:val="clear" w:color="auto" w:fill="auto"/>
          </w:tcPr>
          <w:p w:rsidR="00620CDB" w:rsidRDefault="00620CDB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14</w:t>
            </w:r>
          </w:p>
        </w:tc>
        <w:tc>
          <w:tcPr>
            <w:tcW w:w="4220" w:type="dxa"/>
            <w:gridSpan w:val="14"/>
            <w:shd w:val="clear" w:color="auto" w:fill="D2EAF1"/>
          </w:tcPr>
          <w:p w:rsidR="00620CDB" w:rsidRPr="00183415" w:rsidRDefault="00620CDB" w:rsidP="00402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Wiederholung </w:t>
            </w:r>
          </w:p>
        </w:tc>
        <w:tc>
          <w:tcPr>
            <w:tcW w:w="2286" w:type="dxa"/>
            <w:gridSpan w:val="6"/>
            <w:shd w:val="clear" w:color="auto" w:fill="auto"/>
          </w:tcPr>
          <w:p w:rsidR="00620CDB" w:rsidRPr="00183415" w:rsidRDefault="00620CDB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618" w:type="dxa"/>
            <w:gridSpan w:val="6"/>
            <w:shd w:val="clear" w:color="auto" w:fill="auto"/>
          </w:tcPr>
          <w:p w:rsidR="00620CDB" w:rsidRDefault="00620CDB" w:rsidP="00620CD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</w:t>
            </w:r>
          </w:p>
        </w:tc>
      </w:tr>
      <w:tr w:rsidR="001246C6" w:rsidRPr="00183415" w:rsidTr="003C1791">
        <w:trPr>
          <w:gridAfter w:val="1"/>
          <w:wAfter w:w="248" w:type="dxa"/>
        </w:trPr>
        <w:tc>
          <w:tcPr>
            <w:tcW w:w="11005" w:type="dxa"/>
            <w:gridSpan w:val="27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1246C6" w:rsidTr="003C1791">
        <w:trPr>
          <w:gridAfter w:val="1"/>
          <w:wAfter w:w="248" w:type="dxa"/>
        </w:trPr>
        <w:tc>
          <w:tcPr>
            <w:tcW w:w="2635" w:type="dxa"/>
            <w:gridSpan w:val="8"/>
            <w:tcBorders>
              <w:right w:val="nil"/>
            </w:tcBorders>
            <w:shd w:val="clear" w:color="auto" w:fill="auto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370" w:type="dxa"/>
            <w:gridSpan w:val="19"/>
            <w:tcBorders>
              <w:left w:val="nil"/>
            </w:tcBorders>
            <w:shd w:val="clear" w:color="auto" w:fill="auto"/>
          </w:tcPr>
          <w:p w:rsidR="001246C6" w:rsidRPr="00CB7348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1246C6" w:rsidTr="003C1791">
        <w:trPr>
          <w:gridAfter w:val="1"/>
          <w:wAfter w:w="248" w:type="dxa"/>
        </w:trPr>
        <w:tc>
          <w:tcPr>
            <w:tcW w:w="2635" w:type="dxa"/>
            <w:gridSpan w:val="8"/>
            <w:shd w:val="clear" w:color="auto" w:fill="D2EAF1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370" w:type="dxa"/>
            <w:gridSpan w:val="19"/>
            <w:shd w:val="clear" w:color="auto" w:fill="D2EAF1"/>
          </w:tcPr>
          <w:p w:rsidR="001246C6" w:rsidRPr="00183415" w:rsidRDefault="003C1791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DB3443" w:rsidRPr="00EF75AA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316924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3169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46C6" w:rsidTr="003C1791">
        <w:trPr>
          <w:gridAfter w:val="1"/>
          <w:wAfter w:w="248" w:type="dxa"/>
        </w:trPr>
        <w:tc>
          <w:tcPr>
            <w:tcW w:w="2635" w:type="dxa"/>
            <w:gridSpan w:val="8"/>
            <w:tcBorders>
              <w:right w:val="nil"/>
            </w:tcBorders>
            <w:shd w:val="clear" w:color="auto" w:fill="auto"/>
          </w:tcPr>
          <w:p w:rsidR="001246C6" w:rsidRPr="00183415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370" w:type="dxa"/>
            <w:gridSpan w:val="19"/>
            <w:tcBorders>
              <w:left w:val="nil"/>
            </w:tcBorders>
            <w:shd w:val="clear" w:color="auto" w:fill="auto"/>
          </w:tcPr>
          <w:p w:rsidR="001246C6" w:rsidRPr="00CD0DFE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246C6" w:rsidTr="003C1791">
        <w:trPr>
          <w:gridAfter w:val="1"/>
          <w:wAfter w:w="248" w:type="dxa"/>
        </w:trPr>
        <w:tc>
          <w:tcPr>
            <w:tcW w:w="2635" w:type="dxa"/>
            <w:gridSpan w:val="8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370" w:type="dxa"/>
            <w:gridSpan w:val="19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46C6" w:rsidTr="003C1791">
        <w:trPr>
          <w:gridAfter w:val="1"/>
          <w:wAfter w:w="248" w:type="dxa"/>
        </w:trPr>
        <w:tc>
          <w:tcPr>
            <w:tcW w:w="2635" w:type="dxa"/>
            <w:gridSpan w:val="8"/>
            <w:tcBorders>
              <w:righ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370" w:type="dxa"/>
            <w:gridSpan w:val="19"/>
            <w:tcBorders>
              <w:lef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FC670F" w:rsidRPr="00183415" w:rsidTr="003C1791">
        <w:trPr>
          <w:gridAfter w:val="1"/>
          <w:wAfter w:w="248" w:type="dxa"/>
        </w:trPr>
        <w:tc>
          <w:tcPr>
            <w:tcW w:w="11005" w:type="dxa"/>
            <w:gridSpan w:val="27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FC670F" w:rsidRPr="00183415" w:rsidTr="003C1791">
        <w:trPr>
          <w:gridAfter w:val="1"/>
          <w:wAfter w:w="248" w:type="dxa"/>
        </w:trPr>
        <w:tc>
          <w:tcPr>
            <w:tcW w:w="2619" w:type="dxa"/>
            <w:gridSpan w:val="7"/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381" w:type="dxa"/>
            <w:gridSpan w:val="4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072" w:type="dxa"/>
            <w:gridSpan w:val="3"/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933" w:type="dxa"/>
            <w:gridSpan w:val="13"/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FC670F" w:rsidRPr="00183415" w:rsidTr="003C1791">
        <w:trPr>
          <w:gridAfter w:val="1"/>
          <w:wAfter w:w="248" w:type="dxa"/>
        </w:trPr>
        <w:tc>
          <w:tcPr>
            <w:tcW w:w="2619" w:type="dxa"/>
            <w:gridSpan w:val="7"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381" w:type="dxa"/>
            <w:gridSpan w:val="4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gridSpan w:val="3"/>
            <w:shd w:val="clear" w:color="auto" w:fill="D2EAF1"/>
          </w:tcPr>
          <w:p w:rsidR="00FC670F" w:rsidRPr="00221778" w:rsidRDefault="00C70688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FC670F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933" w:type="dxa"/>
            <w:gridSpan w:val="13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70F" w:rsidRPr="00183415" w:rsidTr="003C1791">
        <w:trPr>
          <w:gridAfter w:val="1"/>
          <w:wAfter w:w="248" w:type="dxa"/>
        </w:trPr>
        <w:tc>
          <w:tcPr>
            <w:tcW w:w="2619" w:type="dxa"/>
            <w:gridSpan w:val="7"/>
            <w:shd w:val="clear" w:color="auto" w:fill="auto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381" w:type="dxa"/>
            <w:gridSpan w:val="4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gridSpan w:val="3"/>
            <w:shd w:val="clear" w:color="auto" w:fill="auto"/>
          </w:tcPr>
          <w:p w:rsidR="00FC670F" w:rsidRPr="00221778" w:rsidRDefault="00C70688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FC670F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933" w:type="dxa"/>
            <w:gridSpan w:val="13"/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70F" w:rsidRPr="00183415" w:rsidTr="003C1791">
        <w:trPr>
          <w:gridAfter w:val="1"/>
          <w:wAfter w:w="248" w:type="dxa"/>
        </w:trPr>
        <w:tc>
          <w:tcPr>
            <w:tcW w:w="2619" w:type="dxa"/>
            <w:gridSpan w:val="7"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381" w:type="dxa"/>
            <w:gridSpan w:val="4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2" w:type="dxa"/>
            <w:gridSpan w:val="3"/>
            <w:shd w:val="clear" w:color="auto" w:fill="D2EAF1"/>
          </w:tcPr>
          <w:p w:rsidR="00FC670F" w:rsidRPr="00221778" w:rsidRDefault="00C70688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FC670F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5933" w:type="dxa"/>
            <w:gridSpan w:val="13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70F" w:rsidRPr="00183415" w:rsidTr="003C1791">
        <w:trPr>
          <w:gridAfter w:val="1"/>
          <w:wAfter w:w="248" w:type="dxa"/>
          <w:trHeight w:val="70"/>
        </w:trPr>
        <w:tc>
          <w:tcPr>
            <w:tcW w:w="11005" w:type="dxa"/>
            <w:gridSpan w:val="27"/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FC670F" w:rsidRPr="00183415" w:rsidTr="003C1791">
        <w:trPr>
          <w:gridAfter w:val="1"/>
          <w:wAfter w:w="248" w:type="dxa"/>
        </w:trPr>
        <w:tc>
          <w:tcPr>
            <w:tcW w:w="3813" w:type="dxa"/>
            <w:gridSpan w:val="10"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428" w:type="dxa"/>
            <w:gridSpan w:val="6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770" w:type="dxa"/>
            <w:gridSpan w:val="7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994" w:type="dxa"/>
            <w:gridSpan w:val="4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C670F" w:rsidRPr="00221778" w:rsidTr="003C1791">
        <w:trPr>
          <w:gridAfter w:val="1"/>
          <w:wAfter w:w="248" w:type="dxa"/>
        </w:trPr>
        <w:tc>
          <w:tcPr>
            <w:tcW w:w="3813" w:type="dxa"/>
            <w:gridSpan w:val="10"/>
            <w:shd w:val="clear" w:color="auto" w:fill="auto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6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770" w:type="dxa"/>
            <w:gridSpan w:val="7"/>
            <w:shd w:val="clear" w:color="auto" w:fill="auto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94" w:type="dxa"/>
            <w:gridSpan w:val="4"/>
            <w:shd w:val="clear" w:color="auto" w:fill="auto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FC670F" w:rsidRPr="00221778" w:rsidTr="003C1791">
        <w:trPr>
          <w:gridAfter w:val="1"/>
          <w:wAfter w:w="248" w:type="dxa"/>
        </w:trPr>
        <w:tc>
          <w:tcPr>
            <w:tcW w:w="3813" w:type="dxa"/>
            <w:gridSpan w:val="10"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428" w:type="dxa"/>
            <w:gridSpan w:val="6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770" w:type="dxa"/>
            <w:gridSpan w:val="7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94" w:type="dxa"/>
            <w:gridSpan w:val="4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FC670F" w:rsidRPr="00221778" w:rsidTr="003C1791">
        <w:trPr>
          <w:gridAfter w:val="1"/>
          <w:wAfter w:w="248" w:type="dxa"/>
        </w:trPr>
        <w:tc>
          <w:tcPr>
            <w:tcW w:w="3813" w:type="dxa"/>
            <w:gridSpan w:val="10"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28" w:type="dxa"/>
            <w:gridSpan w:val="6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70" w:type="dxa"/>
            <w:gridSpan w:val="7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94" w:type="dxa"/>
            <w:gridSpan w:val="4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FC670F" w:rsidRPr="00221778" w:rsidTr="003C1791">
        <w:trPr>
          <w:gridAfter w:val="1"/>
          <w:wAfter w:w="248" w:type="dxa"/>
        </w:trPr>
        <w:tc>
          <w:tcPr>
            <w:tcW w:w="3813" w:type="dxa"/>
            <w:gridSpan w:val="10"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28" w:type="dxa"/>
            <w:gridSpan w:val="6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70" w:type="dxa"/>
            <w:gridSpan w:val="7"/>
            <w:shd w:val="clear" w:color="auto" w:fill="D2EAF1"/>
          </w:tcPr>
          <w:p w:rsidR="00FC670F" w:rsidRPr="00221778" w:rsidRDefault="00C70688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994" w:type="dxa"/>
            <w:gridSpan w:val="4"/>
            <w:shd w:val="clear" w:color="auto" w:fill="D2EAF1"/>
          </w:tcPr>
          <w:p w:rsidR="00FC670F" w:rsidRPr="00221778" w:rsidRDefault="00C70688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</w:tr>
      <w:tr w:rsidR="00FC670F" w:rsidRPr="00183415" w:rsidTr="003C1791">
        <w:trPr>
          <w:gridAfter w:val="1"/>
          <w:wAfter w:w="248" w:type="dxa"/>
        </w:trPr>
        <w:tc>
          <w:tcPr>
            <w:tcW w:w="8011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FC670F" w:rsidRPr="00183415" w:rsidRDefault="00FC670F" w:rsidP="007643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FC670F" w:rsidRPr="00183415" w:rsidRDefault="00FC670F" w:rsidP="007643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FC670F" w:rsidRPr="00183415" w:rsidRDefault="00FC670F" w:rsidP="007643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994" w:type="dxa"/>
            <w:gridSpan w:val="4"/>
            <w:tcBorders>
              <w:left w:val="nil"/>
            </w:tcBorders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C670F" w:rsidRPr="00183415" w:rsidTr="003C1791">
        <w:trPr>
          <w:gridAfter w:val="1"/>
          <w:wAfter w:w="248" w:type="dxa"/>
        </w:trPr>
        <w:tc>
          <w:tcPr>
            <w:tcW w:w="8011" w:type="dxa"/>
            <w:gridSpan w:val="23"/>
            <w:vMerge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100/30=3,3</w:t>
            </w:r>
          </w:p>
        </w:tc>
      </w:tr>
      <w:tr w:rsidR="00FC670F" w:rsidRPr="00183415" w:rsidTr="003C1791">
        <w:trPr>
          <w:gridAfter w:val="1"/>
          <w:wAfter w:w="248" w:type="dxa"/>
        </w:trPr>
        <w:tc>
          <w:tcPr>
            <w:tcW w:w="8011" w:type="dxa"/>
            <w:gridSpan w:val="23"/>
            <w:vMerge/>
            <w:tcBorders>
              <w:right w:val="nil"/>
            </w:tcBorders>
            <w:shd w:val="clear" w:color="auto" w:fill="auto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left w:val="nil"/>
            </w:tcBorders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246C6" w:rsidRPr="00183415" w:rsidTr="003C1791">
        <w:trPr>
          <w:gridAfter w:val="1"/>
          <w:wAfter w:w="248" w:type="dxa"/>
        </w:trPr>
        <w:tc>
          <w:tcPr>
            <w:tcW w:w="11005" w:type="dxa"/>
            <w:gridSpan w:val="27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3C1791" w:rsidTr="003C1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59" w:type="dxa"/>
          <w:trHeight w:val="405"/>
        </w:trPr>
        <w:tc>
          <w:tcPr>
            <w:tcW w:w="5126" w:type="dxa"/>
            <w:gridSpan w:val="15"/>
            <w:noWrap/>
            <w:vAlign w:val="bottom"/>
            <w:hideMark/>
          </w:tcPr>
          <w:p w:rsidR="003C1791" w:rsidRDefault="003C179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58127652" wp14:editId="5752169B">
                  <wp:extent cx="3009900" cy="2171700"/>
                  <wp:effectExtent l="0" t="0" r="19050" b="1905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168" w:type="dxa"/>
            <w:gridSpan w:val="11"/>
            <w:noWrap/>
            <w:vAlign w:val="bottom"/>
            <w:hideMark/>
          </w:tcPr>
          <w:p w:rsidR="003C1791" w:rsidRDefault="003C1791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033A2AF4" wp14:editId="698E82AB">
                  <wp:extent cx="3009900" cy="2076450"/>
                  <wp:effectExtent l="0" t="0" r="19050" b="1905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E67127" w:rsidRDefault="00E67127" w:rsidP="00E67127">
      <w:bookmarkStart w:id="0" w:name="_GoBack"/>
      <w:bookmarkEnd w:id="0"/>
    </w:p>
    <w:p w:rsidR="00E23A83" w:rsidRPr="000E69C6" w:rsidRDefault="00E23A83" w:rsidP="0010199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67127" w:rsidRDefault="00E67127"/>
    <w:sectPr w:rsidR="00E6712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2332"/>
    <w:rsid w:val="0005674F"/>
    <w:rsid w:val="00063D42"/>
    <w:rsid w:val="00067E9B"/>
    <w:rsid w:val="000756F9"/>
    <w:rsid w:val="00084B17"/>
    <w:rsid w:val="000A38AC"/>
    <w:rsid w:val="000A5FAE"/>
    <w:rsid w:val="000B30B0"/>
    <w:rsid w:val="000C40AB"/>
    <w:rsid w:val="000E69C6"/>
    <w:rsid w:val="00101992"/>
    <w:rsid w:val="001127CE"/>
    <w:rsid w:val="0011524E"/>
    <w:rsid w:val="00123D5F"/>
    <w:rsid w:val="001246C6"/>
    <w:rsid w:val="0012488B"/>
    <w:rsid w:val="001419AB"/>
    <w:rsid w:val="00144554"/>
    <w:rsid w:val="001560EF"/>
    <w:rsid w:val="00166C4A"/>
    <w:rsid w:val="001750D8"/>
    <w:rsid w:val="00183415"/>
    <w:rsid w:val="0019246E"/>
    <w:rsid w:val="001D3E62"/>
    <w:rsid w:val="001F65E5"/>
    <w:rsid w:val="00202C2E"/>
    <w:rsid w:val="002041C1"/>
    <w:rsid w:val="002061A4"/>
    <w:rsid w:val="00217C37"/>
    <w:rsid w:val="00224050"/>
    <w:rsid w:val="002517E6"/>
    <w:rsid w:val="002745D6"/>
    <w:rsid w:val="00286A2E"/>
    <w:rsid w:val="002A1BB3"/>
    <w:rsid w:val="002F7881"/>
    <w:rsid w:val="003161B0"/>
    <w:rsid w:val="00316924"/>
    <w:rsid w:val="00343861"/>
    <w:rsid w:val="0034406B"/>
    <w:rsid w:val="00364932"/>
    <w:rsid w:val="0037055A"/>
    <w:rsid w:val="00392060"/>
    <w:rsid w:val="003A51F3"/>
    <w:rsid w:val="003A584A"/>
    <w:rsid w:val="003B0B19"/>
    <w:rsid w:val="003B156D"/>
    <w:rsid w:val="003C1791"/>
    <w:rsid w:val="003D6F36"/>
    <w:rsid w:val="003F4A6E"/>
    <w:rsid w:val="0047432A"/>
    <w:rsid w:val="004747B9"/>
    <w:rsid w:val="0047553A"/>
    <w:rsid w:val="0047730C"/>
    <w:rsid w:val="004D549F"/>
    <w:rsid w:val="004E4B45"/>
    <w:rsid w:val="004E4C5C"/>
    <w:rsid w:val="004E4D88"/>
    <w:rsid w:val="005004E3"/>
    <w:rsid w:val="00524736"/>
    <w:rsid w:val="00533E3E"/>
    <w:rsid w:val="00533FC2"/>
    <w:rsid w:val="00536CC4"/>
    <w:rsid w:val="0054316F"/>
    <w:rsid w:val="00562F19"/>
    <w:rsid w:val="00591CC5"/>
    <w:rsid w:val="0061450B"/>
    <w:rsid w:val="00620CDB"/>
    <w:rsid w:val="00623C98"/>
    <w:rsid w:val="00640798"/>
    <w:rsid w:val="00644D73"/>
    <w:rsid w:val="006731BD"/>
    <w:rsid w:val="00680002"/>
    <w:rsid w:val="0068130F"/>
    <w:rsid w:val="006908F7"/>
    <w:rsid w:val="006E3E85"/>
    <w:rsid w:val="00706A57"/>
    <w:rsid w:val="00732B73"/>
    <w:rsid w:val="00733996"/>
    <w:rsid w:val="007358E5"/>
    <w:rsid w:val="00745094"/>
    <w:rsid w:val="007621E8"/>
    <w:rsid w:val="00762FA1"/>
    <w:rsid w:val="0076667F"/>
    <w:rsid w:val="00776C3E"/>
    <w:rsid w:val="00795B6A"/>
    <w:rsid w:val="00797CE9"/>
    <w:rsid w:val="007A777E"/>
    <w:rsid w:val="007B43FA"/>
    <w:rsid w:val="007C64A7"/>
    <w:rsid w:val="007D5ACD"/>
    <w:rsid w:val="007E162C"/>
    <w:rsid w:val="00821E6E"/>
    <w:rsid w:val="00846110"/>
    <w:rsid w:val="0086649A"/>
    <w:rsid w:val="008703EE"/>
    <w:rsid w:val="00874C2E"/>
    <w:rsid w:val="00896B2B"/>
    <w:rsid w:val="008A015D"/>
    <w:rsid w:val="008A1D9B"/>
    <w:rsid w:val="008B4696"/>
    <w:rsid w:val="008D2CE5"/>
    <w:rsid w:val="008D5DD2"/>
    <w:rsid w:val="008F2042"/>
    <w:rsid w:val="008F44DA"/>
    <w:rsid w:val="0094067E"/>
    <w:rsid w:val="009448CA"/>
    <w:rsid w:val="00944D68"/>
    <w:rsid w:val="00945728"/>
    <w:rsid w:val="009460F8"/>
    <w:rsid w:val="0096675C"/>
    <w:rsid w:val="00971BE9"/>
    <w:rsid w:val="00991C07"/>
    <w:rsid w:val="009C0B0E"/>
    <w:rsid w:val="009F3C1A"/>
    <w:rsid w:val="00A302AF"/>
    <w:rsid w:val="00A409FF"/>
    <w:rsid w:val="00A80304"/>
    <w:rsid w:val="00A83C40"/>
    <w:rsid w:val="00A85215"/>
    <w:rsid w:val="00A93749"/>
    <w:rsid w:val="00AA2C2C"/>
    <w:rsid w:val="00AB773B"/>
    <w:rsid w:val="00AB7BA0"/>
    <w:rsid w:val="00AC1D2C"/>
    <w:rsid w:val="00AD5CFB"/>
    <w:rsid w:val="00AE118D"/>
    <w:rsid w:val="00AF388E"/>
    <w:rsid w:val="00AF77A7"/>
    <w:rsid w:val="00B323AB"/>
    <w:rsid w:val="00BB6CCA"/>
    <w:rsid w:val="00BB7311"/>
    <w:rsid w:val="00BC7F10"/>
    <w:rsid w:val="00BD1FEB"/>
    <w:rsid w:val="00BE37AE"/>
    <w:rsid w:val="00BF5C2B"/>
    <w:rsid w:val="00C122DD"/>
    <w:rsid w:val="00C46837"/>
    <w:rsid w:val="00C70688"/>
    <w:rsid w:val="00C76097"/>
    <w:rsid w:val="00C83EBF"/>
    <w:rsid w:val="00CA2A4B"/>
    <w:rsid w:val="00CB7348"/>
    <w:rsid w:val="00CC2E11"/>
    <w:rsid w:val="00CD0BCB"/>
    <w:rsid w:val="00CD0DFE"/>
    <w:rsid w:val="00CD5986"/>
    <w:rsid w:val="00CD68D9"/>
    <w:rsid w:val="00CE2097"/>
    <w:rsid w:val="00CE71C6"/>
    <w:rsid w:val="00CF306E"/>
    <w:rsid w:val="00D26C8C"/>
    <w:rsid w:val="00D3556B"/>
    <w:rsid w:val="00D355A7"/>
    <w:rsid w:val="00D53B87"/>
    <w:rsid w:val="00D57FE5"/>
    <w:rsid w:val="00D607B3"/>
    <w:rsid w:val="00D700E3"/>
    <w:rsid w:val="00D977B6"/>
    <w:rsid w:val="00DB3443"/>
    <w:rsid w:val="00DB6A56"/>
    <w:rsid w:val="00DB6FB1"/>
    <w:rsid w:val="00DD46DD"/>
    <w:rsid w:val="00DD6C34"/>
    <w:rsid w:val="00DF2E4D"/>
    <w:rsid w:val="00E14F1A"/>
    <w:rsid w:val="00E23A83"/>
    <w:rsid w:val="00E34DE1"/>
    <w:rsid w:val="00E450C3"/>
    <w:rsid w:val="00E52157"/>
    <w:rsid w:val="00E53F65"/>
    <w:rsid w:val="00E67127"/>
    <w:rsid w:val="00E75622"/>
    <w:rsid w:val="00E90470"/>
    <w:rsid w:val="00E91092"/>
    <w:rsid w:val="00EB3554"/>
    <w:rsid w:val="00EC687F"/>
    <w:rsid w:val="00ED1FE8"/>
    <w:rsid w:val="00ED4C88"/>
    <w:rsid w:val="00EE1AC6"/>
    <w:rsid w:val="00EE36B1"/>
    <w:rsid w:val="00EF3532"/>
    <w:rsid w:val="00F0203C"/>
    <w:rsid w:val="00F23BAE"/>
    <w:rsid w:val="00F40213"/>
    <w:rsid w:val="00F40908"/>
    <w:rsid w:val="00F54B75"/>
    <w:rsid w:val="00F94798"/>
    <w:rsid w:val="00FB381C"/>
    <w:rsid w:val="00FC670F"/>
    <w:rsid w:val="00FE43BD"/>
    <w:rsid w:val="00FF64B6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xportal.klett-sprachen.de/netzwerka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FALL SEMESTR
FLG</a:t>
            </a:r>
            <a:r>
              <a:rPr lang="tr-TR" baseline="0"/>
              <a:t>201-403 GERMAN III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11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  <c:pt idx="7">
                  <c:v>7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718080"/>
        <c:axId val="136085888"/>
      </c:barChart>
      <c:catAx>
        <c:axId val="18871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6085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08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871808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2023-2024 FALL</a:t>
            </a:r>
            <a:r>
              <a:rPr lang="tr-TR" baseline="0"/>
              <a:t> </a:t>
            </a:r>
            <a:r>
              <a:rPr lang="tr-TR"/>
              <a:t>SEMESTR
FLG</a:t>
            </a:r>
            <a:r>
              <a:rPr lang="tr-TR" baseline="0"/>
              <a:t> 201/403 GERMAN IV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8</c:v>
                </c:pt>
                <c:pt idx="5">
                  <c:v>9</c:v>
                </c:pt>
                <c:pt idx="6">
                  <c:v>7</c:v>
                </c:pt>
                <c:pt idx="7">
                  <c:v>11</c:v>
                </c:pt>
                <c:pt idx="8">
                  <c:v>12</c:v>
                </c:pt>
                <c:pt idx="9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64640"/>
        <c:axId val="134466176"/>
      </c:barChart>
      <c:catAx>
        <c:axId val="13446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4466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46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446464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1E28-7303-4DA7-997D-2E068555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ÇAĞ UNIVERSITY</vt:lpstr>
      <vt:lpstr>ÇAĞ UNIVERSITY</vt:lpstr>
      <vt:lpstr>ÇAĞ UNIVERSITY</vt:lpstr>
    </vt:vector>
  </TitlesOfParts>
  <Company>Cag University</Company>
  <LinksUpToDate>false</LinksUpToDate>
  <CharactersWithSpaces>5110</CharactersWithSpaces>
  <SharedDoc>false</SharedDoc>
  <HLinks>
    <vt:vector size="12" baseType="variant"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http://www.langenscheidt-unterrichtsportal.de/optimal_a_149.html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mailto:fatmamuller@cag.edu.tr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oem</cp:lastModifiedBy>
  <cp:revision>20</cp:revision>
  <dcterms:created xsi:type="dcterms:W3CDTF">2019-10-10T16:56:00Z</dcterms:created>
  <dcterms:modified xsi:type="dcterms:W3CDTF">2024-07-05T11:58:00Z</dcterms:modified>
</cp:coreProperties>
</file>